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C0" w:rsidRDefault="0086190C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DC0">
        <w:rPr>
          <w:rFonts w:ascii="Times New Roman" w:hAnsi="Times New Roman" w:cs="Times New Roman"/>
          <w:sz w:val="28"/>
          <w:szCs w:val="28"/>
        </w:rPr>
        <w:t>т 29 декабря 2020г. №</w:t>
      </w:r>
      <w:r w:rsidR="00FB0086">
        <w:rPr>
          <w:rFonts w:ascii="Times New Roman" w:hAnsi="Times New Roman" w:cs="Times New Roman"/>
          <w:sz w:val="28"/>
          <w:szCs w:val="28"/>
        </w:rPr>
        <w:t>110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КУНЕРМИНСКОЕ МУНИЦИПАЛЬНОЕ ОБРАЗОВАНИЕ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ДУМА КУНЕРМИНСКОГО ГОРОДСКОГО ПОСЕЛЕНИЯ</w:t>
      </w:r>
    </w:p>
    <w:p w:rsidR="00CD412A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DC0" w:rsidRPr="00997DC0" w:rsidRDefault="00997DC0" w:rsidP="00CD41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4392" w:rsidRPr="00534392" w:rsidRDefault="00667E82" w:rsidP="00667E82">
      <w:pPr>
        <w:pStyle w:val="ConsPlusNormal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578A" w:rsidRPr="00534392">
        <w:rPr>
          <w:rFonts w:ascii="Times New Roman" w:hAnsi="Times New Roman" w:cs="Times New Roman"/>
          <w:b/>
          <w:kern w:val="2"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</w:t>
      </w:r>
      <w:r w:rsidR="0079145F" w:rsidRPr="005343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534392" w:rsidRPr="00534392">
        <w:rPr>
          <w:rFonts w:ascii="Times New Roman" w:hAnsi="Times New Roman" w:cs="Times New Roman"/>
          <w:b/>
          <w:kern w:val="2"/>
          <w:sz w:val="28"/>
          <w:szCs w:val="28"/>
        </w:rPr>
        <w:t xml:space="preserve">КУНЕРМИНСКОГО ГОРОДСКОГО </w:t>
      </w:r>
    </w:p>
    <w:p w:rsidR="0079145F" w:rsidRPr="00534392" w:rsidRDefault="00534392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ПОСЕЛЕ</w:t>
      </w:r>
      <w:r w:rsidR="0079145F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НИЯ</w:t>
      </w:r>
      <w:r w:rsidR="00FF578A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НА </w:t>
      </w:r>
      <w:r w:rsidR="00667E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2021</w:t>
      </w:r>
      <w:r w:rsidR="00FF578A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 И НА ПЛАНОВЫЙ </w:t>
      </w:r>
    </w:p>
    <w:p w:rsidR="00FF578A" w:rsidRPr="00534392" w:rsidRDefault="00FF578A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ПЕРИОД </w:t>
      </w:r>
      <w:r w:rsidR="00667E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2022</w:t>
      </w: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2023</w:t>
      </w: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ГОДОВ</w:t>
      </w:r>
    </w:p>
    <w:p w:rsidR="0079145F" w:rsidRPr="00534392" w:rsidRDefault="0079145F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F578A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Рассмотрев и обсудив проект бюджета Кунерминского городского поселения на </w:t>
      </w:r>
      <w:r w:rsidR="00667E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2021</w:t>
      </w: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плановый период </w:t>
      </w:r>
      <w:r w:rsidR="00667E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2022</w:t>
      </w: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2023</w:t>
      </w: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</w:p>
    <w:p w:rsidR="0079145F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9145F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РЕШИЛА:</w:t>
      </w:r>
    </w:p>
    <w:p w:rsidR="0079145F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F578A" w:rsidRPr="00534392" w:rsidRDefault="00FF578A" w:rsidP="005B0E2B">
      <w:pPr>
        <w:pStyle w:val="ab"/>
        <w:spacing w:before="0"/>
        <w:ind w:firstLine="709"/>
      </w:pPr>
      <w:r w:rsidRPr="00534392">
        <w:t>Статья 1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67E82">
        <w:rPr>
          <w:rFonts w:ascii="Times New Roman" w:hAnsi="Times New Roman" w:cs="Times New Roman"/>
          <w:sz w:val="28"/>
          <w:szCs w:val="28"/>
        </w:rPr>
        <w:t>3444,1</w:t>
      </w:r>
      <w:r w:rsidRPr="00534392">
        <w:rPr>
          <w:rFonts w:ascii="Times New Roman" w:hAnsi="Times New Roman" w:cs="Times New Roman"/>
          <w:sz w:val="28"/>
          <w:szCs w:val="28"/>
        </w:rPr>
        <w:t xml:space="preserve">тыс. рублей, из них объем </w:t>
      </w:r>
      <w:r w:rsidR="0002315D" w:rsidRPr="0053439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5343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7E82">
        <w:rPr>
          <w:rFonts w:ascii="Times New Roman" w:hAnsi="Times New Roman" w:cs="Times New Roman"/>
          <w:sz w:val="28"/>
          <w:szCs w:val="28"/>
        </w:rPr>
        <w:t>2039,0</w:t>
      </w:r>
      <w:r w:rsidR="00785805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A30A6">
        <w:rPr>
          <w:rFonts w:ascii="Times New Roman" w:hAnsi="Times New Roman" w:cs="Times New Roman"/>
          <w:sz w:val="28"/>
          <w:szCs w:val="28"/>
        </w:rPr>
        <w:t>3496,8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67E82">
        <w:rPr>
          <w:rFonts w:ascii="Times New Roman" w:hAnsi="Times New Roman" w:cs="Times New Roman"/>
          <w:sz w:val="28"/>
          <w:szCs w:val="28"/>
        </w:rPr>
        <w:t>52,7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7E82">
        <w:rPr>
          <w:rFonts w:ascii="Times New Roman" w:hAnsi="Times New Roman" w:cs="Times New Roman"/>
          <w:sz w:val="28"/>
          <w:szCs w:val="28"/>
        </w:rPr>
        <w:t>3,</w:t>
      </w:r>
      <w:r w:rsidR="0002315D" w:rsidRPr="00534392">
        <w:rPr>
          <w:rFonts w:ascii="Times New Roman" w:hAnsi="Times New Roman" w:cs="Times New Roman"/>
          <w:sz w:val="28"/>
          <w:szCs w:val="28"/>
        </w:rPr>
        <w:t>75</w:t>
      </w:r>
      <w:r w:rsidRPr="00534392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поступлений.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0A6">
        <w:rPr>
          <w:rFonts w:ascii="Times New Roman" w:hAnsi="Times New Roman" w:cs="Times New Roman"/>
          <w:sz w:val="28"/>
          <w:szCs w:val="28"/>
        </w:rPr>
        <w:t>2649,0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из них объем </w:t>
      </w:r>
      <w:r w:rsidR="0002315D" w:rsidRPr="0053439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5343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30A6">
        <w:rPr>
          <w:rFonts w:ascii="Times New Roman" w:hAnsi="Times New Roman" w:cs="Times New Roman"/>
          <w:sz w:val="28"/>
          <w:szCs w:val="28"/>
        </w:rPr>
        <w:t>1232,7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0A6">
        <w:rPr>
          <w:rFonts w:ascii="Times New Roman" w:hAnsi="Times New Roman" w:cs="Times New Roman"/>
          <w:sz w:val="28"/>
          <w:szCs w:val="28"/>
        </w:rPr>
        <w:t>2629,1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из них объем </w:t>
      </w:r>
      <w:r w:rsidR="0002315D" w:rsidRPr="0053439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5343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30A6">
        <w:rPr>
          <w:rFonts w:ascii="Times New Roman" w:hAnsi="Times New Roman" w:cs="Times New Roman"/>
          <w:sz w:val="28"/>
          <w:szCs w:val="28"/>
        </w:rPr>
        <w:t>1192,9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0A6">
        <w:rPr>
          <w:rFonts w:ascii="Times New Roman" w:hAnsi="Times New Roman" w:cs="Times New Roman"/>
          <w:sz w:val="28"/>
          <w:szCs w:val="28"/>
        </w:rPr>
        <w:t>2702,1</w:t>
      </w:r>
      <w:r w:rsidR="00785805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DA30A6">
        <w:rPr>
          <w:rFonts w:ascii="Times New Roman" w:hAnsi="Times New Roman" w:cs="Times New Roman"/>
          <w:sz w:val="28"/>
          <w:szCs w:val="28"/>
        </w:rPr>
        <w:t>59,7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0A6">
        <w:rPr>
          <w:rFonts w:ascii="Times New Roman" w:hAnsi="Times New Roman" w:cs="Times New Roman"/>
          <w:sz w:val="28"/>
          <w:szCs w:val="28"/>
        </w:rPr>
        <w:t>2682,9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DA30A6">
        <w:rPr>
          <w:rFonts w:ascii="Times New Roman" w:hAnsi="Times New Roman" w:cs="Times New Roman"/>
          <w:sz w:val="28"/>
          <w:szCs w:val="28"/>
        </w:rPr>
        <w:t>118,1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2315" w:rsidRPr="00534392">
        <w:rPr>
          <w:rFonts w:ascii="Times New Roman" w:hAnsi="Times New Roman" w:cs="Times New Roman"/>
          <w:sz w:val="28"/>
          <w:szCs w:val="28"/>
        </w:rPr>
        <w:br/>
      </w:r>
      <w:r w:rsidR="00667E82">
        <w:rPr>
          <w:rFonts w:ascii="Times New Roman" w:hAnsi="Times New Roman" w:cs="Times New Roman"/>
          <w:sz w:val="28"/>
          <w:szCs w:val="28"/>
        </w:rPr>
        <w:t>53,1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7E82">
        <w:rPr>
          <w:rFonts w:ascii="Times New Roman" w:hAnsi="Times New Roman" w:cs="Times New Roman"/>
          <w:sz w:val="28"/>
          <w:szCs w:val="28"/>
        </w:rPr>
        <w:t>3,</w:t>
      </w:r>
      <w:r w:rsidR="0002315D" w:rsidRPr="00534392">
        <w:rPr>
          <w:rFonts w:ascii="Times New Roman" w:hAnsi="Times New Roman" w:cs="Times New Roman"/>
          <w:sz w:val="28"/>
          <w:szCs w:val="28"/>
        </w:rPr>
        <w:t>75</w:t>
      </w:r>
      <w:r w:rsidRPr="00534392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поступлений, </w:t>
      </w:r>
      <w:r w:rsidR="003464AA" w:rsidRPr="0053439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2315D" w:rsidRPr="00534392">
        <w:rPr>
          <w:rFonts w:ascii="Times New Roman" w:hAnsi="Times New Roman" w:cs="Times New Roman"/>
          <w:sz w:val="28"/>
          <w:szCs w:val="28"/>
        </w:rPr>
        <w:t>дефиц</w:t>
      </w:r>
      <w:r w:rsidR="003464AA" w:rsidRPr="00534392">
        <w:rPr>
          <w:rFonts w:ascii="Times New Roman" w:hAnsi="Times New Roman" w:cs="Times New Roman"/>
          <w:sz w:val="28"/>
          <w:szCs w:val="28"/>
        </w:rPr>
        <w:t xml:space="preserve">ита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="003464AA" w:rsidRPr="0053439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67E82">
        <w:rPr>
          <w:rFonts w:ascii="Times New Roman" w:hAnsi="Times New Roman" w:cs="Times New Roman"/>
          <w:sz w:val="28"/>
          <w:szCs w:val="28"/>
        </w:rPr>
        <w:t xml:space="preserve"> 53,9 </w:t>
      </w:r>
      <w:r w:rsidRPr="00534392">
        <w:rPr>
          <w:rFonts w:ascii="Times New Roman" w:hAnsi="Times New Roman" w:cs="Times New Roman"/>
          <w:sz w:val="28"/>
          <w:szCs w:val="28"/>
        </w:rPr>
        <w:t>тыс. рублей</w:t>
      </w:r>
      <w:r w:rsidR="003464AA" w:rsidRPr="00534392">
        <w:rPr>
          <w:rFonts w:ascii="Times New Roman" w:hAnsi="Times New Roman" w:cs="Times New Roman"/>
          <w:sz w:val="28"/>
          <w:szCs w:val="28"/>
        </w:rPr>
        <w:t>.</w:t>
      </w:r>
    </w:p>
    <w:p w:rsidR="00534392" w:rsidRDefault="00534392" w:rsidP="005B0E2B">
      <w:pPr>
        <w:pStyle w:val="ab"/>
        <w:spacing w:before="0"/>
        <w:ind w:firstLine="709"/>
      </w:pPr>
    </w:p>
    <w:p w:rsidR="00FF578A" w:rsidRPr="00534392" w:rsidRDefault="00FF578A" w:rsidP="005B0E2B">
      <w:pPr>
        <w:pStyle w:val="ab"/>
        <w:spacing w:before="0"/>
        <w:ind w:firstLine="709"/>
      </w:pPr>
      <w:r w:rsidRPr="00534392">
        <w:t>Статья 2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Установить, что доходы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бюджета, поступающие в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="006E52BF" w:rsidRPr="00534392">
        <w:rPr>
          <w:rFonts w:ascii="Times New Roman" w:hAnsi="Times New Roman" w:cs="Times New Roman"/>
          <w:sz w:val="28"/>
          <w:szCs w:val="28"/>
        </w:rPr>
        <w:t>–</w:t>
      </w:r>
      <w:r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годах, формируются за счет: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доходов от региональных налогов в соответствии с нормативами, установленными Бюджетным </w:t>
      </w:r>
      <w:hyperlink r:id="rId8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64944" w:rsidRPr="00534392">
        <w:rPr>
          <w:rFonts w:ascii="Times New Roman" w:hAnsi="Times New Roman" w:cs="Times New Roman"/>
          <w:sz w:val="28"/>
          <w:szCs w:val="28"/>
        </w:rPr>
        <w:t>«</w:t>
      </w:r>
      <w:r w:rsidRPr="00534392">
        <w:rPr>
          <w:rFonts w:ascii="Times New Roman" w:hAnsi="Times New Roman" w:cs="Times New Roman"/>
          <w:sz w:val="28"/>
          <w:szCs w:val="28"/>
        </w:rPr>
        <w:t xml:space="preserve">О федеральном бюджете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="00764944" w:rsidRPr="005343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534392">
        <w:rPr>
          <w:rFonts w:ascii="Times New Roman" w:hAnsi="Times New Roman" w:cs="Times New Roman"/>
          <w:sz w:val="28"/>
          <w:szCs w:val="28"/>
        </w:rPr>
        <w:t>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5B0E2B" w:rsidRPr="00534392" w:rsidRDefault="005B0E2B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5B0E2B">
      <w:pPr>
        <w:pStyle w:val="ab"/>
        <w:spacing w:before="0"/>
        <w:ind w:firstLine="709"/>
      </w:pPr>
      <w:r w:rsidRPr="00534392">
        <w:t>Статья 3</w:t>
      </w:r>
    </w:p>
    <w:p w:rsidR="0089459A" w:rsidRPr="00534392" w:rsidRDefault="0089459A" w:rsidP="005B0E2B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нормативы распределения доходов </w:t>
      </w:r>
      <w:r w:rsidR="00CD412A" w:rsidRPr="00534392">
        <w:rPr>
          <w:rFonts w:ascii="Times New Roman" w:hAnsi="Times New Roman" w:cs="Times New Roman"/>
          <w:sz w:val="28"/>
          <w:szCs w:val="28"/>
        </w:rPr>
        <w:t xml:space="preserve">от местных налогов в бюджет </w:t>
      </w:r>
      <w:r w:rsidR="00CD412A"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Кунерминского городского поселения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 к настоящему </w:t>
      </w:r>
      <w:r w:rsidR="00CD412A"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12A" w:rsidRPr="0053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4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 прогнозируемые доходы </w:t>
      </w:r>
      <w:r w:rsidR="00CD412A" w:rsidRPr="00534392">
        <w:rPr>
          <w:rFonts w:ascii="Times New Roman" w:hAnsi="Times New Roman" w:cs="Times New Roman"/>
          <w:sz w:val="28"/>
          <w:szCs w:val="28"/>
        </w:rPr>
        <w:t>местного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</w:t>
      </w:r>
      <w:hyperlink r:id="rId11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r w:rsidR="0002315D" w:rsidRPr="00534392">
        <w:rPr>
          <w:rFonts w:ascii="Times New Roman" w:hAnsi="Times New Roman" w:cs="Times New Roman"/>
          <w:sz w:val="28"/>
          <w:szCs w:val="28"/>
        </w:rPr>
        <w:t>2</w:t>
      </w:r>
      <w:r w:rsidRPr="005343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2315D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E185F" w:rsidRPr="00534392">
        <w:rPr>
          <w:rFonts w:ascii="Times New Roman" w:hAnsi="Times New Roman" w:cs="Times New Roman"/>
          <w:sz w:val="28"/>
          <w:szCs w:val="28"/>
        </w:rPr>
        <w:t>решению</w:t>
      </w:r>
      <w:r w:rsidRPr="00534392">
        <w:rPr>
          <w:rFonts w:ascii="Times New Roman" w:hAnsi="Times New Roman" w:cs="Times New Roman"/>
          <w:sz w:val="28"/>
          <w:szCs w:val="28"/>
        </w:rPr>
        <w:t>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5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3E185F" w:rsidRPr="00534392"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02315D" w:rsidRPr="00534392">
        <w:rPr>
          <w:rFonts w:ascii="Times New Roman" w:hAnsi="Times New Roman" w:cs="Times New Roman"/>
          <w:sz w:val="28"/>
          <w:szCs w:val="28"/>
        </w:rPr>
        <w:t>1</w:t>
      </w:r>
      <w:r w:rsidR="000A6ACD" w:rsidRPr="00534392">
        <w:rPr>
          <w:rFonts w:ascii="Times New Roman" w:hAnsi="Times New Roman" w:cs="Times New Roman"/>
          <w:sz w:val="28"/>
          <w:szCs w:val="28"/>
        </w:rPr>
        <w:t>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E185F" w:rsidRPr="00534392">
        <w:rPr>
          <w:rFonts w:ascii="Times New Roman" w:hAnsi="Times New Roman" w:cs="Times New Roman"/>
          <w:sz w:val="28"/>
          <w:szCs w:val="28"/>
        </w:rPr>
        <w:t>решению</w:t>
      </w:r>
      <w:r w:rsidRPr="00534392">
        <w:rPr>
          <w:rFonts w:ascii="Times New Roman" w:hAnsi="Times New Roman" w:cs="Times New Roman"/>
          <w:sz w:val="28"/>
          <w:szCs w:val="28"/>
        </w:rPr>
        <w:t>.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2.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</w:t>
      </w:r>
      <w:r w:rsidR="003E185F" w:rsidRPr="00534392"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534392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02315D" w:rsidRPr="00534392">
        <w:rPr>
          <w:rFonts w:ascii="Times New Roman" w:hAnsi="Times New Roman" w:cs="Times New Roman"/>
          <w:sz w:val="28"/>
          <w:szCs w:val="28"/>
        </w:rPr>
        <w:t>1</w:t>
      </w:r>
      <w:r w:rsidR="000A6ACD" w:rsidRPr="00534392">
        <w:rPr>
          <w:rFonts w:ascii="Times New Roman" w:hAnsi="Times New Roman" w:cs="Times New Roman"/>
          <w:sz w:val="28"/>
          <w:szCs w:val="28"/>
        </w:rPr>
        <w:t>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E185F" w:rsidRPr="00534392">
        <w:rPr>
          <w:rFonts w:ascii="Times New Roman" w:hAnsi="Times New Roman" w:cs="Times New Roman"/>
          <w:sz w:val="28"/>
          <w:szCs w:val="28"/>
        </w:rPr>
        <w:t>решению</w:t>
      </w:r>
      <w:r w:rsidRPr="00534392">
        <w:rPr>
          <w:rFonts w:ascii="Times New Roman" w:hAnsi="Times New Roman" w:cs="Times New Roman"/>
          <w:sz w:val="28"/>
          <w:szCs w:val="28"/>
        </w:rPr>
        <w:t>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6</w:t>
      </w:r>
    </w:p>
    <w:p w:rsidR="003E185F" w:rsidRPr="00534392" w:rsidRDefault="00AA3D20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5" w:history="1">
        <w:r w:rsidR="003E185F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hyperlink r:id="rId16" w:history="1">
        <w:r w:rsidR="00A53ED4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0A6ACD" w:rsidRPr="00534392">
        <w:rPr>
          <w:rFonts w:ascii="Times New Roman" w:hAnsi="Times New Roman" w:cs="Times New Roman"/>
          <w:sz w:val="28"/>
          <w:szCs w:val="28"/>
        </w:rPr>
        <w:t>,5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185F" w:rsidRPr="00534392" w:rsidRDefault="003E185F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статьям, группам видов расходов, разделам, подразделам классификации расходов бюджетов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7" w:history="1">
        <w:r w:rsidR="00A53ED4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hyperlink r:id="rId18" w:history="1">
        <w:r w:rsidR="00A53ED4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0A6ACD" w:rsidRPr="00534392">
        <w:rPr>
          <w:rFonts w:ascii="Times New Roman" w:hAnsi="Times New Roman" w:cs="Times New Roman"/>
          <w:sz w:val="28"/>
          <w:szCs w:val="28"/>
        </w:rPr>
        <w:t>, 7</w:t>
      </w:r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34392">
        <w:rPr>
          <w:rFonts w:ascii="Times New Roman" w:hAnsi="Times New Roman" w:cs="Times New Roman"/>
          <w:sz w:val="28"/>
          <w:szCs w:val="28"/>
        </w:rPr>
        <w:t>р</w:t>
      </w:r>
      <w:r w:rsidRPr="00534392">
        <w:rPr>
          <w:rFonts w:ascii="Times New Roman" w:hAnsi="Times New Roman" w:cs="Times New Roman"/>
          <w:sz w:val="28"/>
          <w:szCs w:val="28"/>
        </w:rPr>
        <w:t>ешению.</w:t>
      </w:r>
    </w:p>
    <w:p w:rsidR="003E185F" w:rsidRPr="00534392" w:rsidRDefault="003E185F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53ED4" w:rsidRPr="0053439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бюджетов </w:t>
      </w:r>
      <w:r w:rsidRPr="00534392">
        <w:rPr>
          <w:rFonts w:ascii="Times New Roman" w:hAnsi="Times New Roman" w:cs="Times New Roman"/>
          <w:sz w:val="28"/>
          <w:szCs w:val="28"/>
        </w:rPr>
        <w:t xml:space="preserve">местного бюджета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9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r w:rsidR="00A53ED4" w:rsidRPr="00534392">
        <w:rPr>
          <w:rFonts w:ascii="Times New Roman" w:hAnsi="Times New Roman" w:cs="Times New Roman"/>
          <w:sz w:val="28"/>
          <w:szCs w:val="28"/>
        </w:rPr>
        <w:t>8</w:t>
      </w:r>
      <w:r w:rsidR="000A6ACD" w:rsidRPr="00534392">
        <w:rPr>
          <w:rFonts w:ascii="Times New Roman" w:hAnsi="Times New Roman" w:cs="Times New Roman"/>
          <w:sz w:val="28"/>
          <w:szCs w:val="28"/>
        </w:rPr>
        <w:t>,9</w:t>
      </w:r>
      <w:hyperlink r:id="rId20" w:history="1"/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185F" w:rsidRPr="00534392" w:rsidRDefault="003E185F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lastRenderedPageBreak/>
        <w:t>Статья 7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Установить, что в расходной части местного бюджета создается резервный фонд Кунерминского городского поселения:</w:t>
      </w:r>
    </w:p>
    <w:p w:rsidR="00D512C4" w:rsidRPr="00534392" w:rsidRDefault="00A53ED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1 50</w:t>
      </w:r>
      <w:r w:rsidR="00D512C4" w:rsidRPr="00534392">
        <w:rPr>
          <w:rFonts w:ascii="Times New Roman" w:hAnsi="Times New Roman" w:cs="Times New Roman"/>
          <w:sz w:val="28"/>
          <w:szCs w:val="28"/>
        </w:rPr>
        <w:t>0,0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A53ED4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500,0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A53ED4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500,0 рублей.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8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дорожного фонда Кунерминского городского поселения: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296 600,0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308 700,0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328 600,0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9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293 049,78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BCA">
        <w:rPr>
          <w:rFonts w:ascii="Times New Roman" w:hAnsi="Times New Roman" w:cs="Times New Roman"/>
          <w:sz w:val="28"/>
          <w:szCs w:val="28"/>
        </w:rPr>
        <w:t>213 300,0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79F1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BCA">
        <w:rPr>
          <w:rFonts w:ascii="Times New Roman" w:hAnsi="Times New Roman" w:cs="Times New Roman"/>
          <w:sz w:val="28"/>
          <w:szCs w:val="28"/>
        </w:rPr>
        <w:t>15</w:t>
      </w:r>
      <w:r w:rsidR="0047788A" w:rsidRPr="00534392">
        <w:rPr>
          <w:rFonts w:ascii="Times New Roman" w:hAnsi="Times New Roman" w:cs="Times New Roman"/>
          <w:sz w:val="28"/>
          <w:szCs w:val="28"/>
        </w:rPr>
        <w:t>0</w:t>
      </w:r>
      <w:r w:rsidR="009E0BCA">
        <w:rPr>
          <w:rFonts w:ascii="Times New Roman" w:hAnsi="Times New Roman" w:cs="Times New Roman"/>
          <w:sz w:val="28"/>
          <w:szCs w:val="28"/>
        </w:rPr>
        <w:t> 000,0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10</w:t>
      </w:r>
    </w:p>
    <w:p w:rsidR="00D512C4" w:rsidRPr="00534392" w:rsidRDefault="00D512C4" w:rsidP="00D51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бюджета, и на увеличение бюджетных ассигнований дорожного фонда 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Кунерминского городского </w:t>
      </w:r>
      <w:r w:rsidRPr="00534392">
        <w:rPr>
          <w:rFonts w:ascii="Times New Roman" w:hAnsi="Times New Roman" w:cs="Times New Roman"/>
          <w:sz w:val="28"/>
          <w:szCs w:val="28"/>
        </w:rPr>
        <w:t xml:space="preserve">поселения, в объеме, не превышающем сумму остатка неиспользованных бюджетных ассигнований дорожного фонда 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Кунерминского городского </w:t>
      </w:r>
      <w:r w:rsidRPr="00534392">
        <w:rPr>
          <w:rFonts w:ascii="Times New Roman" w:hAnsi="Times New Roman" w:cs="Times New Roman"/>
          <w:sz w:val="28"/>
          <w:szCs w:val="28"/>
        </w:rPr>
        <w:t>поселения.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A75595" w:rsidRPr="00534392">
        <w:t>1</w:t>
      </w:r>
    </w:p>
    <w:p w:rsidR="00D512C4" w:rsidRPr="00534392" w:rsidRDefault="00D512C4" w:rsidP="00D512C4">
      <w:pPr>
        <w:pStyle w:val="af3"/>
        <w:spacing w:before="0"/>
        <w:ind w:firstLine="709"/>
        <w:rPr>
          <w:szCs w:val="28"/>
        </w:rPr>
      </w:pPr>
      <w:r w:rsidRPr="00534392">
        <w:rPr>
          <w:szCs w:val="28"/>
        </w:rPr>
        <w:t>Установить, что в текущем финансовом году могут быть внесены изменения и поправки в местный бюджет по причине увеличения или уменьшения прогнозируемых доходов и перераспределения средств между статьями в расходной части местного бюджета.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A75595" w:rsidRPr="00534392">
        <w:t>2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  <w:r w:rsidRPr="00534392">
        <w:rPr>
          <w:rFonts w:ascii="Times New Roman" w:hAnsi="Times New Roman" w:cs="Times New Roman"/>
          <w:sz w:val="28"/>
          <w:szCs w:val="28"/>
        </w:rPr>
        <w:t>1. Утвердить предельный объем муниципального долга Кунерминского городского поселения: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1 405 100</w:t>
      </w:r>
      <w:r w:rsidR="00A53ED4" w:rsidRPr="00534392">
        <w:rPr>
          <w:rFonts w:ascii="Times New Roman" w:hAnsi="Times New Roman" w:cs="Times New Roman"/>
          <w:sz w:val="28"/>
          <w:szCs w:val="28"/>
        </w:rPr>
        <w:t>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1 416 300</w:t>
      </w:r>
      <w:r w:rsidR="00A53ED4" w:rsidRPr="00534392">
        <w:rPr>
          <w:rFonts w:ascii="Times New Roman" w:hAnsi="Times New Roman" w:cs="Times New Roman"/>
          <w:sz w:val="28"/>
          <w:szCs w:val="28"/>
        </w:rPr>
        <w:t>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1 436 200</w:t>
      </w:r>
      <w:r w:rsidR="00A53ED4" w:rsidRPr="00534392">
        <w:rPr>
          <w:rFonts w:ascii="Times New Roman" w:hAnsi="Times New Roman" w:cs="Times New Roman"/>
          <w:sz w:val="28"/>
          <w:szCs w:val="28"/>
        </w:rPr>
        <w:t>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2. Утвердить верхний предел муниципального долга Кунерминского городского поселения: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D4691A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86717">
        <w:rPr>
          <w:rFonts w:ascii="Times New Roman" w:hAnsi="Times New Roman" w:cs="Times New Roman"/>
          <w:sz w:val="28"/>
          <w:szCs w:val="28"/>
        </w:rPr>
        <w:t>52 690,0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</w:t>
      </w:r>
      <w:r w:rsidR="00667E82">
        <w:rPr>
          <w:rFonts w:ascii="Times New Roman" w:hAnsi="Times New Roman" w:cs="Times New Roman"/>
          <w:sz w:val="28"/>
          <w:szCs w:val="28"/>
        </w:rPr>
        <w:t>202</w:t>
      </w:r>
      <w:r w:rsidR="00D4691A">
        <w:rPr>
          <w:rFonts w:ascii="Times New Roman" w:hAnsi="Times New Roman" w:cs="Times New Roman"/>
          <w:sz w:val="28"/>
          <w:szCs w:val="28"/>
        </w:rPr>
        <w:t>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86717">
        <w:rPr>
          <w:rFonts w:ascii="Times New Roman" w:hAnsi="Times New Roman" w:cs="Times New Roman"/>
          <w:sz w:val="28"/>
          <w:szCs w:val="28"/>
        </w:rPr>
        <w:t>105 801,0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Иркутской области – 0 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D4691A">
        <w:rPr>
          <w:rFonts w:ascii="Times New Roman" w:hAnsi="Times New Roman" w:cs="Times New Roman"/>
          <w:sz w:val="28"/>
          <w:szCs w:val="28"/>
        </w:rPr>
        <w:t>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86717">
        <w:rPr>
          <w:rFonts w:ascii="Times New Roman" w:hAnsi="Times New Roman" w:cs="Times New Roman"/>
          <w:sz w:val="28"/>
          <w:szCs w:val="28"/>
        </w:rPr>
        <w:t>159 658,0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Иркутской области – 0  рублей.</w:t>
      </w:r>
    </w:p>
    <w:p w:rsidR="00AC6A91" w:rsidRPr="00534392" w:rsidRDefault="00AC6A91" w:rsidP="007C372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Установить предельный объем расходов на обслуживание муниципального долга Кунерминского городского поселения:</w:t>
      </w:r>
    </w:p>
    <w:p w:rsidR="00AC6A91" w:rsidRPr="00534392" w:rsidRDefault="00AC6A91" w:rsidP="00AC6A9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в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A53ED4" w:rsidRPr="00534392">
        <w:rPr>
          <w:rFonts w:ascii="Times New Roman" w:hAnsi="Times New Roman" w:cs="Times New Roman"/>
          <w:sz w:val="28"/>
          <w:szCs w:val="28"/>
        </w:rPr>
        <w:t>1 000,</w:t>
      </w:r>
      <w:r w:rsidRPr="00534392">
        <w:rPr>
          <w:rFonts w:ascii="Times New Roman" w:hAnsi="Times New Roman" w:cs="Times New Roman"/>
          <w:sz w:val="28"/>
          <w:szCs w:val="28"/>
        </w:rPr>
        <w:t>0 рублей;</w:t>
      </w:r>
    </w:p>
    <w:p w:rsidR="00AC6A91" w:rsidRPr="00534392" w:rsidRDefault="00AC6A91" w:rsidP="00AC6A9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в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A53ED4" w:rsidRPr="00534392">
        <w:rPr>
          <w:rFonts w:ascii="Times New Roman" w:hAnsi="Times New Roman" w:cs="Times New Roman"/>
          <w:sz w:val="28"/>
          <w:szCs w:val="28"/>
        </w:rPr>
        <w:t>1 000,0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A91" w:rsidRPr="00534392" w:rsidRDefault="00AC6A91" w:rsidP="00AC6A9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в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A53ED4" w:rsidRPr="00534392">
        <w:rPr>
          <w:rFonts w:ascii="Times New Roman" w:hAnsi="Times New Roman" w:cs="Times New Roman"/>
          <w:sz w:val="28"/>
          <w:szCs w:val="28"/>
        </w:rPr>
        <w:t>1 000,</w:t>
      </w:r>
      <w:r w:rsidRPr="00534392">
        <w:rPr>
          <w:rFonts w:ascii="Times New Roman" w:hAnsi="Times New Roman" w:cs="Times New Roman"/>
          <w:sz w:val="28"/>
          <w:szCs w:val="28"/>
        </w:rPr>
        <w:t>0 рублей.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8D" w:rsidRPr="00534392" w:rsidRDefault="00C3788D" w:rsidP="003F79F1">
      <w:pPr>
        <w:pStyle w:val="ab"/>
        <w:spacing w:before="0"/>
        <w:ind w:firstLine="709"/>
      </w:pPr>
      <w:r w:rsidRPr="00534392">
        <w:t>Статья 1</w:t>
      </w:r>
      <w:r w:rsidR="003B406E" w:rsidRPr="00534392">
        <w:t>3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21" w:history="1">
        <w:r w:rsidRPr="00534392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областного бюджета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согласно приложениям</w:t>
      </w:r>
      <w:r w:rsidR="000A6ACD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1</w:t>
      </w:r>
      <w:r w:rsidR="00340848" w:rsidRPr="00534392">
        <w:rPr>
          <w:rFonts w:ascii="Times New Roman" w:hAnsi="Times New Roman" w:cs="Times New Roman"/>
          <w:sz w:val="28"/>
          <w:szCs w:val="28"/>
        </w:rPr>
        <w:t>0</w:t>
      </w:r>
      <w:r w:rsidR="000A6ACD" w:rsidRPr="00534392">
        <w:rPr>
          <w:rFonts w:ascii="Times New Roman" w:hAnsi="Times New Roman" w:cs="Times New Roman"/>
          <w:sz w:val="28"/>
          <w:szCs w:val="28"/>
        </w:rPr>
        <w:t>, 11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3B406E" w:rsidP="003F79F1">
      <w:pPr>
        <w:pStyle w:val="ab"/>
        <w:spacing w:before="0"/>
        <w:ind w:firstLine="709"/>
      </w:pPr>
      <w:r w:rsidRPr="00534392">
        <w:t>С</w:t>
      </w:r>
      <w:r w:rsidR="00FF578A" w:rsidRPr="00534392">
        <w:t>татья 1</w:t>
      </w:r>
      <w:r w:rsidRPr="00534392">
        <w:t>4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бюджета Кунерминского городского поселения на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7E82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67E82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приоритетными направлениями расходов являются следующие:</w:t>
      </w:r>
    </w:p>
    <w:p w:rsidR="00F87EC6" w:rsidRPr="00534392" w:rsidRDefault="00F87EC6" w:rsidP="00AC6A91">
      <w:pPr>
        <w:pStyle w:val="af3"/>
        <w:numPr>
          <w:ilvl w:val="0"/>
          <w:numId w:val="5"/>
        </w:numPr>
        <w:spacing w:before="0"/>
        <w:rPr>
          <w:szCs w:val="28"/>
        </w:rPr>
      </w:pPr>
      <w:r w:rsidRPr="00534392">
        <w:rPr>
          <w:szCs w:val="28"/>
        </w:rPr>
        <w:t>Выплата заработной платы с начислениями на нее работникам муниципального образования;</w:t>
      </w:r>
    </w:p>
    <w:p w:rsidR="00AC6A91" w:rsidRPr="00534392" w:rsidRDefault="00AC6A91" w:rsidP="00AC6A91">
      <w:pPr>
        <w:pStyle w:val="af3"/>
        <w:numPr>
          <w:ilvl w:val="0"/>
          <w:numId w:val="5"/>
        </w:numPr>
        <w:spacing w:before="0"/>
        <w:rPr>
          <w:szCs w:val="28"/>
        </w:rPr>
      </w:pPr>
      <w:r w:rsidRPr="00534392">
        <w:rPr>
          <w:szCs w:val="28"/>
        </w:rPr>
        <w:t>Выплата заработной платы с начислениями на нее работникам казенных учреждений, находящихся в ведении органов местного самоуправления;</w:t>
      </w:r>
    </w:p>
    <w:p w:rsidR="00AC6A91" w:rsidRPr="00534392" w:rsidRDefault="00AC6A91" w:rsidP="00AC6A91">
      <w:pPr>
        <w:pStyle w:val="af3"/>
        <w:numPr>
          <w:ilvl w:val="0"/>
          <w:numId w:val="5"/>
        </w:numPr>
        <w:spacing w:before="0"/>
        <w:rPr>
          <w:szCs w:val="28"/>
        </w:rPr>
      </w:pPr>
      <w:r w:rsidRPr="00534392">
        <w:rPr>
          <w:szCs w:val="28"/>
        </w:rPr>
        <w:t>Расходы на оплату коммунальных услуг.</w:t>
      </w:r>
    </w:p>
    <w:p w:rsidR="00AC6A91" w:rsidRPr="00534392" w:rsidRDefault="00AC6A91" w:rsidP="00AC6A91">
      <w:pPr>
        <w:pStyle w:val="af3"/>
        <w:spacing w:before="0"/>
        <w:ind w:left="1069" w:firstLine="0"/>
        <w:rPr>
          <w:szCs w:val="28"/>
        </w:rPr>
      </w:pPr>
    </w:p>
    <w:p w:rsidR="00AC6A91" w:rsidRPr="00534392" w:rsidRDefault="00AC6A91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3B406E" w:rsidRPr="00534392">
        <w:t>5</w:t>
      </w:r>
    </w:p>
    <w:p w:rsidR="00AC6A91" w:rsidRPr="00534392" w:rsidRDefault="00697885" w:rsidP="00AC6A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дня его официального опубликования, но не ранее 1 января </w:t>
      </w:r>
      <w:r w:rsidR="00667E82">
        <w:rPr>
          <w:rFonts w:ascii="Times New Roman" w:hAnsi="Times New Roman" w:cs="Times New Roman"/>
          <w:sz w:val="28"/>
          <w:szCs w:val="28"/>
        </w:rPr>
        <w:t>2021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6A91" w:rsidRPr="00534392" w:rsidRDefault="00AC6A91" w:rsidP="005B0E2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области».</w:t>
      </w:r>
    </w:p>
    <w:p w:rsidR="00AC6A91" w:rsidRPr="00534392" w:rsidRDefault="00AC6A91" w:rsidP="00AC6A9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6A91" w:rsidRPr="001E7754" w:rsidRDefault="00AC6A91" w:rsidP="001E775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 xml:space="preserve">Глава Кунерминского </w:t>
      </w: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  <w:t>В.В. Миронова</w:t>
      </w:r>
    </w:p>
    <w:p w:rsidR="001E7754" w:rsidRPr="001E7754" w:rsidRDefault="001E7754" w:rsidP="001E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54" w:rsidRPr="001E7754" w:rsidRDefault="001E7754" w:rsidP="001E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>Председатель Думы Кунерминского</w:t>
      </w: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А.П. Гриценков        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91" w:rsidRDefault="00AC6A91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A8" w:rsidRDefault="005C45A8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95"/>
        <w:gridCol w:w="2409"/>
        <w:gridCol w:w="2817"/>
      </w:tblGrid>
      <w:tr w:rsidR="00DF5426" w:rsidRPr="00534392" w:rsidTr="00DF5426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C114"/>
            <w:r w:rsidRPr="005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1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Приложение1  </w:t>
            </w:r>
          </w:p>
          <w:p w:rsidR="00DF5426" w:rsidRPr="00DF5426" w:rsidRDefault="00DF5426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Кунерминского городского поселения </w:t>
            </w:r>
          </w:p>
          <w:p w:rsidR="00DF5426" w:rsidRPr="00DF5426" w:rsidRDefault="00DF5426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"О бюджете Кунерминского муниципального образования  </w:t>
            </w:r>
          </w:p>
          <w:p w:rsidR="00DF5426" w:rsidRPr="00DF5426" w:rsidRDefault="00DF5426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667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и плановый период на </w:t>
            </w:r>
            <w:r w:rsidR="00667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667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" </w:t>
            </w:r>
          </w:p>
          <w:p w:rsidR="00DF5426" w:rsidRPr="00FB0086" w:rsidRDefault="00FB0086" w:rsidP="008C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№110 от 29.12.2020 года</w:t>
            </w:r>
          </w:p>
        </w:tc>
      </w:tr>
      <w:tr w:rsidR="00534392" w:rsidRPr="00534392" w:rsidTr="00DF5426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4392" w:rsidRPr="00534392" w:rsidRDefault="00534392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ОТ МЕСТНЫХ НАЛОГОВ В БЮДЖЕТ КУНЕРМИНСКОГО ГОРОДСКОГО ПОСЕЛЕНИЯ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ПЕРИОД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4392" w:rsidRPr="00DF5426" w:rsidTr="00DF542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392" w:rsidRPr="00DF5426" w:rsidRDefault="00534392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процентах)</w:t>
            </w:r>
          </w:p>
        </w:tc>
      </w:tr>
      <w:tr w:rsidR="00DF5426" w:rsidRPr="00534392" w:rsidTr="00DF5426">
        <w:trPr>
          <w:trHeight w:val="652"/>
        </w:trPr>
        <w:tc>
          <w:tcPr>
            <w:tcW w:w="4395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DF5426" w:rsidRPr="00534392" w:rsidRDefault="00DF5426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DF5426" w:rsidRPr="00534392" w:rsidRDefault="00DF5426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17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DF5426" w:rsidRPr="00534392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городских поселений</w:t>
            </w:r>
          </w:p>
        </w:tc>
      </w:tr>
      <w:tr w:rsidR="00534392" w:rsidRPr="00534392" w:rsidTr="00DF5426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392" w:rsidRPr="00534392" w:rsidTr="00DF5426">
        <w:trPr>
          <w:trHeight w:val="732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392" w:rsidRPr="00534392" w:rsidTr="00DF5426">
        <w:trPr>
          <w:trHeight w:val="1562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000 1 11 05026 13 0000 120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205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000 1 11 05326 13 0000 120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404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392" w:rsidRPr="00534392" w:rsidTr="00DF5426">
        <w:trPr>
          <w:trHeight w:val="1261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000 1 14 06033 13 0000 430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1596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000 1 14 06326 13 0000 430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1629"/>
        </w:trPr>
        <w:tc>
          <w:tcPr>
            <w:tcW w:w="4395" w:type="dxa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000 1 14 07030 13 0000 410</w:t>
            </w:r>
          </w:p>
        </w:tc>
        <w:tc>
          <w:tcPr>
            <w:tcW w:w="2817" w:type="dxa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Нормативы распределения федеральных налогов установлены от общей суммы дохода, подлежащей зачислению в бюджет субъекта Российской Федерации.</w:t>
            </w: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группировочном коде бюджетной классификации.       </w:t>
            </w:r>
          </w:p>
        </w:tc>
      </w:tr>
    </w:tbl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DF5426" w:rsidRDefault="00FB0086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№110 от 29.12.2020 года</w:t>
      </w:r>
    </w:p>
    <w:p w:rsidR="00FB0086" w:rsidRDefault="00FB0086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DF5426" w:rsidRPr="00DF5426" w:rsidTr="00DF5426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                                                     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26" w:rsidRPr="00DF5426" w:rsidRDefault="00667E82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главного админи-стратора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1 405 100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1 100 000,00</w:t>
            </w:r>
          </w:p>
        </w:tc>
      </w:tr>
      <w:tr w:rsidR="00DF5426" w:rsidRPr="00DF5426" w:rsidTr="00DF5426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296 600,0</w:t>
            </w:r>
          </w:p>
        </w:tc>
      </w:tr>
      <w:tr w:rsidR="00DF5426" w:rsidRPr="00DF5426" w:rsidTr="00DF5426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296 600,0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136 190,0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FB008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26" w:rsidRPr="00DF5426" w:rsidRDefault="00DF5426" w:rsidP="00F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179 140,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-19 510,00</w:t>
            </w:r>
          </w:p>
        </w:tc>
      </w:tr>
      <w:tr w:rsidR="00DF5426" w:rsidRPr="00DF5426" w:rsidTr="00DF5426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F5426" w:rsidRPr="00DF5426" w:rsidTr="00DF5426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FB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F5426" w:rsidRPr="00DF5426" w:rsidTr="00DF5426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FB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F5426" w:rsidRPr="00DF5426" w:rsidTr="00DF5426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2 039 000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1 728 900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1 728 900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1 728 900,00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1 728 900,00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310 100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188 900,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5426" w:rsidRPr="00DF5426" w:rsidTr="00DF5426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188 900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121 200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в сфере водоснабжения и воотведения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120 500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правонврушениях,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3 444 100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0C1239" w:rsidRDefault="000C123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B0086" w:rsidRDefault="00FB008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DF5426" w:rsidRDefault="008C4F1C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0C1239" w:rsidRDefault="000C1239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239" w:rsidRDefault="000C1239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395"/>
        <w:gridCol w:w="625"/>
        <w:gridCol w:w="2252"/>
        <w:gridCol w:w="1375"/>
        <w:gridCol w:w="1418"/>
      </w:tblGrid>
      <w:tr w:rsidR="00DF5426" w:rsidRPr="00DF5426" w:rsidTr="00DF5426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плановый период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                                                      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26" w:rsidRPr="00DF5426" w:rsidRDefault="00667E8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26" w:rsidRPr="00DF5426" w:rsidRDefault="00667E8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F5426" w:rsidRPr="00DF5426" w:rsidTr="009942B5">
        <w:trPr>
          <w:trHeight w:val="8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главного админи-стратора доходов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1 416 250,00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1 436 150,00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1 100 000,00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1 100 000,00</w:t>
            </w:r>
          </w:p>
        </w:tc>
      </w:tr>
      <w:tr w:rsidR="00B93BE2" w:rsidRPr="00DF5426" w:rsidTr="009942B5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1 100 000,00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1 100 000,00</w:t>
            </w:r>
          </w:p>
        </w:tc>
      </w:tr>
      <w:tr w:rsidR="00B93BE2" w:rsidRPr="00DF5426" w:rsidTr="009942B5">
        <w:trPr>
          <w:trHeight w:val="10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1 100 000,00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1 100 000,00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328 550,00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328 550,00</w:t>
            </w:r>
          </w:p>
        </w:tc>
      </w:tr>
      <w:tr w:rsidR="00B93BE2" w:rsidRPr="00DF5426" w:rsidTr="009942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152 110,00</w:t>
            </w:r>
          </w:p>
        </w:tc>
      </w:tr>
      <w:tr w:rsidR="00B93BE2" w:rsidRPr="00DF5426" w:rsidTr="009942B5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93BE2" w:rsidRPr="00DF5426" w:rsidTr="009942B5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186 170,00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198 940,00</w:t>
            </w:r>
          </w:p>
        </w:tc>
      </w:tr>
      <w:tr w:rsidR="00B93BE2" w:rsidRPr="00DF5426" w:rsidTr="009942B5">
        <w:trPr>
          <w:trHeight w:val="9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-20 210,00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-23 350,00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93BE2" w:rsidRPr="00DF5426" w:rsidTr="009942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взимаемый по ставкам, установленным в соответствии с подпунктом 1 пункта 1 статьи 394 Налогового кодекса Российской Федерации.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1 06 06010 00 0000 110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93BE2" w:rsidRPr="00DF5426" w:rsidTr="009942B5">
        <w:trPr>
          <w:trHeight w:val="10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1 06 06013 13 0000 110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3 000,00</w:t>
            </w:r>
          </w:p>
        </w:tc>
      </w:tr>
      <w:tr w:rsidR="00B93BE2" w:rsidRPr="00DF5426" w:rsidTr="009942B5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совершаемых консульскими учреждениями Российской Федерации)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93BE2" w:rsidRPr="00DF5426" w:rsidTr="009942B5">
        <w:trPr>
          <w:trHeight w:val="9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B93BE2" w:rsidRPr="00DF5426" w:rsidTr="009942B5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совершение нотариальных действий.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1 100,00</w:t>
            </w:r>
          </w:p>
        </w:tc>
      </w:tr>
      <w:tr w:rsidR="00B93BE2" w:rsidRPr="00DF5426" w:rsidTr="009942B5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</w:tr>
      <w:tr w:rsidR="00B93BE2" w:rsidRPr="00DF5426" w:rsidTr="009942B5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</w:tr>
      <w:tr w:rsidR="00B93BE2" w:rsidRPr="00DF5426" w:rsidTr="009942B5">
        <w:trPr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1 232 700,00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1 192 900,00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872 900,00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872 900,00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872 900,00</w:t>
            </w:r>
          </w:p>
        </w:tc>
      </w:tr>
      <w:tr w:rsidR="00B93BE2" w:rsidRPr="00DF5426" w:rsidTr="009942B5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872 900,00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320 000,00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0C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320 000,00</w:t>
            </w:r>
          </w:p>
        </w:tc>
      </w:tr>
      <w:tr w:rsidR="00B93BE2" w:rsidRPr="00DF5426" w:rsidTr="009942B5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198 800,00</w:t>
            </w:r>
          </w:p>
        </w:tc>
      </w:tr>
      <w:tr w:rsidR="00B93BE2" w:rsidRPr="00DF5426" w:rsidTr="009942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198 800,00</w:t>
            </w:r>
          </w:p>
        </w:tc>
      </w:tr>
      <w:tr w:rsidR="00B93BE2" w:rsidRPr="00DF5426" w:rsidTr="009942B5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121 200,00</w:t>
            </w:r>
          </w:p>
        </w:tc>
      </w:tr>
      <w:tr w:rsidR="00B93BE2" w:rsidRPr="00DF5426" w:rsidTr="009942B5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тведения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120 500,00</w:t>
            </w:r>
          </w:p>
        </w:tc>
      </w:tr>
      <w:tr w:rsidR="00B93BE2" w:rsidRPr="00DF5426" w:rsidTr="009942B5">
        <w:trPr>
          <w:trHeight w:val="1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93BE2" w:rsidRPr="00DF5426" w:rsidTr="00DF542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D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2 648 950,00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2 629 050,00</w:t>
            </w:r>
          </w:p>
        </w:tc>
      </w:tr>
    </w:tbl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9942B5" w:rsidRDefault="008C4F1C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9942B5" w:rsidRDefault="009942B5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239" w:rsidRDefault="000C1239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9942B5" w:rsidRPr="009942B5" w:rsidTr="009942B5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9942B5" w:rsidRPr="009942B5" w:rsidTr="009942B5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ПОДРАЗДЕЛАМ КЛАССИФИКАЦИИ РАСХОДОВ БЮДЖЕТОВ 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B93BE2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2 077 829,52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B93BE2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437 556,75</w:t>
            </w:r>
          </w:p>
        </w:tc>
      </w:tr>
      <w:tr w:rsidR="009942B5" w:rsidRPr="009942B5" w:rsidTr="009942B5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B93BE2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1 638 072,77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B93BE2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188 900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B93BE2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B93BE2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417 100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296 600,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392 382,70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392 382,70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565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126 528,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126 528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9942B5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293 049,78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293 049,78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3 496 790,00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5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9942B5" w:rsidRDefault="008C4F1C" w:rsidP="008C4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103"/>
        <w:gridCol w:w="1134"/>
        <w:gridCol w:w="1843"/>
        <w:gridCol w:w="1701"/>
      </w:tblGrid>
      <w:tr w:rsidR="009942B5" w:rsidRPr="009942B5" w:rsidTr="009942B5">
        <w:trPr>
          <w:trHeight w:val="9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БЮДЖЕТОВ НА ПЛАНОВЫЙ ПЕРИОД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2B5" w:rsidRPr="009942B5" w:rsidTr="009942B5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1 162 425,78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1 639 383,65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437 556,75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437 556,75</w:t>
            </w:r>
          </w:p>
        </w:tc>
      </w:tr>
      <w:tr w:rsidR="009942B5" w:rsidRPr="009942B5" w:rsidTr="009942B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722 669,03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1 199 626,9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198 800,00</w:t>
            </w:r>
          </w:p>
        </w:tc>
      </w:tr>
      <w:tr w:rsidR="00565E70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9942B5" w:rsidRDefault="00565E70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9942B5" w:rsidRDefault="00565E70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565E7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565E7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198 800,00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449 050,00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308 650,0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328 550,0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392 382,70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565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253 056,0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126 528,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253 056,00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126 528,00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9942B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9942B5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213 300,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5E70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9942B5" w:rsidRDefault="00565E70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9942B5" w:rsidRDefault="00565E70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565E7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565E7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2 642 314,48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2 564 761,65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65E70" w:rsidRDefault="00565E7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65E70" w:rsidRDefault="00565E7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9942B5" w:rsidRDefault="008C4F1C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0C1239" w:rsidRDefault="000C1239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9942B5" w:rsidRPr="009942B5" w:rsidTr="009942B5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39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БЮДЖЕТА 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(рублей) 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2 077 829,5</w:t>
            </w:r>
          </w:p>
        </w:tc>
      </w:tr>
      <w:tr w:rsidR="009942B5" w:rsidRPr="009942B5" w:rsidTr="009942B5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437 556,8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565E70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437 556,8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565E70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437 556,8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565E70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437 556,8</w:t>
            </w:r>
          </w:p>
        </w:tc>
      </w:tr>
      <w:tr w:rsidR="009942B5" w:rsidRPr="009942B5" w:rsidTr="009942B5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1 638 072,8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1 638 072,8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1 638 072,8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1 378 072,8</w:t>
            </w:r>
          </w:p>
        </w:tc>
      </w:tr>
      <w:tr w:rsidR="009942B5" w:rsidRPr="009942B5" w:rsidTr="009942B5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260 000,0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188 900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188 900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188 900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7C058B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188 900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188 318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582,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417 100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120 500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DD355F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296 600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 w:rsidR="0066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 w:rsidR="0066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«Народные инициативы»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7110172370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7110172370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3512205003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3512205003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«Снос переселенных домов по программе "Доступное жилье"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мероприяти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8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392 382,7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392 382,7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392 382,7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392 382,7</w:t>
            </w:r>
          </w:p>
        </w:tc>
      </w:tr>
      <w:tr w:rsidR="009942B5" w:rsidRPr="009942B5" w:rsidTr="009942B5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126 528,0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126 528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126 528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126 528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6460172810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64601R0231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64601L0231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64601L0231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осуществление государственных заимствований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293 049,8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293 049,8</w:t>
            </w:r>
          </w:p>
        </w:tc>
      </w:tr>
      <w:tr w:rsidR="009942B5" w:rsidRPr="009942B5" w:rsidTr="009942B5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293 049,8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293 049,8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3 496 790,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7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9942B5" w:rsidRDefault="008C4F1C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tbl>
      <w:tblPr>
        <w:tblW w:w="10202" w:type="dxa"/>
        <w:tblInd w:w="108" w:type="dxa"/>
        <w:tblLook w:val="04A0"/>
      </w:tblPr>
      <w:tblGrid>
        <w:gridCol w:w="4962"/>
        <w:gridCol w:w="1220"/>
        <w:gridCol w:w="880"/>
        <w:gridCol w:w="820"/>
        <w:gridCol w:w="1120"/>
        <w:gridCol w:w="1200"/>
      </w:tblGrid>
      <w:tr w:rsidR="009942B5" w:rsidRPr="009942B5" w:rsidTr="009942B5">
        <w:trPr>
          <w:trHeight w:val="975"/>
        </w:trPr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39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БЮДЖЕТА </w:t>
            </w:r>
          </w:p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ПЛАНОВЫЙ ПЕРИОД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(рублей) </w:t>
            </w:r>
          </w:p>
        </w:tc>
      </w:tr>
      <w:tr w:rsidR="009942B5" w:rsidRPr="009942B5" w:rsidTr="009942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1 162 425,8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1 639 383,7</w:t>
            </w:r>
          </w:p>
        </w:tc>
      </w:tr>
      <w:tr w:rsidR="009942B5" w:rsidRPr="009942B5" w:rsidTr="009942B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</w:tr>
      <w:tr w:rsidR="009020C5" w:rsidRPr="009942B5" w:rsidTr="009020C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jc w:val="center"/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</w:tr>
      <w:tr w:rsidR="009020C5" w:rsidRPr="009942B5" w:rsidTr="009020C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jc w:val="center"/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</w:tr>
      <w:tr w:rsidR="009020C5" w:rsidRPr="009942B5" w:rsidTr="009020C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jc w:val="center"/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437 556,8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722 669,0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1 199 626,9</w:t>
            </w:r>
          </w:p>
        </w:tc>
      </w:tr>
      <w:tr w:rsidR="009020C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722 669,0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1 199 626,9</w:t>
            </w:r>
          </w:p>
        </w:tc>
      </w:tr>
      <w:tr w:rsidR="009020C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722 669,0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1 199 626,9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662 669,0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1 129 626,9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органа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90А0000000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отделными законами Иркутской области об административной ответственности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198 800,00</w:t>
            </w:r>
          </w:p>
        </w:tc>
      </w:tr>
      <w:tr w:rsidR="009020C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942B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942B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198 800,00</w:t>
            </w:r>
          </w:p>
        </w:tc>
      </w:tr>
      <w:tr w:rsidR="009020C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90A0000000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198 800,00</w:t>
            </w:r>
          </w:p>
        </w:tc>
      </w:tr>
      <w:tr w:rsidR="009020C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90A0100000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198 800,00</w:t>
            </w:r>
          </w:p>
        </w:tc>
      </w:tr>
      <w:tr w:rsidR="009020C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198 800,00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190 314,0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197 404,0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1 396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полномочий Правительства Иркутской области по защите населения и территорий от чрезвычайных ситуаций, гражданской обороне и пожарной безопасности»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формирования резерва материальных ресурсов для ликвидации чрезвычайных ситуаций в рамках полномочий министерства здравоохранения Иркутской области»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6610529999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6610529999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полномочий Правительства Иркутской области по защите населения и территорий от чрезвычайных ситуаций, гражданской обороне и пожарной безопасности»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Ведомственная целевая программа «Организация тушения и профилактики пожаров, проведения аварийно-спасательных и других неотложных работ при чрезвычайных ситуациях»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6610829999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6610829999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6610829999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429 150,0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449 050,0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120 500,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120 500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E7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120 5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E7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308 650,0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328 550,0</w:t>
            </w:r>
          </w:p>
        </w:tc>
      </w:tr>
      <w:tr w:rsidR="009020C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308 650,0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328 550,0</w:t>
            </w:r>
          </w:p>
        </w:tc>
      </w:tr>
      <w:tr w:rsidR="009020C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C5" w:rsidRPr="009942B5" w:rsidRDefault="009020C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308 650,0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C5" w:rsidRPr="009020C5" w:rsidRDefault="009020C5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0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328 550,0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E7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мероприятий в сфере обращения с твердыми коммунальными отходами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6110125140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6110125140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Иркутской области «Народные инициативы»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7110172370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7110172370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«Поддержка коммунального хозяйства»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3512205003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3512205003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«Снос переселенных домов по программе "Доступное жилье"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 по благоустройству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6110129999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6110129999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E70E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E7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392 382,7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E7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70E06" w:rsidRPr="009942B5" w:rsidTr="00E70E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06" w:rsidRDefault="004D4C2C" w:rsidP="00E70E0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392 382,7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06" w:rsidRDefault="004D4C2C" w:rsidP="00E70E0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70E06" w:rsidRPr="0090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70E06" w:rsidRPr="009942B5" w:rsidTr="00E70E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06" w:rsidRPr="004D4C2C" w:rsidRDefault="004D4C2C" w:rsidP="00E70E06">
            <w:pPr>
              <w:jc w:val="right"/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392 382,7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06" w:rsidRPr="00E70E06" w:rsidRDefault="004D4C2C" w:rsidP="00E70E06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70E06" w:rsidRPr="00E70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70E06" w:rsidRPr="009942B5" w:rsidTr="00E70E0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06" w:rsidRPr="009942B5" w:rsidRDefault="00E70E0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06" w:rsidRPr="004D4C2C" w:rsidRDefault="004D4C2C" w:rsidP="00E70E06">
            <w:pPr>
              <w:jc w:val="right"/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392 382,7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06" w:rsidRPr="00E70E06" w:rsidRDefault="004D4C2C" w:rsidP="00E70E06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70E06" w:rsidRPr="00E70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253 056,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126 528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D4C2C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9942B5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253 056,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9942B5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126 528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D4C2C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253 056,0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126 528,0</w:t>
            </w:r>
          </w:p>
        </w:tc>
      </w:tr>
      <w:tr w:rsidR="004D4C2C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253 056,0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126 528,0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6460172810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64601S2810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64601S2810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64601R0231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64601L0231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64601L0231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государственных заимствований и исполнение обязательств по ним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213 300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4C2C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9942B5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213 300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9942B5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4C2C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150 000,0</w:t>
            </w:r>
          </w:p>
        </w:tc>
      </w:tr>
      <w:tr w:rsidR="004D4C2C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C" w:rsidRPr="009942B5" w:rsidRDefault="004D4C2C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2C" w:rsidRPr="004D4C2C" w:rsidRDefault="004D4C2C" w:rsidP="0040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150 000,0</w:t>
            </w:r>
          </w:p>
        </w:tc>
      </w:tr>
      <w:tr w:rsidR="009942B5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CC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2 642 314,5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4D4C2C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2 564 761,7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8</w:t>
      </w: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1351B8" w:rsidRDefault="001351B8" w:rsidP="001351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.2019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660"/>
        <w:gridCol w:w="700"/>
        <w:gridCol w:w="1100"/>
        <w:gridCol w:w="700"/>
        <w:gridCol w:w="1100"/>
      </w:tblGrid>
      <w:tr w:rsidR="001351B8" w:rsidRPr="001351B8" w:rsidTr="001351B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рублей)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РзПз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351B8" w:rsidRPr="001351B8" w:rsidRDefault="00667E82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1351B8"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3 496 790</w:t>
            </w:r>
            <w:r w:rsidR="00CC0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2 077 829,52</w:t>
            </w:r>
          </w:p>
        </w:tc>
      </w:tr>
      <w:tr w:rsidR="001351B8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437 556,75</w:t>
            </w:r>
          </w:p>
        </w:tc>
      </w:tr>
      <w:tr w:rsidR="001351B8" w:rsidRPr="001351B8" w:rsidTr="001351B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437 556,75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336 065,00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101 491,75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B8" w:rsidRPr="001351B8" w:rsidTr="001351B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1 638 072,77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1 378 072,77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1 076 894,97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301 177,8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130 000,0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351B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4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188 900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CC0D65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C2C" w:rsidRPr="004D4C2C" w:rsidRDefault="004D4C2C" w:rsidP="00CC0D65">
            <w:pPr>
              <w:spacing w:after="0" w:line="240" w:lineRule="auto"/>
              <w:jc w:val="center"/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188 900,00</w:t>
            </w:r>
          </w:p>
        </w:tc>
      </w:tr>
      <w:tr w:rsidR="004D4C2C" w:rsidRPr="001351B8" w:rsidTr="00CC0D65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C2C" w:rsidRPr="004D4C2C" w:rsidRDefault="004D4C2C" w:rsidP="00CC0D65">
            <w:pPr>
              <w:spacing w:after="0" w:line="240" w:lineRule="auto"/>
              <w:jc w:val="center"/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188 900,00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144 267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43 451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417 100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4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91 897,81</w:t>
            </w:r>
          </w:p>
        </w:tc>
      </w:tr>
      <w:tr w:rsidR="004D4C2C" w:rsidRPr="001351B8" w:rsidTr="001351B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27 602,19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296 600,0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296 600,0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296 600,0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392 382,7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392 382,7</w:t>
            </w:r>
          </w:p>
        </w:tc>
      </w:tr>
      <w:tr w:rsidR="004D4C2C" w:rsidRPr="001351B8" w:rsidTr="001351B8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392 382,7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E70E06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392 382,7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301 369,2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91 013,5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126 528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126 528,00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126 528,00</w:t>
            </w:r>
          </w:p>
        </w:tc>
      </w:tr>
      <w:tr w:rsidR="004D4C2C" w:rsidRPr="001351B8" w:rsidTr="001351B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4D4C2C" w:rsidRPr="001351B8" w:rsidTr="001351B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4D4C2C" w:rsidRPr="001351B8" w:rsidTr="001351B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293 049,78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фонд финансовой поддерки бюдетов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1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293 049,78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1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293 049,78</w:t>
            </w:r>
          </w:p>
        </w:tc>
      </w:tr>
      <w:tr w:rsidR="004D4C2C" w:rsidRPr="001351B8" w:rsidTr="001351B8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D4C2C" w:rsidRPr="001351B8" w:rsidRDefault="004D4C2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D4C2C" w:rsidRPr="004D4C2C" w:rsidRDefault="004D4C2C" w:rsidP="001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293 049,78</w:t>
            </w:r>
          </w:p>
        </w:tc>
      </w:tr>
    </w:tbl>
    <w:p w:rsidR="001351B8" w:rsidRDefault="001351B8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4C2C" w:rsidRDefault="004D4C2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4C2C" w:rsidRDefault="004D4C2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4C2C" w:rsidRDefault="004D4C2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9</w:t>
      </w: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9.12.2020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EC7F9E" w:rsidRDefault="00EC7F9E" w:rsidP="00EC7F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0" w:type="dxa"/>
        <w:tblInd w:w="108" w:type="dxa"/>
        <w:tblLook w:val="04A0"/>
      </w:tblPr>
      <w:tblGrid>
        <w:gridCol w:w="4660"/>
        <w:gridCol w:w="640"/>
        <w:gridCol w:w="680"/>
        <w:gridCol w:w="1100"/>
        <w:gridCol w:w="620"/>
        <w:gridCol w:w="1180"/>
        <w:gridCol w:w="1200"/>
      </w:tblGrid>
      <w:tr w:rsidR="00EC7F9E" w:rsidRPr="00EC7F9E" w:rsidTr="00CC0D65">
        <w:trPr>
          <w:trHeight w:val="6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E06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</w:t>
            </w:r>
          </w:p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на плановый период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2022</w:t>
            </w:r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и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2023</w:t>
            </w:r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рублей)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667E82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667E82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2 642 314,48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2 564 761,65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1 162 425,78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1 639 383,65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437 556,75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437 556,75</w:t>
            </w:r>
          </w:p>
        </w:tc>
      </w:tr>
      <w:tr w:rsidR="00401159" w:rsidRPr="00EC7F9E" w:rsidTr="00CC0D65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437 556,75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437 556,75</w:t>
            </w:r>
          </w:p>
        </w:tc>
      </w:tr>
      <w:tr w:rsidR="00401159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336 065,00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336 065,00</w:t>
            </w:r>
          </w:p>
        </w:tc>
      </w:tr>
      <w:tr w:rsidR="00401159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1159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101 491,75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401159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101 491,75</w:t>
            </w:r>
          </w:p>
        </w:tc>
      </w:tr>
      <w:tr w:rsidR="00401159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722 669,03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1 199 626,9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722 669,03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1 199 626,9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536 048,56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867 607,4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126 620,47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262 019,5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,услуг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20 000,0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50 000,00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198 800,00</w:t>
            </w:r>
          </w:p>
        </w:tc>
      </w:tr>
      <w:tr w:rsidR="00401159" w:rsidRPr="00EC7F9E" w:rsidTr="00401159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159" w:rsidRPr="00401159" w:rsidRDefault="00401159" w:rsidP="00401159">
            <w:pPr>
              <w:jc w:val="center"/>
            </w:pPr>
            <w:r w:rsidRPr="004011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CC0D65" w:rsidRDefault="00401159" w:rsidP="0066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198 800,00</w:t>
            </w:r>
          </w:p>
        </w:tc>
      </w:tr>
      <w:tr w:rsidR="00401159" w:rsidRPr="00EC7F9E" w:rsidTr="00401159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159" w:rsidRPr="00401159" w:rsidRDefault="00401159" w:rsidP="00401159">
            <w:pPr>
              <w:jc w:val="center"/>
            </w:pPr>
            <w:r w:rsidRPr="004011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CC0D65" w:rsidRDefault="00401159" w:rsidP="0066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198 800,00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145 710,00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150 080,00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44 004,0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45 324,00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1 396,00</w:t>
            </w:r>
          </w:p>
        </w:tc>
      </w:tr>
      <w:tr w:rsidR="00EC7F9E" w:rsidRPr="00EC7F9E" w:rsidTr="00CC0D65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429 150</w:t>
            </w:r>
            <w:r w:rsidR="00EC7F9E"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449 050</w:t>
            </w:r>
            <w:r w:rsidR="00EC7F9E"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120 500,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120 500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01159" w:rsidRPr="00EC7F9E" w:rsidTr="00CC0D65">
        <w:trPr>
          <w:trHeight w:val="70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120 500,0</w:t>
            </w: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120 500,0</w:t>
            </w: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1159" w:rsidRPr="00EC7F9E" w:rsidTr="00CC0D65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91 897,81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91 897,81</w:t>
            </w:r>
          </w:p>
        </w:tc>
      </w:tr>
      <w:tr w:rsidR="00401159" w:rsidRPr="00EC7F9E" w:rsidTr="00CC0D65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27 602,19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27 602,19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308 650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328 550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01159" w:rsidRPr="00EC7F9E" w:rsidTr="00401159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59" w:rsidRDefault="00401159" w:rsidP="00401159">
            <w:pPr>
              <w:jc w:val="center"/>
            </w:pPr>
            <w:r w:rsidRPr="003A32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308 650,00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328 550</w:t>
            </w: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01159" w:rsidRPr="00EC7F9E" w:rsidTr="00401159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59" w:rsidRDefault="00401159" w:rsidP="00401159">
            <w:pPr>
              <w:jc w:val="center"/>
            </w:pPr>
            <w:r w:rsidRPr="003A32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308 650,00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59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328 550</w:t>
            </w: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 по землеустройству и землепользованию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7110172370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7110172370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70E06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пользования,мостов и иных сооружений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392 382,7</w:t>
            </w:r>
            <w:r w:rsidR="00EC7F9E"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392 382,7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392 382,7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392 382,70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301 369,20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91 013,50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01159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C7F9E"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253 056,00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126 528,00</w:t>
            </w:r>
          </w:p>
        </w:tc>
      </w:tr>
      <w:tr w:rsidR="00421A7A" w:rsidRPr="00EC7F9E" w:rsidTr="00421A7A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7A" w:rsidRPr="00421A7A" w:rsidRDefault="00421A7A" w:rsidP="00421A7A">
            <w:pPr>
              <w:jc w:val="center"/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253 056,00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7A" w:rsidRPr="00421A7A" w:rsidRDefault="00421A7A" w:rsidP="00421A7A">
            <w:pPr>
              <w:jc w:val="center"/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126 528,00</w:t>
            </w:r>
          </w:p>
        </w:tc>
      </w:tr>
      <w:tr w:rsidR="00421A7A" w:rsidRPr="00EC7F9E" w:rsidTr="00421A7A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7A" w:rsidRPr="00421A7A" w:rsidRDefault="00421A7A" w:rsidP="00421A7A">
            <w:pPr>
              <w:jc w:val="center"/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253 056,00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7A" w:rsidRPr="00421A7A" w:rsidRDefault="00421A7A" w:rsidP="00421A7A">
            <w:pPr>
              <w:jc w:val="center"/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126 528,00</w:t>
            </w:r>
          </w:p>
        </w:tc>
      </w:tr>
      <w:tr w:rsidR="00EC7F9E" w:rsidRPr="00EC7F9E" w:rsidTr="00CC0D65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C7F9E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C7F9E" w:rsidRPr="00EC7F9E" w:rsidTr="00CC0D65">
        <w:trPr>
          <w:trHeight w:val="54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213 300,00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9E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150 000,00</w:t>
            </w:r>
          </w:p>
        </w:tc>
      </w:tr>
      <w:tr w:rsidR="00421A7A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фонд финансовой поддерки бюдетов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421A7A" w:rsidRDefault="00421A7A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213 300,00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421A7A" w:rsidRDefault="00421A7A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150 000,00</w:t>
            </w:r>
          </w:p>
        </w:tc>
      </w:tr>
      <w:tr w:rsidR="00421A7A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421A7A" w:rsidRDefault="00421A7A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213 300,00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421A7A" w:rsidRDefault="00421A7A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150 000,00</w:t>
            </w:r>
          </w:p>
        </w:tc>
      </w:tr>
      <w:tr w:rsidR="00421A7A" w:rsidRPr="00EC7F9E" w:rsidTr="00CC0D65">
        <w:trPr>
          <w:trHeight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EC7F9E" w:rsidRDefault="00421A7A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421A7A" w:rsidRDefault="00421A7A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213 300,00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7A" w:rsidRPr="00421A7A" w:rsidRDefault="00421A7A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A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150 000,00</w:t>
            </w:r>
          </w:p>
        </w:tc>
      </w:tr>
    </w:tbl>
    <w:p w:rsidR="00EC7F9E" w:rsidRDefault="00EC7F9E" w:rsidP="00EC7F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10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21A7A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21A7A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21A7A">
        <w:rPr>
          <w:rFonts w:ascii="Times New Roman" w:eastAsia="Times New Roman" w:hAnsi="Times New Roman" w:cs="Times New Roman"/>
          <w:sz w:val="16"/>
          <w:szCs w:val="16"/>
          <w:lang w:eastAsia="ru-RU"/>
        </w:rPr>
        <w:t>2.2020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40"/>
        <w:gridCol w:w="3300"/>
        <w:gridCol w:w="1600"/>
      </w:tblGrid>
      <w:tr w:rsidR="0078426C" w:rsidRPr="0078426C" w:rsidTr="0078426C">
        <w:trPr>
          <w:trHeight w:val="255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78426C" w:rsidRPr="0078426C" w:rsidTr="0078426C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426C" w:rsidRPr="0078426C" w:rsidTr="0078426C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26C" w:rsidRPr="0078426C" w:rsidTr="0078426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по бюджетаной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дефецита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21A7A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52 690</w:t>
            </w:r>
            <w:r w:rsidR="0078426C"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21A7A" w:rsidRPr="0078426C" w:rsidTr="00421A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Default="00421A7A" w:rsidP="00421A7A">
            <w:pPr>
              <w:spacing w:after="0"/>
              <w:jc w:val="center"/>
            </w:pPr>
            <w:r w:rsidRPr="0017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52 690,00</w:t>
            </w:r>
          </w:p>
        </w:tc>
      </w:tr>
      <w:tr w:rsidR="00421A7A" w:rsidRPr="0078426C" w:rsidTr="00421A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Default="00421A7A" w:rsidP="00421A7A">
            <w:pPr>
              <w:spacing w:after="0"/>
              <w:jc w:val="center"/>
            </w:pPr>
            <w:r w:rsidRPr="0017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52 690,00</w:t>
            </w:r>
          </w:p>
        </w:tc>
      </w:tr>
      <w:tr w:rsidR="00421A7A" w:rsidRPr="0078426C" w:rsidTr="00421A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0102 00 00 00 0000 700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Default="00421A7A" w:rsidP="00421A7A">
            <w:pPr>
              <w:spacing w:after="0"/>
              <w:jc w:val="center"/>
            </w:pPr>
            <w:r w:rsidRPr="0017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52 690,00</w:t>
            </w:r>
          </w:p>
        </w:tc>
      </w:tr>
      <w:tr w:rsidR="00421A7A" w:rsidRPr="0078426C" w:rsidTr="00421A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0102 00 00 13 0000 710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Default="00421A7A" w:rsidP="00421A7A">
            <w:pPr>
              <w:spacing w:after="0"/>
              <w:jc w:val="center"/>
            </w:pPr>
            <w:r w:rsidRPr="0017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52 690,00</w:t>
            </w:r>
          </w:p>
        </w:tc>
      </w:tr>
      <w:tr w:rsidR="0078426C" w:rsidRPr="0078426C" w:rsidTr="0078426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000 0103 00 00 00 0000 800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</w:t>
            </w:r>
            <w:r w:rsidR="004F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0105 00 00 00 0000 500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42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2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3 496 790,00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0105 00 00 00 0000 600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3 496 790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1A7A" w:rsidRPr="0078426C" w:rsidTr="00421A7A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5B495A" w:rsidRDefault="00421A7A" w:rsidP="00421A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3 496 790,00</w:t>
            </w:r>
          </w:p>
        </w:tc>
      </w:tr>
      <w:tr w:rsidR="00421A7A" w:rsidRPr="0078426C" w:rsidTr="00421A7A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5B495A" w:rsidRDefault="00421A7A" w:rsidP="00421A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3 496 790,00</w:t>
            </w:r>
          </w:p>
        </w:tc>
      </w:tr>
      <w:tr w:rsidR="00421A7A" w:rsidRPr="0078426C" w:rsidTr="00421A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78426C" w:rsidRDefault="00421A7A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A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421A7A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A" w:rsidRPr="005B495A" w:rsidRDefault="00421A7A" w:rsidP="00421A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3 496 790,00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E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3 496 790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E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3 496 790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8426C" w:rsidRPr="0078426C" w:rsidTr="0078426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E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3 496 790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11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4253"/>
        <w:gridCol w:w="2693"/>
        <w:gridCol w:w="1418"/>
        <w:gridCol w:w="1417"/>
      </w:tblGrid>
      <w:tr w:rsidR="0078426C" w:rsidRPr="0078426C" w:rsidTr="0078426C">
        <w:trPr>
          <w:trHeight w:val="87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на плановый период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78426C" w:rsidRPr="0078426C" w:rsidTr="0078426C">
        <w:trPr>
          <w:trHeight w:val="2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426C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78426C" w:rsidRPr="0078426C" w:rsidTr="0078426C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по бюджетаной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дефецита бюджетов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53 857,00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53 857,00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53 857,00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53 857,00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0102 00 00 10 0000 710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53 857,00</w:t>
            </w:r>
          </w:p>
        </w:tc>
      </w:tr>
      <w:tr w:rsidR="0078426C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000 0103 01</w:t>
            </w:r>
            <w:r w:rsidR="0078426C"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000 0103 01</w:t>
            </w:r>
            <w:r w:rsidR="0078426C"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000 0103 0</w:t>
            </w:r>
            <w:r w:rsidR="004F5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000 0105 00 00 00 0000 000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426C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="0078426C"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5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5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0105 02 01 1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F5AC6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0105 02 01 1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2 702 061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2 682 907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12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20" w:type="dxa"/>
        <w:tblInd w:w="108" w:type="dxa"/>
        <w:tblLook w:val="04A0"/>
      </w:tblPr>
      <w:tblGrid>
        <w:gridCol w:w="1856"/>
        <w:gridCol w:w="2439"/>
        <w:gridCol w:w="5825"/>
      </w:tblGrid>
      <w:tr w:rsidR="0078426C" w:rsidRPr="0078426C" w:rsidTr="0078426C">
        <w:trPr>
          <w:trHeight w:val="525"/>
        </w:trPr>
        <w:tc>
          <w:tcPr>
            <w:tcW w:w="10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доходов бюджета Кунерминского городского поселения Казачинско-Ленского района Иркутской области 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435"/>
        </w:trPr>
        <w:tc>
          <w:tcPr>
            <w:tcW w:w="10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426C" w:rsidRPr="0078426C" w:rsidTr="0078426C">
        <w:trPr>
          <w:trHeight w:val="315"/>
        </w:trPr>
        <w:tc>
          <w:tcPr>
            <w:tcW w:w="10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8426C" w:rsidRPr="0078426C" w:rsidTr="0078426C">
        <w:trPr>
          <w:trHeight w:val="300"/>
        </w:trPr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78426C" w:rsidRPr="0078426C" w:rsidTr="0078426C">
        <w:trPr>
          <w:trHeight w:val="270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426C" w:rsidRPr="0078426C" w:rsidTr="0078426C">
        <w:trPr>
          <w:trHeight w:val="115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бюджета</w:t>
            </w:r>
          </w:p>
        </w:tc>
        <w:tc>
          <w:tcPr>
            <w:tcW w:w="5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426C" w:rsidRPr="0078426C" w:rsidTr="0078426C">
        <w:trPr>
          <w:trHeight w:val="75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 Администрация Кунерминского городского поселения Казачинско-Ленского района Иркутской области</w:t>
            </w:r>
          </w:p>
        </w:tc>
      </w:tr>
      <w:tr w:rsidR="0078426C" w:rsidRPr="0078426C" w:rsidTr="0078426C">
        <w:trPr>
          <w:trHeight w:val="97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8426C" w:rsidRPr="0078426C" w:rsidTr="0078426C">
        <w:trPr>
          <w:trHeight w:val="106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8426C" w:rsidRPr="0078426C" w:rsidTr="0078426C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8426C" w:rsidRPr="0078426C" w:rsidTr="0078426C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1 17 05050 13 0000 180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78426C" w:rsidRPr="0078426C" w:rsidTr="0078426C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</w:tr>
      <w:tr w:rsidR="0078426C" w:rsidRPr="0078426C" w:rsidTr="0078426C">
        <w:trPr>
          <w:trHeight w:val="4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426C" w:rsidRPr="0078426C" w:rsidTr="0078426C">
        <w:trPr>
          <w:trHeight w:val="4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8426C" w:rsidRPr="0078426C" w:rsidTr="0078426C">
        <w:trPr>
          <w:trHeight w:val="76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2 02 25023 13 0000 150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поселений на мероприятия по переселению граждан из ветхого и </w:t>
            </w:r>
            <w:r w:rsidR="00A8723F"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аварийного</w:t>
            </w: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жилья в зоне байкало-Амурской магистрали</w:t>
            </w:r>
          </w:p>
        </w:tc>
      </w:tr>
      <w:tr w:rsidR="0078426C" w:rsidRPr="0078426C" w:rsidTr="0078426C">
        <w:trPr>
          <w:trHeight w:val="4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8426C" w:rsidRPr="0078426C" w:rsidTr="0078426C">
        <w:trPr>
          <w:trHeight w:val="97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2 08 05000 13 0000 180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несвоевреммное осуществление такого возврата и процентов начисл</w:t>
            </w:r>
          </w:p>
        </w:tc>
      </w:tr>
      <w:tr w:rsidR="0078426C" w:rsidRPr="0078426C" w:rsidTr="0078426C">
        <w:trPr>
          <w:trHeight w:val="37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 Финансовое управление Казачинско-Ленского района Иркутской области</w:t>
            </w:r>
          </w:p>
        </w:tc>
      </w:tr>
      <w:tr w:rsidR="0078426C" w:rsidRPr="0078426C" w:rsidTr="0078426C">
        <w:trPr>
          <w:trHeight w:val="518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8426C" w:rsidRPr="0078426C" w:rsidTr="0078426C">
        <w:trPr>
          <w:trHeight w:val="51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426C" w:rsidRPr="0078426C" w:rsidTr="0078426C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8426C" w:rsidRPr="0078426C" w:rsidTr="0078426C">
        <w:trPr>
          <w:trHeight w:val="4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2 02 15002 13 0000 150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8426C" w:rsidRPr="0078426C" w:rsidTr="0078426C">
        <w:trPr>
          <w:trHeight w:val="97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2 08 05000 13 0000 180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несвоевреммное осуществление такого возврата и процентов начисл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13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0" w:type="dxa"/>
        <w:tblInd w:w="108" w:type="dxa"/>
        <w:tblLayout w:type="fixed"/>
        <w:tblLook w:val="04A0"/>
      </w:tblPr>
      <w:tblGrid>
        <w:gridCol w:w="1418"/>
        <w:gridCol w:w="2693"/>
        <w:gridCol w:w="5769"/>
      </w:tblGrid>
      <w:tr w:rsidR="0078426C" w:rsidRPr="0078426C" w:rsidTr="0078426C">
        <w:trPr>
          <w:trHeight w:val="300"/>
        </w:trPr>
        <w:tc>
          <w:tcPr>
            <w:tcW w:w="9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</w:t>
            </w:r>
            <w:r w:rsidR="00A8723F"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дефицита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Кунерминского городского поселения Казачинско-Ленского района Иркутской области.</w:t>
            </w:r>
          </w:p>
        </w:tc>
      </w:tr>
      <w:tr w:rsidR="0078426C" w:rsidRPr="0078426C" w:rsidTr="0078426C">
        <w:trPr>
          <w:trHeight w:val="300"/>
        </w:trPr>
        <w:tc>
          <w:tcPr>
            <w:tcW w:w="9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426C" w:rsidRPr="0078426C" w:rsidTr="0078426C">
        <w:trPr>
          <w:trHeight w:val="300"/>
        </w:trPr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источника бюджета</w:t>
            </w:r>
          </w:p>
        </w:tc>
      </w:tr>
      <w:tr w:rsidR="0078426C" w:rsidRPr="0078426C" w:rsidTr="0078426C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426C" w:rsidRPr="0078426C" w:rsidTr="0078426C">
        <w:trPr>
          <w:trHeight w:val="19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источников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бюджета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426C" w:rsidRPr="0078426C" w:rsidTr="0078426C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 Администрация Кунерминского городского поселения</w:t>
            </w:r>
          </w:p>
        </w:tc>
      </w:tr>
      <w:tr w:rsidR="0078426C" w:rsidRPr="0078426C" w:rsidTr="0078426C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0102 00 00 13 0000 710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Получение кредитов от кредитных организаций бюджетами поселений в валюте </w:t>
            </w:r>
            <w:r w:rsidR="00A8723F"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Российской</w:t>
            </w: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Федерации</w:t>
            </w:r>
          </w:p>
        </w:tc>
      </w:tr>
      <w:tr w:rsidR="0078426C" w:rsidRPr="0078426C" w:rsidTr="0078426C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4F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0103 0</w:t>
            </w:r>
            <w:r w:rsidR="004F5A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00 13 0000 810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426C" w:rsidRPr="0078426C" w:rsidTr="0078426C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0102 00 00 13 0000 810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78426C" w:rsidRPr="0078426C" w:rsidTr="0078426C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4F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0103 0</w:t>
            </w:r>
            <w:r w:rsidR="004F5A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00 13 0000 710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4F5AC6" w:rsidP="004F5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кредитов из</w:t>
            </w:r>
            <w:r w:rsidR="0078426C"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8426C" w:rsidRPr="0078426C" w:rsidTr="0078426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0105 02 01 13 0000 510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78426C" w:rsidRPr="0078426C" w:rsidTr="0078426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0105 02 01 13 0000 610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14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67E82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110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98" w:type="dxa"/>
        <w:tblInd w:w="108" w:type="dxa"/>
        <w:tblLook w:val="04A0"/>
      </w:tblPr>
      <w:tblGrid>
        <w:gridCol w:w="4678"/>
        <w:gridCol w:w="1640"/>
        <w:gridCol w:w="1640"/>
        <w:gridCol w:w="1640"/>
      </w:tblGrid>
      <w:tr w:rsidR="0078426C" w:rsidRPr="0078426C" w:rsidTr="0078426C">
        <w:trPr>
          <w:trHeight w:val="1035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Кунерминского городского поселения на 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67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667E82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="0078426C"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667E82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="0078426C"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667E82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78426C"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52 690</w:t>
            </w:r>
            <w:r w:rsidR="0078426C"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105 801</w:t>
            </w:r>
            <w:r w:rsidR="0078426C"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4F5AC6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159 658</w:t>
            </w:r>
            <w:r w:rsidR="0078426C"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5AC6" w:rsidRPr="0078426C" w:rsidTr="0078426C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52 690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105 801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AC6" w:rsidRPr="0078426C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159 658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4F5AC6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78426C" w:rsidRDefault="004F5AC6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6" w:rsidRPr="004F5AC6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52 690,0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6" w:rsidRPr="004F5AC6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105 801,0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6" w:rsidRPr="004F5AC6" w:rsidRDefault="004F5AC6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159 658,0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426C" w:rsidRPr="0078426C" w:rsidTr="0078426C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8426C" w:rsidRPr="0078426C" w:rsidTr="0078426C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426C" w:rsidRPr="0078426C" w:rsidTr="0078426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</w:t>
      </w:r>
      <w:r w:rsidRPr="008D2E81">
        <w:rPr>
          <w:b/>
          <w:sz w:val="28"/>
          <w:szCs w:val="28"/>
        </w:rPr>
        <w:t xml:space="preserve">государственного внутреннего долга </w:t>
      </w:r>
    </w:p>
    <w:p w:rsidR="0078426C" w:rsidRPr="008D2E81" w:rsidRDefault="0078426C" w:rsidP="0078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Кунерминского городского поселения</w:t>
      </w:r>
    </w:p>
    <w:p w:rsidR="0078426C" w:rsidRPr="008D2E81" w:rsidRDefault="0078426C" w:rsidP="0078426C">
      <w:pPr>
        <w:jc w:val="center"/>
        <w:rPr>
          <w:b/>
          <w:sz w:val="28"/>
          <w:szCs w:val="28"/>
        </w:rPr>
      </w:pPr>
    </w:p>
    <w:p w:rsidR="0078426C" w:rsidRDefault="0078426C" w:rsidP="00784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государственного внутреннего долга </w:t>
      </w:r>
      <w:r>
        <w:rPr>
          <w:sz w:val="28"/>
          <w:szCs w:val="28"/>
        </w:rPr>
        <w:t>Кунерминского городского поселения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78426C" w:rsidRDefault="0078426C" w:rsidP="0078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</w:t>
      </w:r>
      <w:r w:rsidR="00667E8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5C45A8">
        <w:rPr>
          <w:sz w:val="28"/>
          <w:szCs w:val="28"/>
        </w:rPr>
        <w:t>52 690</w:t>
      </w:r>
      <w:r>
        <w:rPr>
          <w:sz w:val="28"/>
          <w:szCs w:val="28"/>
        </w:rPr>
        <w:t xml:space="preserve">,0 рублей, </w:t>
      </w:r>
      <w:r w:rsidRPr="009148F1">
        <w:rPr>
          <w:sz w:val="28"/>
          <w:szCs w:val="28"/>
        </w:rPr>
        <w:t xml:space="preserve">в том числе верхний предел долга по государственным гарантиям </w:t>
      </w:r>
      <w:r>
        <w:rPr>
          <w:sz w:val="28"/>
          <w:szCs w:val="28"/>
        </w:rPr>
        <w:t>Кунерминского городского поселения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78426C" w:rsidRDefault="0078426C" w:rsidP="0078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</w:t>
      </w:r>
      <w:r w:rsidR="00667E8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5C45A8">
        <w:rPr>
          <w:sz w:val="28"/>
          <w:szCs w:val="28"/>
        </w:rPr>
        <w:t>105 801</w:t>
      </w:r>
      <w:r>
        <w:rPr>
          <w:sz w:val="28"/>
          <w:szCs w:val="28"/>
        </w:rPr>
        <w:t xml:space="preserve">,0 рублей, </w:t>
      </w:r>
      <w:r w:rsidRPr="009148F1">
        <w:rPr>
          <w:sz w:val="28"/>
          <w:szCs w:val="28"/>
        </w:rPr>
        <w:t xml:space="preserve">в том числе верхний предел долга по государственным гарантиям </w:t>
      </w:r>
      <w:r>
        <w:rPr>
          <w:sz w:val="28"/>
          <w:szCs w:val="28"/>
        </w:rPr>
        <w:t>Кунерминского городского поселения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78426C" w:rsidRDefault="0078426C" w:rsidP="0078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2023 года </w:t>
      </w:r>
      <w:r w:rsidR="005C45A8">
        <w:rPr>
          <w:sz w:val="28"/>
          <w:szCs w:val="28"/>
        </w:rPr>
        <w:t>159 658</w:t>
      </w:r>
      <w:r>
        <w:rPr>
          <w:sz w:val="28"/>
          <w:szCs w:val="28"/>
        </w:rPr>
        <w:t xml:space="preserve">,0 тыс. рублей, </w:t>
      </w:r>
      <w:r w:rsidRPr="009148F1">
        <w:rPr>
          <w:sz w:val="28"/>
          <w:szCs w:val="28"/>
        </w:rPr>
        <w:t xml:space="preserve">в том числе верхний предел долга по государственным гарантиям </w:t>
      </w:r>
      <w:r>
        <w:rPr>
          <w:sz w:val="28"/>
          <w:szCs w:val="28"/>
        </w:rPr>
        <w:t>Кунерминского городского поселения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78426C" w:rsidRDefault="0078426C" w:rsidP="0078426C">
      <w:pPr>
        <w:ind w:firstLine="709"/>
        <w:jc w:val="both"/>
        <w:rPr>
          <w:sz w:val="28"/>
          <w:szCs w:val="28"/>
        </w:rPr>
      </w:pPr>
    </w:p>
    <w:p w:rsidR="0078426C" w:rsidRDefault="0078426C" w:rsidP="0078426C">
      <w:pPr>
        <w:rPr>
          <w:sz w:val="28"/>
          <w:szCs w:val="28"/>
        </w:rPr>
      </w:pPr>
    </w:p>
    <w:p w:rsidR="0078426C" w:rsidRDefault="0078426C" w:rsidP="0078426C">
      <w:pPr>
        <w:rPr>
          <w:sz w:val="28"/>
          <w:szCs w:val="28"/>
        </w:rPr>
      </w:pPr>
    </w:p>
    <w:p w:rsidR="0078426C" w:rsidRDefault="0078426C" w:rsidP="0078426C">
      <w:pPr>
        <w:rPr>
          <w:sz w:val="28"/>
          <w:szCs w:val="28"/>
        </w:rPr>
      </w:pPr>
      <w:r>
        <w:rPr>
          <w:sz w:val="28"/>
          <w:szCs w:val="28"/>
        </w:rPr>
        <w:t>Глава Кунерминского</w:t>
      </w:r>
    </w:p>
    <w:p w:rsidR="0078426C" w:rsidRDefault="0078426C" w:rsidP="0078426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В.В. Миронова</w:t>
      </w:r>
    </w:p>
    <w:p w:rsidR="0078426C" w:rsidRDefault="0078426C" w:rsidP="0078426C">
      <w:pPr>
        <w:rPr>
          <w:sz w:val="28"/>
          <w:szCs w:val="28"/>
        </w:rPr>
      </w:pPr>
    </w:p>
    <w:p w:rsidR="0078426C" w:rsidRPr="00534392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78426C" w:rsidRPr="00534392" w:rsidSect="00534392">
      <w:headerReference w:type="default" r:id="rId22"/>
      <w:pgSz w:w="11906" w:h="16838"/>
      <w:pgMar w:top="567" w:right="707" w:bottom="567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0D" w:rsidRDefault="0012180D" w:rsidP="00674038">
      <w:pPr>
        <w:spacing w:after="0" w:line="240" w:lineRule="auto"/>
      </w:pPr>
      <w:r>
        <w:separator/>
      </w:r>
    </w:p>
  </w:endnote>
  <w:endnote w:type="continuationSeparator" w:id="1">
    <w:p w:rsidR="0012180D" w:rsidRDefault="0012180D" w:rsidP="006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0D" w:rsidRDefault="0012180D" w:rsidP="00674038">
      <w:pPr>
        <w:spacing w:after="0" w:line="240" w:lineRule="auto"/>
      </w:pPr>
      <w:r>
        <w:separator/>
      </w:r>
    </w:p>
  </w:footnote>
  <w:footnote w:type="continuationSeparator" w:id="1">
    <w:p w:rsidR="0012180D" w:rsidRDefault="0012180D" w:rsidP="0067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5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F5AC6" w:rsidRPr="00674038" w:rsidRDefault="0000195C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674038">
          <w:rPr>
            <w:rFonts w:ascii="Times New Roman" w:hAnsi="Times New Roman" w:cs="Times New Roman"/>
            <w:sz w:val="28"/>
          </w:rPr>
          <w:fldChar w:fldCharType="begin"/>
        </w:r>
        <w:r w:rsidR="004F5AC6" w:rsidRPr="00674038">
          <w:rPr>
            <w:rFonts w:ascii="Times New Roman" w:hAnsi="Times New Roman" w:cs="Times New Roman"/>
            <w:sz w:val="28"/>
          </w:rPr>
          <w:instrText>PAGE   \* MERGEFORMAT</w:instrText>
        </w:r>
        <w:r w:rsidRPr="00674038">
          <w:rPr>
            <w:rFonts w:ascii="Times New Roman" w:hAnsi="Times New Roman" w:cs="Times New Roman"/>
            <w:sz w:val="28"/>
          </w:rPr>
          <w:fldChar w:fldCharType="separate"/>
        </w:r>
        <w:r w:rsidR="008E55FF">
          <w:rPr>
            <w:rFonts w:ascii="Times New Roman" w:hAnsi="Times New Roman" w:cs="Times New Roman"/>
            <w:noProof/>
            <w:sz w:val="28"/>
          </w:rPr>
          <w:t>29</w:t>
        </w:r>
        <w:r w:rsidRPr="006740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F5AC6" w:rsidRDefault="004F5AC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78A"/>
    <w:rsid w:val="0000195C"/>
    <w:rsid w:val="0001208D"/>
    <w:rsid w:val="000228BF"/>
    <w:rsid w:val="0002315D"/>
    <w:rsid w:val="00051D34"/>
    <w:rsid w:val="00056685"/>
    <w:rsid w:val="00076C51"/>
    <w:rsid w:val="000A6ACD"/>
    <w:rsid w:val="000B3A88"/>
    <w:rsid w:val="000C1239"/>
    <w:rsid w:val="000C1637"/>
    <w:rsid w:val="000F5967"/>
    <w:rsid w:val="00107ACE"/>
    <w:rsid w:val="0012180D"/>
    <w:rsid w:val="00134A72"/>
    <w:rsid w:val="001351B8"/>
    <w:rsid w:val="00166DBA"/>
    <w:rsid w:val="00172194"/>
    <w:rsid w:val="001825EF"/>
    <w:rsid w:val="001A67A6"/>
    <w:rsid w:val="001B0042"/>
    <w:rsid w:val="001B5D59"/>
    <w:rsid w:val="001D2463"/>
    <w:rsid w:val="001E7754"/>
    <w:rsid w:val="001F596E"/>
    <w:rsid w:val="00206B60"/>
    <w:rsid w:val="0021154F"/>
    <w:rsid w:val="00251601"/>
    <w:rsid w:val="0025257A"/>
    <w:rsid w:val="0025582E"/>
    <w:rsid w:val="0027257D"/>
    <w:rsid w:val="002B272F"/>
    <w:rsid w:val="002B7D25"/>
    <w:rsid w:val="002D026B"/>
    <w:rsid w:val="002D4F8A"/>
    <w:rsid w:val="002D59C8"/>
    <w:rsid w:val="00335C82"/>
    <w:rsid w:val="003371E2"/>
    <w:rsid w:val="00340848"/>
    <w:rsid w:val="003464AA"/>
    <w:rsid w:val="003935ED"/>
    <w:rsid w:val="003B406E"/>
    <w:rsid w:val="003E185F"/>
    <w:rsid w:val="003F2A3C"/>
    <w:rsid w:val="003F79F1"/>
    <w:rsid w:val="00401159"/>
    <w:rsid w:val="004062DC"/>
    <w:rsid w:val="00421A7A"/>
    <w:rsid w:val="00454D36"/>
    <w:rsid w:val="0047788A"/>
    <w:rsid w:val="00482C5F"/>
    <w:rsid w:val="00484F78"/>
    <w:rsid w:val="0048649A"/>
    <w:rsid w:val="004A51D9"/>
    <w:rsid w:val="004B087E"/>
    <w:rsid w:val="004B60FF"/>
    <w:rsid w:val="004B71B6"/>
    <w:rsid w:val="004C0A6D"/>
    <w:rsid w:val="004C2A25"/>
    <w:rsid w:val="004D4C2C"/>
    <w:rsid w:val="004E092F"/>
    <w:rsid w:val="004E2D11"/>
    <w:rsid w:val="004E47E0"/>
    <w:rsid w:val="004F377A"/>
    <w:rsid w:val="004F5AC6"/>
    <w:rsid w:val="0052623F"/>
    <w:rsid w:val="00534392"/>
    <w:rsid w:val="0055221C"/>
    <w:rsid w:val="005527DE"/>
    <w:rsid w:val="005540C9"/>
    <w:rsid w:val="00564B71"/>
    <w:rsid w:val="00565E70"/>
    <w:rsid w:val="00582F16"/>
    <w:rsid w:val="005A180E"/>
    <w:rsid w:val="005B0E2B"/>
    <w:rsid w:val="005C2953"/>
    <w:rsid w:val="005C45A8"/>
    <w:rsid w:val="005F049C"/>
    <w:rsid w:val="00600F2A"/>
    <w:rsid w:val="006030EF"/>
    <w:rsid w:val="006036FB"/>
    <w:rsid w:val="006177F4"/>
    <w:rsid w:val="006247AA"/>
    <w:rsid w:val="006305B0"/>
    <w:rsid w:val="00634650"/>
    <w:rsid w:val="00667E82"/>
    <w:rsid w:val="00670FEB"/>
    <w:rsid w:val="00674038"/>
    <w:rsid w:val="006769FE"/>
    <w:rsid w:val="00686883"/>
    <w:rsid w:val="006916F7"/>
    <w:rsid w:val="006968F4"/>
    <w:rsid w:val="00697885"/>
    <w:rsid w:val="006C0C59"/>
    <w:rsid w:val="006C7F47"/>
    <w:rsid w:val="006E52BF"/>
    <w:rsid w:val="007019BE"/>
    <w:rsid w:val="007224E0"/>
    <w:rsid w:val="00724497"/>
    <w:rsid w:val="00735D00"/>
    <w:rsid w:val="00743A5F"/>
    <w:rsid w:val="00764944"/>
    <w:rsid w:val="0078426C"/>
    <w:rsid w:val="00785805"/>
    <w:rsid w:val="0079145F"/>
    <w:rsid w:val="007C058B"/>
    <w:rsid w:val="007C21B7"/>
    <w:rsid w:val="007C3724"/>
    <w:rsid w:val="0083479D"/>
    <w:rsid w:val="00847D5A"/>
    <w:rsid w:val="0086047E"/>
    <w:rsid w:val="0086190C"/>
    <w:rsid w:val="00880567"/>
    <w:rsid w:val="0089459A"/>
    <w:rsid w:val="008956DC"/>
    <w:rsid w:val="00897A45"/>
    <w:rsid w:val="008A4C6E"/>
    <w:rsid w:val="008C4F1C"/>
    <w:rsid w:val="008E55FF"/>
    <w:rsid w:val="009009A9"/>
    <w:rsid w:val="009020C5"/>
    <w:rsid w:val="00906D84"/>
    <w:rsid w:val="0091063B"/>
    <w:rsid w:val="00933ADD"/>
    <w:rsid w:val="00936A8C"/>
    <w:rsid w:val="00946520"/>
    <w:rsid w:val="009728BE"/>
    <w:rsid w:val="00983E77"/>
    <w:rsid w:val="009942B5"/>
    <w:rsid w:val="00997DC0"/>
    <w:rsid w:val="009B2E82"/>
    <w:rsid w:val="009D3307"/>
    <w:rsid w:val="009E0BCA"/>
    <w:rsid w:val="00A01430"/>
    <w:rsid w:val="00A20041"/>
    <w:rsid w:val="00A516DA"/>
    <w:rsid w:val="00A53ED4"/>
    <w:rsid w:val="00A65F8B"/>
    <w:rsid w:val="00A75595"/>
    <w:rsid w:val="00A8723F"/>
    <w:rsid w:val="00AA3D20"/>
    <w:rsid w:val="00AC6A91"/>
    <w:rsid w:val="00AD42AA"/>
    <w:rsid w:val="00AE742F"/>
    <w:rsid w:val="00B11CA6"/>
    <w:rsid w:val="00B42315"/>
    <w:rsid w:val="00B54006"/>
    <w:rsid w:val="00B87511"/>
    <w:rsid w:val="00B93BE2"/>
    <w:rsid w:val="00C00205"/>
    <w:rsid w:val="00C0079C"/>
    <w:rsid w:val="00C3788D"/>
    <w:rsid w:val="00C71599"/>
    <w:rsid w:val="00C972F2"/>
    <w:rsid w:val="00CA2503"/>
    <w:rsid w:val="00CB02D3"/>
    <w:rsid w:val="00CB380A"/>
    <w:rsid w:val="00CC0D65"/>
    <w:rsid w:val="00CD20C1"/>
    <w:rsid w:val="00CD412A"/>
    <w:rsid w:val="00CD4186"/>
    <w:rsid w:val="00CD705E"/>
    <w:rsid w:val="00D10183"/>
    <w:rsid w:val="00D10BD9"/>
    <w:rsid w:val="00D17BB5"/>
    <w:rsid w:val="00D2358A"/>
    <w:rsid w:val="00D34AED"/>
    <w:rsid w:val="00D4691A"/>
    <w:rsid w:val="00D512C4"/>
    <w:rsid w:val="00D57393"/>
    <w:rsid w:val="00D80710"/>
    <w:rsid w:val="00DA30A6"/>
    <w:rsid w:val="00DA6544"/>
    <w:rsid w:val="00DA664A"/>
    <w:rsid w:val="00DD355F"/>
    <w:rsid w:val="00DF5426"/>
    <w:rsid w:val="00DF57C2"/>
    <w:rsid w:val="00E278D4"/>
    <w:rsid w:val="00E32B62"/>
    <w:rsid w:val="00E46CEC"/>
    <w:rsid w:val="00E503A2"/>
    <w:rsid w:val="00E648EB"/>
    <w:rsid w:val="00E70E06"/>
    <w:rsid w:val="00E86717"/>
    <w:rsid w:val="00EA5D04"/>
    <w:rsid w:val="00EB4E1B"/>
    <w:rsid w:val="00EC6D89"/>
    <w:rsid w:val="00EC7F9E"/>
    <w:rsid w:val="00EF0B93"/>
    <w:rsid w:val="00F26793"/>
    <w:rsid w:val="00F363E6"/>
    <w:rsid w:val="00F710CD"/>
    <w:rsid w:val="00F72AEA"/>
    <w:rsid w:val="00F87EC6"/>
    <w:rsid w:val="00FA0EE2"/>
    <w:rsid w:val="00FB0086"/>
    <w:rsid w:val="00FB6DA1"/>
    <w:rsid w:val="00FD69F4"/>
    <w:rsid w:val="00FE5A7E"/>
    <w:rsid w:val="00FF2429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5"/>
  </w:style>
  <w:style w:type="paragraph" w:styleId="1">
    <w:name w:val="heading 1"/>
    <w:basedOn w:val="a"/>
    <w:next w:val="a"/>
    <w:link w:val="10"/>
    <w:uiPriority w:val="9"/>
    <w:qFormat/>
    <w:rsid w:val="00764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78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62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62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62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62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62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23F"/>
    <w:rPr>
      <w:rFonts w:ascii="Segoe UI" w:hAnsi="Segoe UI" w:cs="Segoe UI"/>
      <w:sz w:val="18"/>
      <w:szCs w:val="18"/>
    </w:rPr>
  </w:style>
  <w:style w:type="paragraph" w:customStyle="1" w:styleId="ab">
    <w:name w:val="Закон"/>
    <w:basedOn w:val="1"/>
    <w:next w:val="a"/>
    <w:link w:val="ac"/>
    <w:qFormat/>
    <w:rsid w:val="00764944"/>
    <w:pPr>
      <w:spacing w:line="240" w:lineRule="auto"/>
      <w:ind w:firstLine="426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d">
    <w:name w:val="приложение"/>
    <w:basedOn w:val="10"/>
    <w:uiPriority w:val="1"/>
    <w:qFormat/>
    <w:rsid w:val="00076C51"/>
    <w:rPr>
      <w:rFonts w:ascii="Times New Roman" w:eastAsiaTheme="majorEastAsia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64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Закон Знак"/>
    <w:basedOn w:val="10"/>
    <w:link w:val="ab"/>
    <w:rsid w:val="00764944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AD42A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4038"/>
  </w:style>
  <w:style w:type="paragraph" w:styleId="af1">
    <w:name w:val="footer"/>
    <w:basedOn w:val="a"/>
    <w:link w:val="af2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4038"/>
  </w:style>
  <w:style w:type="paragraph" w:customStyle="1" w:styleId="ConsPlusNormal">
    <w:name w:val="ConsPlusNormal"/>
    <w:link w:val="ConsPlusNormal0"/>
    <w:rsid w:val="00CD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D412A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аголовки закона"/>
    <w:basedOn w:val="2"/>
    <w:link w:val="af4"/>
    <w:qFormat/>
    <w:rsid w:val="00D512C4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f4">
    <w:name w:val="заголовки закона Знак"/>
    <w:basedOn w:val="20"/>
    <w:link w:val="af3"/>
    <w:rsid w:val="00D512C4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1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EE7CEF78D2F6EAE520820462567C456FCBDD09F7C1C469C0105DCD9EC7A54A25AD59ACBCC4A7C0C87216EA3V9O4A" TargetMode="External"/><Relationship Id="rId13" Type="http://schemas.openxmlformats.org/officeDocument/2006/relationships/hyperlink" Target="consultantplus://offline/ref=7A5EE7CEF78D2F6EAE52162D50493DC854F4E3D99C781516C555038B86BC7C01F01A8BC3888C597C0C992168A596CACAFAFD51E0EAFC3FD16DB19B22V8O6A" TargetMode="External"/><Relationship Id="rId18" Type="http://schemas.openxmlformats.org/officeDocument/2006/relationships/hyperlink" Target="consultantplus://offline/ref=7A5EE7CEF78D2F6EAE52162D50493DC854F4E3D99C781516C555038B86BC7C01F01A8BC3888C597C0C99266FAA96CACAFAFD51E0EAFC3FD16DB19B22V8O6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C29EA2E8141119FCBF0CD805BBBAD263812F781057450FB07B086DA1B348A360D919A6D8981A85EC3F3EE8S3Z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5EE7CEF78D2F6EAE52162D50493DC854F4E3D99C781516C555038B86BC7C01F01A8BC3888C597C0C992168A696CACAFAFD51E0EAFC3FD16DB19B22V8O6A" TargetMode="External"/><Relationship Id="rId17" Type="http://schemas.openxmlformats.org/officeDocument/2006/relationships/hyperlink" Target="consultantplus://offline/ref=7A5EE7CEF78D2F6EAE52162D50493DC854F4E3D99C781516C555038B86BC7C01F01A8BC3888C597C0C992069AB96CACAFAFD51E0EAFC3FD16DB19B22V8O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5EE7CEF78D2F6EAE52162D50493DC854F4E3D99C781516C555038B86BC7C01F01A8BC3888C597C0C992068A096CACAFAFD51E0EAFC3FD16DB19B22V8O6A" TargetMode="External"/><Relationship Id="rId20" Type="http://schemas.openxmlformats.org/officeDocument/2006/relationships/hyperlink" Target="consultantplus://offline/ref=7A5EE7CEF78D2F6EAE52162D50493DC854F4E3D99C781516C555038B86BC7C01F01A8BC3888C597C0C992467A296CACAFAFD51E0EAFC3FD16DB19B22V8O6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EE7CEF78D2F6EAE52162D50493DC854F4E3D99C781516C555038B86BC7C01F01A8BC3888C597C0C992168A396CACAFAFD51E0EAFC3FD16DB19B22V8O6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5EE7CEF78D2F6EAE52162D50493DC854F4E3D99C781516C555038B86BC7C01F01A8BC3888C597C0C99206AA796CACAFAFD51E0EAFC3FD16DB19B22V8O6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5EE7CEF78D2F6EAE520820462567C456FDB4D09E7C1C469C0105DCD9EC7A54A25AD59ACBCC4A7C0C87216EA3V9O4A" TargetMode="External"/><Relationship Id="rId19" Type="http://schemas.openxmlformats.org/officeDocument/2006/relationships/hyperlink" Target="consultantplus://offline/ref=7A5EE7CEF78D2F6EAE52162D50493DC854F4E3D99C781516C555038B86BC7C01F01A8BC3888C597C0C99256AAB96CACAFAFD51E0EAFC3FD16DB19B22V8O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EE7CEF78D2F6EAE520820462567C456FCBDD09F7C1C469C0105DCD9EC7A54A25AD59ACBCC4A7C0C87216EA3V9O4A" TargetMode="External"/><Relationship Id="rId14" Type="http://schemas.openxmlformats.org/officeDocument/2006/relationships/hyperlink" Target="consultantplus://offline/ref=7A5EE7CEF78D2F6EAE52162D50493DC854F4E3D99C781516C555038B86BC7C01F01A8BC3888C597C0C99206AA096CACAFAFD51E0EAFC3FD16DB19B22V8O6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0DEC-BF70-49AA-854A-F41BDD2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11861</Words>
  <Characters>67612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79315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k224_5@fin.gfu.ru</dc:creator>
  <cp:lastModifiedBy>админ</cp:lastModifiedBy>
  <cp:revision>2</cp:revision>
  <cp:lastPrinted>2020-11-11T01:14:00Z</cp:lastPrinted>
  <dcterms:created xsi:type="dcterms:W3CDTF">2021-01-19T00:47:00Z</dcterms:created>
  <dcterms:modified xsi:type="dcterms:W3CDTF">2021-01-19T00:47:00Z</dcterms:modified>
</cp:coreProperties>
</file>