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B8" w:rsidRPr="00681D46" w:rsidRDefault="004725B8" w:rsidP="00681D46">
      <w:pPr>
        <w:spacing w:after="0" w:line="240" w:lineRule="auto"/>
        <w:ind w:left="-1260" w:right="180"/>
        <w:contextualSpacing/>
        <w:jc w:val="center"/>
        <w:rPr>
          <w:rFonts w:ascii="Arial" w:hAnsi="Arial" w:cs="Arial"/>
          <w:sz w:val="32"/>
          <w:szCs w:val="32"/>
        </w:rPr>
      </w:pPr>
    </w:p>
    <w:p w:rsidR="00681D46" w:rsidRPr="00681D46" w:rsidRDefault="00681D46" w:rsidP="00681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12 мая 2022 год № 13</w:t>
      </w:r>
    </w:p>
    <w:p w:rsidR="00681D46" w:rsidRPr="00681D46" w:rsidRDefault="00681D46" w:rsidP="00681D46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1D46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681D46" w:rsidRPr="00681D46" w:rsidRDefault="00681D46" w:rsidP="00681D46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1D46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681D46" w:rsidRPr="00681D46" w:rsidRDefault="00681D46" w:rsidP="00681D46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1D46">
        <w:rPr>
          <w:rFonts w:ascii="Arial" w:hAnsi="Arial" w:cs="Arial"/>
          <w:b/>
          <w:bCs/>
          <w:kern w:val="2"/>
          <w:sz w:val="32"/>
          <w:szCs w:val="32"/>
        </w:rPr>
        <w:t>КАЗАЧИНСКО-ЛЕНСКИЙ РАЙОН</w:t>
      </w:r>
    </w:p>
    <w:p w:rsidR="00681D46" w:rsidRPr="00681D46" w:rsidRDefault="00681D46" w:rsidP="00681D46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1D46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</w:t>
      </w:r>
    </w:p>
    <w:p w:rsidR="00681D46" w:rsidRPr="00681D46" w:rsidRDefault="00681D46" w:rsidP="00681D46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1D46">
        <w:rPr>
          <w:rFonts w:ascii="Arial" w:hAnsi="Arial" w:cs="Arial"/>
          <w:b/>
          <w:bCs/>
          <w:kern w:val="2"/>
          <w:sz w:val="32"/>
          <w:szCs w:val="32"/>
        </w:rPr>
        <w:t>«КУНЕРМИНСКОЕ ГОРОДСКОЕ ПОСЕЛЕНИЕ»</w:t>
      </w:r>
    </w:p>
    <w:p w:rsidR="00681D46" w:rsidRPr="00681D46" w:rsidRDefault="00681D46" w:rsidP="00681D46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1D46">
        <w:rPr>
          <w:rFonts w:ascii="Arial" w:hAnsi="Arial" w:cs="Arial"/>
          <w:b/>
          <w:bCs/>
          <w:kern w:val="2"/>
          <w:sz w:val="32"/>
          <w:szCs w:val="32"/>
        </w:rPr>
        <w:t>ГЛАВА АДМИНИСТРАЦИИ ПОСЕЛЕНИЯ</w:t>
      </w:r>
    </w:p>
    <w:p w:rsidR="00681D46" w:rsidRDefault="00681D46" w:rsidP="00681D46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1D46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681D46" w:rsidRPr="00681D46" w:rsidRDefault="00681D46" w:rsidP="00681D46">
      <w:pPr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222D3" w:rsidRPr="00681D46" w:rsidRDefault="00681D46" w:rsidP="00681D4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81D46">
        <w:rPr>
          <w:rFonts w:ascii="Arial" w:hAnsi="Arial" w:cs="Arial"/>
          <w:b/>
          <w:sz w:val="32"/>
          <w:szCs w:val="32"/>
        </w:rPr>
        <w:t xml:space="preserve">Об утверждении Положения «Об организации и осуществлении первичного воинского учета граждан на территории </w:t>
      </w:r>
      <w:proofErr w:type="spellStart"/>
      <w:r w:rsidRPr="00681D46">
        <w:rPr>
          <w:rFonts w:ascii="Arial" w:hAnsi="Arial" w:cs="Arial"/>
          <w:b/>
          <w:sz w:val="32"/>
          <w:szCs w:val="32"/>
        </w:rPr>
        <w:t>Кунерминского</w:t>
      </w:r>
      <w:proofErr w:type="spellEnd"/>
      <w:r w:rsidRPr="00681D46">
        <w:rPr>
          <w:rFonts w:ascii="Arial" w:hAnsi="Arial" w:cs="Arial"/>
          <w:b/>
          <w:sz w:val="32"/>
          <w:szCs w:val="32"/>
        </w:rPr>
        <w:t xml:space="preserve"> городского поселения </w:t>
      </w:r>
      <w:proofErr w:type="spellStart"/>
      <w:r w:rsidRPr="00681D46">
        <w:rPr>
          <w:rFonts w:ascii="Arial" w:hAnsi="Arial" w:cs="Arial"/>
          <w:b/>
          <w:sz w:val="32"/>
          <w:szCs w:val="32"/>
        </w:rPr>
        <w:t>Казачинско-Ленского</w:t>
      </w:r>
      <w:proofErr w:type="spellEnd"/>
      <w:r w:rsidRPr="00681D46">
        <w:rPr>
          <w:rFonts w:ascii="Arial" w:hAnsi="Arial" w:cs="Arial"/>
          <w:b/>
          <w:sz w:val="32"/>
          <w:szCs w:val="32"/>
        </w:rPr>
        <w:t xml:space="preserve"> района Иркутской области»</w:t>
      </w:r>
    </w:p>
    <w:p w:rsidR="003222D3" w:rsidRPr="004B61FA" w:rsidRDefault="003222D3" w:rsidP="00681D46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</w:p>
    <w:p w:rsidR="003222D3" w:rsidRPr="00681D46" w:rsidRDefault="00F66F75" w:rsidP="00681D46">
      <w:pPr>
        <w:pStyle w:val="a7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1D46">
        <w:rPr>
          <w:rFonts w:ascii="Arial" w:hAnsi="Arial" w:cs="Arial"/>
          <w:sz w:val="24"/>
          <w:szCs w:val="24"/>
        </w:rPr>
        <w:t>В соответствии с</w:t>
      </w:r>
      <w:r w:rsidR="003222D3" w:rsidRPr="00681D46">
        <w:rPr>
          <w:rFonts w:ascii="Arial" w:hAnsi="Arial" w:cs="Arial"/>
          <w:sz w:val="24"/>
          <w:szCs w:val="24"/>
        </w:rPr>
        <w:t xml:space="preserve"> Конституцией Российской Федерации, Федеральными законам</w:t>
      </w:r>
      <w:r w:rsidR="002966FE" w:rsidRPr="00681D46">
        <w:rPr>
          <w:rFonts w:ascii="Arial" w:hAnsi="Arial" w:cs="Arial"/>
          <w:sz w:val="24"/>
          <w:szCs w:val="24"/>
        </w:rPr>
        <w:t>и Российской Федерации от 31 мая 1996 года № 61-ФЗ «Об обороне», от 26 февраля 1997 года</w:t>
      </w:r>
      <w:r w:rsidR="003222D3" w:rsidRPr="00681D46">
        <w:rPr>
          <w:rFonts w:ascii="Arial" w:hAnsi="Arial" w:cs="Arial"/>
          <w:sz w:val="24"/>
          <w:szCs w:val="24"/>
        </w:rPr>
        <w:t xml:space="preserve"> № 31- ФЗ «О мобилизационной подготовке и мобилизации в Российской</w:t>
      </w:r>
      <w:r w:rsidRPr="00681D46">
        <w:rPr>
          <w:rFonts w:ascii="Arial" w:hAnsi="Arial" w:cs="Arial"/>
          <w:sz w:val="24"/>
          <w:szCs w:val="24"/>
        </w:rPr>
        <w:t xml:space="preserve"> Федерации»</w:t>
      </w:r>
      <w:r w:rsidR="002966FE" w:rsidRPr="00681D46">
        <w:rPr>
          <w:rFonts w:ascii="Arial" w:hAnsi="Arial" w:cs="Arial"/>
          <w:sz w:val="24"/>
          <w:szCs w:val="24"/>
        </w:rPr>
        <w:t xml:space="preserve">, от 28 марта 1998 года </w:t>
      </w:r>
      <w:r w:rsidR="003222D3" w:rsidRPr="00681D46">
        <w:rPr>
          <w:rFonts w:ascii="Arial" w:hAnsi="Arial" w:cs="Arial"/>
          <w:sz w:val="24"/>
          <w:szCs w:val="24"/>
        </w:rPr>
        <w:t xml:space="preserve"> № 53-ФЗ «О воинской обязанности и военной службе», </w:t>
      </w:r>
      <w:r w:rsidR="002966FE" w:rsidRPr="00681D46">
        <w:rPr>
          <w:rFonts w:ascii="Arial" w:hAnsi="Arial" w:cs="Arial"/>
          <w:sz w:val="24"/>
          <w:szCs w:val="24"/>
        </w:rPr>
        <w:t xml:space="preserve">от 06 октября </w:t>
      </w:r>
      <w:r w:rsidR="00461A76" w:rsidRPr="00681D46">
        <w:rPr>
          <w:rFonts w:ascii="Arial" w:hAnsi="Arial" w:cs="Arial"/>
          <w:sz w:val="24"/>
          <w:szCs w:val="24"/>
        </w:rPr>
        <w:t>2003 года</w:t>
      </w:r>
      <w:r w:rsidR="00395DE3" w:rsidRPr="00681D4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2966FE" w:rsidRPr="00681D46">
        <w:rPr>
          <w:rFonts w:ascii="Arial" w:hAnsi="Arial" w:cs="Arial"/>
          <w:sz w:val="24"/>
          <w:szCs w:val="24"/>
        </w:rPr>
        <w:t xml:space="preserve">оссийской  </w:t>
      </w:r>
      <w:r w:rsidR="00395DE3" w:rsidRPr="00681D46">
        <w:rPr>
          <w:rFonts w:ascii="Arial" w:hAnsi="Arial" w:cs="Arial"/>
          <w:sz w:val="24"/>
          <w:szCs w:val="24"/>
        </w:rPr>
        <w:t>Ф</w:t>
      </w:r>
      <w:r w:rsidR="002966FE" w:rsidRPr="00681D46">
        <w:rPr>
          <w:rFonts w:ascii="Arial" w:hAnsi="Arial" w:cs="Arial"/>
          <w:sz w:val="24"/>
          <w:szCs w:val="24"/>
        </w:rPr>
        <w:t>едерации</w:t>
      </w:r>
      <w:proofErr w:type="gramEnd"/>
      <w:r w:rsidR="00395DE3" w:rsidRPr="00681D46">
        <w:rPr>
          <w:rFonts w:ascii="Arial" w:hAnsi="Arial" w:cs="Arial"/>
          <w:sz w:val="24"/>
          <w:szCs w:val="24"/>
        </w:rPr>
        <w:t>»</w:t>
      </w:r>
      <w:r w:rsidR="002966FE" w:rsidRPr="00681D46">
        <w:rPr>
          <w:rFonts w:ascii="Arial" w:hAnsi="Arial" w:cs="Arial"/>
          <w:sz w:val="24"/>
          <w:szCs w:val="24"/>
        </w:rPr>
        <w:t>, Постановлением Правительства от 27 ноября 2006 года № 719 «Об утверждении Положения о воинском учете»</w:t>
      </w:r>
      <w:r w:rsidR="00461A76" w:rsidRPr="00681D46">
        <w:rPr>
          <w:rFonts w:ascii="Arial" w:hAnsi="Arial" w:cs="Arial"/>
          <w:sz w:val="24"/>
          <w:szCs w:val="24"/>
        </w:rPr>
        <w:t>,</w:t>
      </w:r>
      <w:r w:rsidR="00324361" w:rsidRPr="00681D46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324361" w:rsidRPr="00681D46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324361" w:rsidRPr="00681D46">
        <w:rPr>
          <w:rFonts w:ascii="Arial" w:hAnsi="Arial" w:cs="Arial"/>
          <w:sz w:val="24"/>
          <w:szCs w:val="24"/>
        </w:rPr>
        <w:t xml:space="preserve"> городского поселения, администрация </w:t>
      </w:r>
      <w:proofErr w:type="spellStart"/>
      <w:r w:rsidR="00324361" w:rsidRPr="00681D46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324361" w:rsidRPr="00681D46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08655F" w:rsidRPr="00681D46" w:rsidRDefault="0008655F" w:rsidP="00681D46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461A76" w:rsidRPr="00681D46" w:rsidRDefault="00461A76" w:rsidP="00681D46">
      <w:pPr>
        <w:pStyle w:val="a7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1D4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681D46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3725CB" w:rsidRPr="00681D46" w:rsidRDefault="003725CB" w:rsidP="00681D46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461A76" w:rsidRPr="00681D46" w:rsidRDefault="00461A76" w:rsidP="00681D46">
      <w:pPr>
        <w:pStyle w:val="a7"/>
        <w:contextualSpacing/>
        <w:jc w:val="both"/>
        <w:rPr>
          <w:rFonts w:ascii="Arial" w:hAnsi="Arial" w:cs="Arial"/>
          <w:sz w:val="24"/>
          <w:szCs w:val="24"/>
        </w:rPr>
      </w:pPr>
      <w:r w:rsidRPr="00681D46">
        <w:rPr>
          <w:rFonts w:ascii="Arial" w:hAnsi="Arial" w:cs="Arial"/>
          <w:sz w:val="24"/>
          <w:szCs w:val="24"/>
        </w:rPr>
        <w:t xml:space="preserve"> </w:t>
      </w:r>
      <w:r w:rsidR="00681D46" w:rsidRPr="00681D46">
        <w:rPr>
          <w:rFonts w:ascii="Arial" w:hAnsi="Arial" w:cs="Arial"/>
          <w:sz w:val="24"/>
          <w:szCs w:val="24"/>
        </w:rPr>
        <w:tab/>
      </w:r>
      <w:r w:rsidRPr="00681D46">
        <w:rPr>
          <w:rFonts w:ascii="Arial" w:hAnsi="Arial" w:cs="Arial"/>
          <w:sz w:val="24"/>
          <w:szCs w:val="24"/>
        </w:rPr>
        <w:t xml:space="preserve">1.Утвердить Положение «Об организации и осуществлении первичного </w:t>
      </w:r>
      <w:r w:rsidR="001B02E9" w:rsidRPr="00681D46">
        <w:rPr>
          <w:rFonts w:ascii="Arial" w:hAnsi="Arial" w:cs="Arial"/>
          <w:sz w:val="24"/>
          <w:szCs w:val="24"/>
        </w:rPr>
        <w:t>воинского учета</w:t>
      </w:r>
      <w:r w:rsidR="00324361" w:rsidRPr="00681D46">
        <w:rPr>
          <w:rFonts w:ascii="Arial" w:hAnsi="Arial" w:cs="Arial"/>
          <w:sz w:val="24"/>
          <w:szCs w:val="24"/>
        </w:rPr>
        <w:t xml:space="preserve"> </w:t>
      </w:r>
      <w:r w:rsidR="001B02E9" w:rsidRPr="00681D46">
        <w:rPr>
          <w:rFonts w:ascii="Arial" w:hAnsi="Arial" w:cs="Arial"/>
          <w:sz w:val="24"/>
          <w:szCs w:val="24"/>
        </w:rPr>
        <w:t xml:space="preserve">граждан на территории </w:t>
      </w:r>
      <w:proofErr w:type="spellStart"/>
      <w:r w:rsidR="00324361" w:rsidRPr="00681D46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324361" w:rsidRPr="00681D46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324361" w:rsidRPr="00681D46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324361" w:rsidRPr="00681D46">
        <w:rPr>
          <w:rFonts w:ascii="Arial" w:hAnsi="Arial" w:cs="Arial"/>
          <w:sz w:val="24"/>
          <w:szCs w:val="24"/>
        </w:rPr>
        <w:t xml:space="preserve"> района Иркутской области (</w:t>
      </w:r>
      <w:r w:rsidR="00681D46">
        <w:rPr>
          <w:rFonts w:ascii="Arial" w:hAnsi="Arial" w:cs="Arial"/>
          <w:sz w:val="24"/>
          <w:szCs w:val="24"/>
        </w:rPr>
        <w:t>Приложение №1</w:t>
      </w:r>
      <w:r w:rsidR="00324361" w:rsidRPr="00681D46">
        <w:rPr>
          <w:rFonts w:ascii="Arial" w:hAnsi="Arial" w:cs="Arial"/>
          <w:sz w:val="24"/>
          <w:szCs w:val="24"/>
        </w:rPr>
        <w:t>)</w:t>
      </w:r>
      <w:r w:rsidRPr="00681D46">
        <w:rPr>
          <w:rFonts w:ascii="Arial" w:hAnsi="Arial" w:cs="Arial"/>
          <w:sz w:val="24"/>
          <w:szCs w:val="24"/>
        </w:rPr>
        <w:t>.</w:t>
      </w:r>
    </w:p>
    <w:p w:rsidR="00324361" w:rsidRPr="00681D46" w:rsidRDefault="00324361" w:rsidP="00681D46">
      <w:pPr>
        <w:pStyle w:val="a7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81D46">
        <w:rPr>
          <w:rFonts w:ascii="Arial" w:hAnsi="Arial" w:cs="Arial"/>
          <w:sz w:val="24"/>
          <w:szCs w:val="24"/>
        </w:rPr>
        <w:t>2. Утвердить должностную инструкцию специалиста первичного воинского учёта администрации</w:t>
      </w:r>
      <w:r w:rsidR="00681D46" w:rsidRPr="00681D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D46" w:rsidRPr="00681D46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681D46" w:rsidRPr="00681D46">
        <w:rPr>
          <w:rFonts w:ascii="Arial" w:hAnsi="Arial" w:cs="Arial"/>
          <w:sz w:val="24"/>
          <w:szCs w:val="24"/>
        </w:rPr>
        <w:t xml:space="preserve"> городского поселения (</w:t>
      </w:r>
      <w:r w:rsidR="00681D46">
        <w:rPr>
          <w:rFonts w:ascii="Arial" w:hAnsi="Arial" w:cs="Arial"/>
          <w:sz w:val="24"/>
          <w:szCs w:val="24"/>
        </w:rPr>
        <w:t>Приложение № 2</w:t>
      </w:r>
      <w:r w:rsidR="00681D46" w:rsidRPr="00681D46">
        <w:rPr>
          <w:rFonts w:ascii="Arial" w:hAnsi="Arial" w:cs="Arial"/>
          <w:sz w:val="24"/>
          <w:szCs w:val="24"/>
        </w:rPr>
        <w:t>).</w:t>
      </w:r>
    </w:p>
    <w:p w:rsidR="00461A76" w:rsidRPr="00681D46" w:rsidRDefault="00681D46" w:rsidP="00681D46">
      <w:pPr>
        <w:pStyle w:val="a7"/>
        <w:contextualSpacing/>
        <w:jc w:val="both"/>
        <w:rPr>
          <w:rFonts w:ascii="Arial" w:hAnsi="Arial" w:cs="Arial"/>
          <w:sz w:val="24"/>
          <w:szCs w:val="24"/>
        </w:rPr>
      </w:pPr>
      <w:r w:rsidRPr="00681D46">
        <w:rPr>
          <w:rFonts w:ascii="Arial" w:hAnsi="Arial" w:cs="Arial"/>
          <w:sz w:val="24"/>
          <w:szCs w:val="24"/>
        </w:rPr>
        <w:t xml:space="preserve">  </w:t>
      </w:r>
      <w:r w:rsidRPr="00681D46">
        <w:rPr>
          <w:rFonts w:ascii="Arial" w:hAnsi="Arial" w:cs="Arial"/>
          <w:sz w:val="24"/>
          <w:szCs w:val="24"/>
        </w:rPr>
        <w:tab/>
        <w:t>3</w:t>
      </w:r>
      <w:r w:rsidR="00461A76" w:rsidRPr="00681D4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1A76" w:rsidRPr="00681D46">
        <w:rPr>
          <w:rFonts w:ascii="Arial" w:hAnsi="Arial" w:cs="Arial"/>
          <w:sz w:val="24"/>
          <w:szCs w:val="24"/>
        </w:rPr>
        <w:t>Контроль  за</w:t>
      </w:r>
      <w:proofErr w:type="gramEnd"/>
      <w:r w:rsidR="00461A76" w:rsidRPr="00681D4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61A76" w:rsidRDefault="00461A76" w:rsidP="00681D46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681D46" w:rsidRDefault="00681D46" w:rsidP="00681D46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681D46" w:rsidRDefault="00681D46" w:rsidP="00681D46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681D46" w:rsidRDefault="00681D46" w:rsidP="00681D46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681D46" w:rsidRPr="00681D46" w:rsidRDefault="00681D46" w:rsidP="00681D46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395DE3" w:rsidRPr="00681D46" w:rsidRDefault="00395DE3" w:rsidP="00681D46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681D46" w:rsidRPr="00681D46" w:rsidRDefault="004725B8" w:rsidP="00681D46">
      <w:pPr>
        <w:pStyle w:val="a7"/>
        <w:contextualSpacing/>
        <w:rPr>
          <w:rFonts w:ascii="Arial" w:hAnsi="Arial" w:cs="Arial"/>
          <w:sz w:val="24"/>
          <w:szCs w:val="24"/>
        </w:rPr>
      </w:pPr>
      <w:r w:rsidRPr="00681D46">
        <w:rPr>
          <w:rFonts w:ascii="Arial" w:hAnsi="Arial" w:cs="Arial"/>
          <w:sz w:val="24"/>
          <w:szCs w:val="24"/>
        </w:rPr>
        <w:t xml:space="preserve">Глава </w:t>
      </w:r>
      <w:r w:rsidR="00681D46" w:rsidRPr="00681D4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81D46" w:rsidRPr="00681D46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681D46" w:rsidRPr="00681D46">
        <w:rPr>
          <w:rFonts w:ascii="Arial" w:hAnsi="Arial" w:cs="Arial"/>
          <w:sz w:val="24"/>
          <w:szCs w:val="24"/>
        </w:rPr>
        <w:t xml:space="preserve"> </w:t>
      </w:r>
    </w:p>
    <w:p w:rsidR="00681D46" w:rsidRPr="00681D46" w:rsidRDefault="00681D46" w:rsidP="00681D46">
      <w:pPr>
        <w:pStyle w:val="a7"/>
        <w:contextualSpacing/>
        <w:rPr>
          <w:rFonts w:ascii="Arial" w:hAnsi="Arial" w:cs="Arial"/>
          <w:sz w:val="24"/>
          <w:szCs w:val="24"/>
        </w:rPr>
      </w:pPr>
      <w:r w:rsidRPr="00681D46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spellStart"/>
      <w:r w:rsidRPr="00681D46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681D46">
        <w:rPr>
          <w:rFonts w:ascii="Arial" w:hAnsi="Arial" w:cs="Arial"/>
          <w:sz w:val="24"/>
          <w:szCs w:val="24"/>
        </w:rPr>
        <w:t xml:space="preserve"> района</w:t>
      </w:r>
    </w:p>
    <w:p w:rsidR="004725B8" w:rsidRPr="00681D46" w:rsidRDefault="00681D46" w:rsidP="00681D46">
      <w:pPr>
        <w:pStyle w:val="a7"/>
        <w:contextualSpacing/>
        <w:rPr>
          <w:rFonts w:ascii="Arial" w:hAnsi="Arial" w:cs="Arial"/>
          <w:sz w:val="24"/>
          <w:szCs w:val="24"/>
        </w:rPr>
      </w:pPr>
      <w:r w:rsidRPr="00681D46"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</w:t>
      </w:r>
      <w:r w:rsidR="004725B8" w:rsidRPr="00681D46">
        <w:rPr>
          <w:rFonts w:ascii="Arial" w:hAnsi="Arial" w:cs="Arial"/>
          <w:sz w:val="24"/>
          <w:szCs w:val="24"/>
        </w:rPr>
        <w:t xml:space="preserve">                          </w:t>
      </w:r>
      <w:r w:rsidR="001B02E9" w:rsidRPr="00681D46">
        <w:rPr>
          <w:rFonts w:ascii="Arial" w:hAnsi="Arial" w:cs="Arial"/>
          <w:sz w:val="24"/>
          <w:szCs w:val="24"/>
        </w:rPr>
        <w:t xml:space="preserve">  </w:t>
      </w:r>
      <w:r w:rsidRPr="00681D46">
        <w:rPr>
          <w:rFonts w:ascii="Arial" w:hAnsi="Arial" w:cs="Arial"/>
          <w:sz w:val="24"/>
          <w:szCs w:val="24"/>
        </w:rPr>
        <w:t>В.В.Миронова</w:t>
      </w:r>
    </w:p>
    <w:p w:rsidR="003222D3" w:rsidRPr="00681D46" w:rsidRDefault="003222D3" w:rsidP="00681D46">
      <w:pPr>
        <w:pStyle w:val="a7"/>
        <w:contextualSpacing/>
        <w:rPr>
          <w:rFonts w:ascii="Arial" w:hAnsi="Arial" w:cs="Arial"/>
          <w:b/>
          <w:sz w:val="24"/>
          <w:szCs w:val="24"/>
        </w:rPr>
      </w:pPr>
    </w:p>
    <w:p w:rsidR="003222D3" w:rsidRPr="00681D46" w:rsidRDefault="003222D3" w:rsidP="00681D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5DE3" w:rsidRDefault="00395DE3" w:rsidP="00681D46">
      <w:pPr>
        <w:spacing w:after="0" w:line="240" w:lineRule="auto"/>
        <w:contextualSpacing/>
      </w:pPr>
    </w:p>
    <w:p w:rsidR="003725CB" w:rsidRDefault="003725CB" w:rsidP="00681D46">
      <w:pPr>
        <w:spacing w:after="0" w:line="240" w:lineRule="auto"/>
        <w:contextualSpacing/>
      </w:pPr>
    </w:p>
    <w:p w:rsidR="00681D46" w:rsidRDefault="00681D46" w:rsidP="00681D46">
      <w:pPr>
        <w:spacing w:after="0" w:line="240" w:lineRule="auto"/>
        <w:contextualSpacing/>
      </w:pPr>
    </w:p>
    <w:p w:rsidR="00A762DD" w:rsidRDefault="00A762DD" w:rsidP="00681D46">
      <w:pPr>
        <w:spacing w:after="0" w:line="240" w:lineRule="auto"/>
        <w:contextualSpacing/>
      </w:pPr>
    </w:p>
    <w:p w:rsidR="00A762DD" w:rsidRDefault="00A762DD" w:rsidP="00681D46">
      <w:pPr>
        <w:spacing w:after="0" w:line="240" w:lineRule="auto"/>
        <w:contextualSpacing/>
      </w:pPr>
    </w:p>
    <w:p w:rsidR="003725CB" w:rsidRDefault="003725CB" w:rsidP="00681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3725CB" w:rsidRDefault="003725CB" w:rsidP="00681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81D46" w:rsidRDefault="00681D46" w:rsidP="00681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81D46" w:rsidRDefault="00681D46" w:rsidP="00681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81D46" w:rsidRDefault="00681D46" w:rsidP="00681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81D46" w:rsidRDefault="00681D46" w:rsidP="00681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3725CB" w:rsidRDefault="003725CB" w:rsidP="00681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3725CB" w:rsidTr="003725CB">
        <w:tc>
          <w:tcPr>
            <w:tcW w:w="5210" w:type="dxa"/>
          </w:tcPr>
          <w:p w:rsidR="003725CB" w:rsidRPr="007031BE" w:rsidRDefault="003725CB" w:rsidP="00681D4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СОГЛАСОВАНО                                                    </w:t>
            </w:r>
          </w:p>
          <w:p w:rsidR="003725CB" w:rsidRPr="007031BE" w:rsidRDefault="003725CB" w:rsidP="00681D46">
            <w:pPr>
              <w:tabs>
                <w:tab w:val="left" w:pos="5529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ВОЕННЫЙ КОМИССАР</w:t>
            </w:r>
          </w:p>
          <w:p w:rsidR="003725CB" w:rsidRPr="007031BE" w:rsidRDefault="007031BE" w:rsidP="00681D4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Казачинско-Ленского</w:t>
            </w:r>
            <w:proofErr w:type="spellEnd"/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 Иркутской области</w:t>
            </w:r>
            <w:r w:rsidR="003725CB"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__________________________ </w:t>
            </w:r>
            <w:proofErr w:type="spellStart"/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К.Е.Диков</w:t>
            </w:r>
            <w:proofErr w:type="spellEnd"/>
            <w:r w:rsidR="003725CB"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725CB" w:rsidRPr="007031BE" w:rsidRDefault="003725CB" w:rsidP="00681D4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25CB" w:rsidRPr="007031BE" w:rsidRDefault="003725CB" w:rsidP="00681D4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«______» _______________________ 20____г.  </w:t>
            </w:r>
          </w:p>
        </w:tc>
        <w:tc>
          <w:tcPr>
            <w:tcW w:w="5211" w:type="dxa"/>
          </w:tcPr>
          <w:p w:rsidR="003725CB" w:rsidRPr="007031BE" w:rsidRDefault="003725CB" w:rsidP="00681D4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7031BE" w:rsidRDefault="003725CB" w:rsidP="00681D4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proofErr w:type="spellStart"/>
            <w:r w:rsidR="007031BE"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>Кунерминского</w:t>
            </w:r>
            <w:proofErr w:type="spellEnd"/>
            <w:r w:rsidR="007031BE"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7031BE"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>Казачинско-Ленского</w:t>
            </w:r>
            <w:proofErr w:type="spellEnd"/>
            <w:r w:rsidR="007031BE"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Иркутской области</w:t>
            </w: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</w:t>
            </w:r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В.В.Миронова</w:t>
            </w:r>
            <w:proofErr w:type="spellEnd"/>
          </w:p>
          <w:p w:rsidR="003725CB" w:rsidRPr="007031BE" w:rsidRDefault="003725CB" w:rsidP="00681D4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«______» ____________________20___г.</w:t>
            </w:r>
          </w:p>
          <w:p w:rsidR="003725CB" w:rsidRPr="007031BE" w:rsidRDefault="003725CB" w:rsidP="00681D4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25CB" w:rsidRPr="007031BE" w:rsidRDefault="003725CB" w:rsidP="00681D4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62DD" w:rsidRDefault="00A762DD" w:rsidP="00681D46">
      <w:pPr>
        <w:spacing w:after="0" w:line="240" w:lineRule="auto"/>
        <w:contextualSpacing/>
        <w:jc w:val="right"/>
        <w:rPr>
          <w:rFonts w:ascii="Consolas" w:eastAsia="Times New Roman" w:hAnsi="Consolas" w:cs="Times New Roman"/>
          <w:sz w:val="18"/>
          <w:szCs w:val="18"/>
        </w:rPr>
      </w:pPr>
    </w:p>
    <w:p w:rsidR="00681D46" w:rsidRPr="00681D46" w:rsidRDefault="00681D46" w:rsidP="00681D46">
      <w:pPr>
        <w:spacing w:after="0" w:line="240" w:lineRule="auto"/>
        <w:contextualSpacing/>
        <w:jc w:val="right"/>
        <w:rPr>
          <w:rFonts w:ascii="Consolas" w:eastAsia="Times New Roman" w:hAnsi="Consolas" w:cs="Times New Roman"/>
          <w:sz w:val="18"/>
          <w:szCs w:val="18"/>
        </w:rPr>
      </w:pPr>
      <w:r w:rsidRPr="00681D46">
        <w:rPr>
          <w:rFonts w:ascii="Consolas" w:eastAsia="Times New Roman" w:hAnsi="Consolas" w:cs="Times New Roman"/>
          <w:sz w:val="18"/>
          <w:szCs w:val="18"/>
        </w:rPr>
        <w:t>Приложение №1</w:t>
      </w:r>
    </w:p>
    <w:p w:rsidR="00681D46" w:rsidRPr="00681D46" w:rsidRDefault="00681D46" w:rsidP="00681D46">
      <w:pPr>
        <w:spacing w:after="0" w:line="240" w:lineRule="auto"/>
        <w:contextualSpacing/>
        <w:jc w:val="right"/>
        <w:rPr>
          <w:rFonts w:ascii="Consolas" w:eastAsia="Times New Roman" w:hAnsi="Consolas" w:cs="Times New Roman"/>
          <w:sz w:val="18"/>
          <w:szCs w:val="18"/>
        </w:rPr>
      </w:pPr>
      <w:r>
        <w:rPr>
          <w:rFonts w:ascii="Consolas" w:eastAsia="Times New Roman" w:hAnsi="Consolas" w:cs="Times New Roman"/>
          <w:sz w:val="18"/>
          <w:szCs w:val="18"/>
        </w:rPr>
        <w:t>к</w:t>
      </w:r>
      <w:r w:rsidRPr="00681D46">
        <w:rPr>
          <w:rFonts w:ascii="Consolas" w:eastAsia="Times New Roman" w:hAnsi="Consolas" w:cs="Times New Roman"/>
          <w:sz w:val="18"/>
          <w:szCs w:val="18"/>
        </w:rPr>
        <w:t xml:space="preserve"> постановлению главы администрации </w:t>
      </w:r>
    </w:p>
    <w:p w:rsidR="00681D46" w:rsidRPr="00681D46" w:rsidRDefault="00681D46" w:rsidP="00681D46">
      <w:pPr>
        <w:spacing w:after="0" w:line="240" w:lineRule="auto"/>
        <w:contextualSpacing/>
        <w:jc w:val="right"/>
        <w:rPr>
          <w:rFonts w:ascii="Consolas" w:eastAsia="Times New Roman" w:hAnsi="Consolas" w:cs="Times New Roman"/>
          <w:sz w:val="18"/>
          <w:szCs w:val="18"/>
        </w:rPr>
      </w:pPr>
      <w:proofErr w:type="spellStart"/>
      <w:r w:rsidRPr="00681D46">
        <w:rPr>
          <w:rFonts w:ascii="Consolas" w:eastAsia="Times New Roman" w:hAnsi="Consolas" w:cs="Times New Roman"/>
          <w:sz w:val="18"/>
          <w:szCs w:val="18"/>
        </w:rPr>
        <w:t>Кунерминского</w:t>
      </w:r>
      <w:proofErr w:type="spellEnd"/>
      <w:r w:rsidRPr="00681D46">
        <w:rPr>
          <w:rFonts w:ascii="Consolas" w:eastAsia="Times New Roman" w:hAnsi="Consolas" w:cs="Times New Roman"/>
          <w:sz w:val="18"/>
          <w:szCs w:val="18"/>
        </w:rPr>
        <w:t xml:space="preserve"> городского поселения</w:t>
      </w:r>
    </w:p>
    <w:p w:rsidR="00681D46" w:rsidRPr="00681D46" w:rsidRDefault="00681D46" w:rsidP="00681D46">
      <w:pPr>
        <w:spacing w:after="0" w:line="240" w:lineRule="auto"/>
        <w:contextualSpacing/>
        <w:jc w:val="right"/>
        <w:rPr>
          <w:rFonts w:ascii="Consolas" w:eastAsia="Times New Roman" w:hAnsi="Consolas" w:cs="Times New Roman"/>
          <w:sz w:val="18"/>
          <w:szCs w:val="18"/>
        </w:rPr>
      </w:pPr>
      <w:r w:rsidRPr="00681D46">
        <w:rPr>
          <w:rFonts w:ascii="Consolas" w:eastAsia="Times New Roman" w:hAnsi="Consolas" w:cs="Times New Roman"/>
          <w:sz w:val="18"/>
          <w:szCs w:val="18"/>
        </w:rPr>
        <w:t>От 12 мая 2022 г. № 13</w:t>
      </w:r>
    </w:p>
    <w:p w:rsidR="003725CB" w:rsidRPr="00625386" w:rsidRDefault="003725CB" w:rsidP="00681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3725CB" w:rsidRPr="00A762DD" w:rsidRDefault="003725CB" w:rsidP="00681D4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62DD">
        <w:rPr>
          <w:rFonts w:ascii="Arial" w:hAnsi="Arial" w:cs="Arial"/>
          <w:b/>
          <w:sz w:val="24"/>
          <w:szCs w:val="24"/>
        </w:rPr>
        <w:t>ПОЛОЖЕНИЕ</w:t>
      </w:r>
    </w:p>
    <w:p w:rsidR="003725CB" w:rsidRPr="00A762DD" w:rsidRDefault="003725CB" w:rsidP="00681D4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62DD">
        <w:rPr>
          <w:rFonts w:ascii="Arial" w:hAnsi="Arial" w:cs="Arial"/>
          <w:b/>
          <w:sz w:val="24"/>
          <w:szCs w:val="24"/>
        </w:rPr>
        <w:t>об организации и осуществлении</w:t>
      </w:r>
    </w:p>
    <w:p w:rsidR="003725CB" w:rsidRPr="00A762DD" w:rsidRDefault="003725CB" w:rsidP="00681D4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62DD">
        <w:rPr>
          <w:rFonts w:ascii="Arial" w:hAnsi="Arial" w:cs="Arial"/>
          <w:b/>
          <w:sz w:val="24"/>
          <w:szCs w:val="24"/>
        </w:rPr>
        <w:t xml:space="preserve">первичного воинского учета граждан </w:t>
      </w:r>
      <w:proofErr w:type="gramStart"/>
      <w:r w:rsidRPr="00A762DD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3725CB" w:rsidRPr="00A762DD" w:rsidRDefault="007031BE" w:rsidP="00681D4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62DD">
        <w:rPr>
          <w:rFonts w:ascii="Arial" w:hAnsi="Arial" w:cs="Arial"/>
          <w:b/>
          <w:sz w:val="24"/>
          <w:szCs w:val="24"/>
        </w:rPr>
        <w:t>а</w:t>
      </w:r>
      <w:r w:rsidR="003725CB" w:rsidRPr="00A762DD">
        <w:rPr>
          <w:rFonts w:ascii="Arial" w:hAnsi="Arial" w:cs="Arial"/>
          <w:b/>
          <w:sz w:val="24"/>
          <w:szCs w:val="24"/>
        </w:rPr>
        <w:t xml:space="preserve">дминистрации </w:t>
      </w:r>
      <w:proofErr w:type="spellStart"/>
      <w:r w:rsidR="004A3DF0" w:rsidRPr="00A762DD">
        <w:rPr>
          <w:rFonts w:ascii="Arial" w:hAnsi="Arial" w:cs="Arial"/>
          <w:b/>
          <w:sz w:val="24"/>
          <w:szCs w:val="24"/>
        </w:rPr>
        <w:t>Кунерминского</w:t>
      </w:r>
      <w:proofErr w:type="spellEnd"/>
      <w:r w:rsidR="004A3DF0" w:rsidRPr="00A762DD">
        <w:rPr>
          <w:rFonts w:ascii="Arial" w:hAnsi="Arial" w:cs="Arial"/>
          <w:b/>
          <w:sz w:val="24"/>
          <w:szCs w:val="24"/>
        </w:rPr>
        <w:t xml:space="preserve"> городского</w:t>
      </w:r>
      <w:r w:rsidR="003725CB" w:rsidRPr="00A762DD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3725CB" w:rsidRPr="00A762DD" w:rsidRDefault="004A3DF0" w:rsidP="00681D4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762DD">
        <w:rPr>
          <w:rFonts w:ascii="Arial" w:hAnsi="Arial" w:cs="Arial"/>
          <w:b/>
          <w:sz w:val="24"/>
          <w:szCs w:val="24"/>
        </w:rPr>
        <w:t>Казачинско-Ленского</w:t>
      </w:r>
      <w:proofErr w:type="spellEnd"/>
      <w:r w:rsidRPr="00A762DD">
        <w:rPr>
          <w:rFonts w:ascii="Arial" w:hAnsi="Arial" w:cs="Arial"/>
          <w:b/>
          <w:sz w:val="24"/>
          <w:szCs w:val="24"/>
        </w:rPr>
        <w:t xml:space="preserve"> района Иркутской </w:t>
      </w:r>
      <w:r w:rsidR="003725CB" w:rsidRPr="00A762DD">
        <w:rPr>
          <w:rFonts w:ascii="Arial" w:hAnsi="Arial" w:cs="Arial"/>
          <w:b/>
          <w:sz w:val="24"/>
          <w:szCs w:val="24"/>
        </w:rPr>
        <w:t>области</w:t>
      </w:r>
    </w:p>
    <w:p w:rsidR="003725CB" w:rsidRPr="00A762DD" w:rsidRDefault="003725CB" w:rsidP="00681D4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25CB" w:rsidRPr="00A762DD" w:rsidRDefault="003725CB" w:rsidP="00681D4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62DD">
        <w:rPr>
          <w:rFonts w:ascii="Arial" w:hAnsi="Arial" w:cs="Arial"/>
          <w:b/>
          <w:sz w:val="24"/>
          <w:szCs w:val="24"/>
        </w:rPr>
        <w:t>1. ОБЩИЕ ПОЛОЖЕНИЯ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1.1.    </w:t>
      </w:r>
      <w:proofErr w:type="gramStart"/>
      <w:r w:rsidR="004A3DF0" w:rsidRPr="00A762DD">
        <w:rPr>
          <w:rFonts w:ascii="Arial" w:hAnsi="Arial" w:cs="Arial"/>
          <w:color w:val="000000"/>
          <w:sz w:val="24"/>
          <w:szCs w:val="24"/>
        </w:rPr>
        <w:t>Специалист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175E7C" w:rsidRPr="00A762DD">
        <w:rPr>
          <w:rFonts w:ascii="Arial" w:hAnsi="Arial" w:cs="Arial"/>
          <w:color w:val="000000"/>
          <w:sz w:val="24"/>
          <w:szCs w:val="24"/>
        </w:rPr>
        <w:t xml:space="preserve">первичному 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воинскому учету (освобожденный, если более </w:t>
      </w:r>
      <w:r w:rsidR="007031BE" w:rsidRPr="00A762DD">
        <w:rPr>
          <w:rFonts w:ascii="Arial" w:hAnsi="Arial" w:cs="Arial"/>
          <w:color w:val="000000"/>
          <w:sz w:val="24"/>
          <w:szCs w:val="24"/>
        </w:rPr>
        <w:t>500 состоящих на учете)    а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дминистрации    </w:t>
      </w:r>
      <w:proofErr w:type="spellStart"/>
      <w:r w:rsidR="004A3DF0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городского поселения </w:t>
      </w:r>
      <w:proofErr w:type="spellStart"/>
      <w:r w:rsidR="004A3DF0" w:rsidRPr="00A762DD">
        <w:rPr>
          <w:rFonts w:ascii="Arial" w:hAnsi="Arial" w:cs="Arial"/>
          <w:color w:val="000000"/>
          <w:sz w:val="24"/>
          <w:szCs w:val="24"/>
        </w:rPr>
        <w:t>Казачинско-Ленского</w:t>
      </w:r>
      <w:proofErr w:type="spellEnd"/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</w:t>
      </w:r>
      <w:proofErr w:type="gramEnd"/>
      <w:r w:rsidRPr="00A762D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762DD">
        <w:rPr>
          <w:rFonts w:ascii="Arial" w:hAnsi="Arial" w:cs="Arial"/>
          <w:color w:val="000000"/>
          <w:sz w:val="24"/>
          <w:szCs w:val="24"/>
        </w:rPr>
        <w:t xml:space="preserve">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</w:t>
      </w:r>
      <w:r w:rsidR="004A3DF0" w:rsidRPr="00A762DD">
        <w:rPr>
          <w:rFonts w:ascii="Arial" w:hAnsi="Arial" w:cs="Arial"/>
          <w:color w:val="000000"/>
          <w:sz w:val="24"/>
          <w:szCs w:val="24"/>
        </w:rPr>
        <w:t>Иркутской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 области, Уставом </w:t>
      </w:r>
      <w:proofErr w:type="spellStart"/>
      <w:r w:rsidR="004A3DF0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городского</w:t>
      </w:r>
      <w:proofErr w:type="gramEnd"/>
      <w:r w:rsidRPr="00A762DD">
        <w:rPr>
          <w:rFonts w:ascii="Arial" w:hAnsi="Arial" w:cs="Arial"/>
          <w:color w:val="000000"/>
          <w:sz w:val="24"/>
          <w:szCs w:val="24"/>
        </w:rPr>
        <w:t xml:space="preserve"> поселения, иными нормативными актами </w:t>
      </w:r>
      <w:r w:rsidR="007031BE" w:rsidRPr="00A762DD">
        <w:rPr>
          <w:rFonts w:ascii="Arial" w:hAnsi="Arial" w:cs="Arial"/>
          <w:color w:val="000000"/>
          <w:sz w:val="24"/>
          <w:szCs w:val="24"/>
        </w:rPr>
        <w:t>а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proofErr w:type="spellStart"/>
      <w:r w:rsidR="004A3DF0" w:rsidRPr="00A762DD">
        <w:rPr>
          <w:rFonts w:ascii="Arial" w:hAnsi="Arial" w:cs="Arial"/>
          <w:color w:val="000000"/>
          <w:sz w:val="24"/>
          <w:szCs w:val="24"/>
        </w:rPr>
        <w:t>Кунерминсого</w:t>
      </w:r>
      <w:proofErr w:type="spellEnd"/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  <w:r w:rsidRPr="00A762DD">
        <w:rPr>
          <w:rFonts w:ascii="Arial" w:hAnsi="Arial" w:cs="Arial"/>
          <w:color w:val="000000"/>
          <w:sz w:val="24"/>
          <w:szCs w:val="24"/>
        </w:rPr>
        <w:t>, а также настоящим Положением.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1.2.        Положение    об   организации военно-учетной работы    утверждается    Главой    </w:t>
      </w:r>
      <w:proofErr w:type="spellStart"/>
      <w:r w:rsidR="004A3DF0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DD">
        <w:rPr>
          <w:rFonts w:ascii="Arial" w:hAnsi="Arial" w:cs="Arial"/>
          <w:color w:val="000000"/>
          <w:sz w:val="24"/>
          <w:szCs w:val="24"/>
        </w:rPr>
        <w:t>муниц</w:t>
      </w:r>
      <w:r w:rsidR="004A3DF0" w:rsidRPr="00A762DD">
        <w:rPr>
          <w:rFonts w:ascii="Arial" w:hAnsi="Arial" w:cs="Arial"/>
          <w:color w:val="000000"/>
          <w:sz w:val="24"/>
          <w:szCs w:val="24"/>
        </w:rPr>
        <w:t>ипального образования.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b/>
          <w:bCs/>
          <w:color w:val="000000"/>
          <w:sz w:val="24"/>
          <w:szCs w:val="24"/>
        </w:rPr>
        <w:t>2. ОСНОВНЫЕ ЗАДАЧИ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2.1.    Основными задачами военно-учетной работы являются: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762DD">
        <w:rPr>
          <w:rFonts w:ascii="Arial" w:hAnsi="Arial" w:cs="Arial"/>
          <w:color w:val="000000"/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3725CB" w:rsidRPr="00A762DD" w:rsidRDefault="003725CB" w:rsidP="00681D4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- документальное оформление сведений  воинского учета о гражданах, состоящих на воинском учете;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762DD">
        <w:rPr>
          <w:rFonts w:ascii="Arial" w:hAnsi="Arial" w:cs="Arial"/>
          <w:color w:val="000000"/>
          <w:sz w:val="24"/>
          <w:szCs w:val="24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762DD" w:rsidRPr="00A762DD" w:rsidRDefault="00A762DD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762DD" w:rsidRPr="00A762DD" w:rsidRDefault="00A762DD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762DD" w:rsidRPr="00A762DD" w:rsidRDefault="00A762DD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762DD" w:rsidRPr="00A762DD" w:rsidRDefault="00A762DD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762DD" w:rsidRPr="00A762DD" w:rsidRDefault="00A762DD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62DD">
        <w:rPr>
          <w:rFonts w:ascii="Arial" w:hAnsi="Arial" w:cs="Arial"/>
          <w:b/>
          <w:color w:val="000000"/>
          <w:sz w:val="24"/>
          <w:szCs w:val="24"/>
        </w:rPr>
        <w:t>3. ФУНКЦИИ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3.1.   Обеспечивать выполнение функций, возложенных на администрацию в повседневной деятельности по первичному воинскому учету,</w:t>
      </w:r>
      <w:r w:rsidR="008C53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граждан, пребывающих   в   запасе, из   числа работающих в администрации </w:t>
      </w:r>
      <w:proofErr w:type="spellStart"/>
      <w:r w:rsidR="004A3DF0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городского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 поселения.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3.2.    Осуществлять первичный воинский учет граждан, пребывающих в запасе, и</w:t>
      </w:r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граждан, подлежащих    призыву     на    военную    службу, проживающих   или   пребывающих (на   срок   более   трех   месяцев) на территории </w:t>
      </w:r>
      <w:proofErr w:type="spellStart"/>
      <w:r w:rsidR="004A3DF0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городского поселения.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3.3.   Выявлять совместно с отделом МВД России граждан, постоянно или временно проживающих на территории </w:t>
      </w:r>
      <w:proofErr w:type="spellStart"/>
      <w:r w:rsidR="004A3DF0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  <w:r w:rsidRPr="00A762DD">
        <w:rPr>
          <w:rFonts w:ascii="Arial" w:hAnsi="Arial" w:cs="Arial"/>
          <w:color w:val="000000"/>
          <w:sz w:val="24"/>
          <w:szCs w:val="24"/>
        </w:rPr>
        <w:t>, обязанных состоять на воинском учете.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3.4.      Вести учет организаций, находящихся на территории </w:t>
      </w:r>
      <w:proofErr w:type="spellStart"/>
      <w:r w:rsidR="004A3DF0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4A3DF0" w:rsidRPr="00A762DD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  <w:r w:rsidRPr="00A762DD">
        <w:rPr>
          <w:rFonts w:ascii="Arial" w:hAnsi="Arial" w:cs="Arial"/>
          <w:color w:val="000000"/>
          <w:sz w:val="24"/>
          <w:szCs w:val="24"/>
        </w:rPr>
        <w:t>, и контролировать ведение в них воинского учета.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3.5.    Сверять не реже одного раза в год документы первичного воинского учета    с     документами     воинского    у</w:t>
      </w:r>
      <w:r w:rsidR="00720EE3" w:rsidRPr="00A762DD">
        <w:rPr>
          <w:rFonts w:ascii="Arial" w:hAnsi="Arial" w:cs="Arial"/>
          <w:color w:val="000000"/>
          <w:sz w:val="24"/>
          <w:szCs w:val="24"/>
        </w:rPr>
        <w:t xml:space="preserve">чета     Военного комиссариата </w:t>
      </w:r>
      <w:proofErr w:type="spellStart"/>
      <w:r w:rsidR="00720EE3" w:rsidRPr="00A762DD">
        <w:rPr>
          <w:rFonts w:ascii="Arial" w:hAnsi="Arial" w:cs="Arial"/>
          <w:color w:val="000000"/>
          <w:sz w:val="24"/>
          <w:szCs w:val="24"/>
        </w:rPr>
        <w:t>Казачинско-Ленского</w:t>
      </w:r>
      <w:proofErr w:type="spellEnd"/>
      <w:r w:rsidR="00720EE3" w:rsidRPr="00A762DD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области,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 а   также   с    карточками регистрации.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3.6.    По указанию Военного комиссариата </w:t>
      </w:r>
      <w:proofErr w:type="spellStart"/>
      <w:r w:rsidR="00720EE3" w:rsidRPr="00A762DD">
        <w:rPr>
          <w:rFonts w:ascii="Arial" w:hAnsi="Arial" w:cs="Arial"/>
          <w:color w:val="000000"/>
          <w:sz w:val="24"/>
          <w:szCs w:val="24"/>
        </w:rPr>
        <w:t>Казачинско-Ленского</w:t>
      </w:r>
      <w:proofErr w:type="spellEnd"/>
      <w:r w:rsidR="00720EE3" w:rsidRPr="00A762DD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 </w:t>
      </w:r>
      <w:r w:rsidRPr="00A762DD">
        <w:rPr>
          <w:rFonts w:ascii="Arial" w:hAnsi="Arial" w:cs="Arial"/>
          <w:color w:val="000000"/>
          <w:sz w:val="24"/>
          <w:szCs w:val="24"/>
        </w:rPr>
        <w:t>оповещать граждан о вызовах в военный комиссариат.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3.7.  Своевременно   вносить  изменения   в   сведения,   содержащиеся  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3.8.  Ежегодно представлять в отдел военного комиссариата до 1 ноября списки юношей 15-и и 16-и летнего возраста, а до 1 октября - списки юношей, подлежащих первоначальной постановке на воинский учет в следующем году.</w:t>
      </w:r>
    </w:p>
    <w:p w:rsidR="003725CB" w:rsidRPr="00A762DD" w:rsidRDefault="003725CB" w:rsidP="00681D4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3.9.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 w:rsidRPr="00A762DD">
        <w:rPr>
          <w:rFonts w:ascii="Arial" w:hAnsi="Arial" w:cs="Arial"/>
          <w:color w:val="000000"/>
          <w:sz w:val="24"/>
          <w:szCs w:val="24"/>
        </w:rPr>
        <w:t>контроль    за</w:t>
      </w:r>
      <w:proofErr w:type="gramEnd"/>
      <w:r w:rsidRPr="00A762DD">
        <w:rPr>
          <w:rFonts w:ascii="Arial" w:hAnsi="Arial" w:cs="Arial"/>
          <w:color w:val="000000"/>
          <w:sz w:val="24"/>
          <w:szCs w:val="24"/>
        </w:rPr>
        <w:t xml:space="preserve">    их исполнением.</w:t>
      </w:r>
    </w:p>
    <w:p w:rsidR="00A762DD" w:rsidRPr="00A762DD" w:rsidRDefault="00A762DD" w:rsidP="00681D4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62DD">
        <w:rPr>
          <w:rFonts w:ascii="Arial" w:hAnsi="Arial" w:cs="Arial"/>
          <w:b/>
          <w:color w:val="000000"/>
          <w:sz w:val="24"/>
          <w:szCs w:val="24"/>
        </w:rPr>
        <w:t>4. ПРАВА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4.1.    Для плановой и целенаправленной работы военно-учетный работник имеет право: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- запрашивать и получать от </w:t>
      </w:r>
      <w:r w:rsidR="00720EE3" w:rsidRPr="00A762DD">
        <w:rPr>
          <w:rFonts w:ascii="Arial" w:hAnsi="Arial" w:cs="Arial"/>
          <w:color w:val="000000"/>
          <w:sz w:val="24"/>
          <w:szCs w:val="24"/>
        </w:rPr>
        <w:t>специалистов</w:t>
      </w:r>
      <w:r w:rsidR="007031BE" w:rsidRPr="00A762DD">
        <w:rPr>
          <w:rFonts w:ascii="Arial" w:hAnsi="Arial" w:cs="Arial"/>
          <w:color w:val="000000"/>
          <w:sz w:val="24"/>
          <w:szCs w:val="24"/>
        </w:rPr>
        <w:t xml:space="preserve"> а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proofErr w:type="spellStart"/>
      <w:r w:rsidR="00720EE3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720EE3" w:rsidRPr="00A762DD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 аналитические материалы, предложения по свободным планам мероприятий и информацию об их выполнении, а также другие материалы, необходимые</w:t>
      </w:r>
      <w:r w:rsidR="00720EE3" w:rsidRPr="00A762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DD">
        <w:rPr>
          <w:rFonts w:ascii="Arial" w:hAnsi="Arial" w:cs="Arial"/>
          <w:color w:val="000000"/>
          <w:sz w:val="24"/>
          <w:szCs w:val="24"/>
        </w:rPr>
        <w:t>для эффективного выполнения возложенных на военно-учетного работника;</w:t>
      </w:r>
    </w:p>
    <w:p w:rsidR="003725CB" w:rsidRPr="00A762DD" w:rsidRDefault="003725CB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-  организовать взаимодействие в установленном порядке и обеспечивать переписку с органами исполнительной власти, органами исполнительной    власти    субъекта   Российской    Федерации, органами </w:t>
      </w:r>
      <w:r w:rsidR="00720EE3" w:rsidRPr="00A762DD">
        <w:rPr>
          <w:rFonts w:ascii="Arial" w:hAnsi="Arial" w:cs="Arial"/>
          <w:color w:val="000000"/>
          <w:sz w:val="24"/>
          <w:szCs w:val="24"/>
        </w:rPr>
        <w:t>местного самоуправления</w:t>
      </w:r>
      <w:r w:rsidRPr="00A762DD">
        <w:rPr>
          <w:rFonts w:ascii="Arial" w:hAnsi="Arial" w:cs="Arial"/>
          <w:color w:val="000000"/>
          <w:sz w:val="24"/>
          <w:szCs w:val="24"/>
        </w:rPr>
        <w:t>, общественными объединениями, а также с организациями по вопросам, первичного воинского учета</w:t>
      </w:r>
      <w:r w:rsidR="00720EE3" w:rsidRPr="00A762DD">
        <w:rPr>
          <w:rFonts w:ascii="Arial" w:hAnsi="Arial" w:cs="Arial"/>
          <w:color w:val="000000"/>
          <w:sz w:val="24"/>
          <w:szCs w:val="24"/>
        </w:rPr>
        <w:t>;</w:t>
      </w:r>
    </w:p>
    <w:p w:rsidR="00720EE3" w:rsidRPr="00A762DD" w:rsidRDefault="00720EE3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- проводить внутренние совещания по вопросам, отнесённым к компетенции первичного воинского учёта;</w:t>
      </w:r>
    </w:p>
    <w:p w:rsidR="00720EE3" w:rsidRPr="00A762DD" w:rsidRDefault="00720EE3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- создавать информационные базы данных по вопросам, отнесенным к компетенции первичного воинского учёта;</w:t>
      </w:r>
    </w:p>
    <w:p w:rsidR="00720EE3" w:rsidRPr="00A762DD" w:rsidRDefault="00720EE3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- выносить на рассмотрение главы </w:t>
      </w:r>
      <w:proofErr w:type="spellStart"/>
      <w:r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Pr="00A762DD">
        <w:rPr>
          <w:rFonts w:ascii="Arial" w:hAnsi="Arial" w:cs="Arial"/>
          <w:color w:val="000000"/>
          <w:sz w:val="24"/>
          <w:szCs w:val="24"/>
        </w:rPr>
        <w:t xml:space="preserve"> МО о привлечении на договорной основе специалистов для осуществления отдельных работ.</w:t>
      </w:r>
    </w:p>
    <w:p w:rsidR="00A762DD" w:rsidRPr="00A762DD" w:rsidRDefault="00A762DD" w:rsidP="00681D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25CB" w:rsidRPr="00A762DD" w:rsidRDefault="003725CB" w:rsidP="00681D46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62DD">
        <w:rPr>
          <w:rFonts w:ascii="Arial" w:hAnsi="Arial" w:cs="Arial"/>
          <w:b/>
          <w:color w:val="000000"/>
          <w:sz w:val="24"/>
          <w:szCs w:val="24"/>
        </w:rPr>
        <w:t>5.РУКОВОДСТВО</w:t>
      </w:r>
    </w:p>
    <w:p w:rsidR="003725CB" w:rsidRPr="00A762DD" w:rsidRDefault="003725CB" w:rsidP="00681D4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        5.1. </w:t>
      </w:r>
      <w:r w:rsidR="004A3DF0" w:rsidRPr="00A762DD">
        <w:rPr>
          <w:rFonts w:ascii="Arial" w:hAnsi="Arial" w:cs="Arial"/>
          <w:color w:val="000000"/>
          <w:sz w:val="24"/>
          <w:szCs w:val="24"/>
        </w:rPr>
        <w:t>Специалист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 по воинскому учету назначается на должность и освобождается от должности </w:t>
      </w:r>
      <w:r w:rsidR="007031BE" w:rsidRPr="00A762DD">
        <w:rPr>
          <w:rFonts w:ascii="Arial" w:hAnsi="Arial" w:cs="Arial"/>
          <w:color w:val="000000"/>
          <w:sz w:val="24"/>
          <w:szCs w:val="24"/>
        </w:rPr>
        <w:t xml:space="preserve">главой администрации </w:t>
      </w:r>
      <w:proofErr w:type="spellStart"/>
      <w:r w:rsidR="007031BE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7031BE" w:rsidRPr="00A762DD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 по согласованию с Военным комиссариатом </w:t>
      </w:r>
      <w:proofErr w:type="spellStart"/>
      <w:r w:rsidR="007031BE" w:rsidRPr="00A762DD">
        <w:rPr>
          <w:rFonts w:ascii="Arial" w:hAnsi="Arial" w:cs="Arial"/>
          <w:color w:val="000000"/>
          <w:sz w:val="24"/>
          <w:szCs w:val="24"/>
        </w:rPr>
        <w:t>Казачинско-Ленского</w:t>
      </w:r>
      <w:proofErr w:type="spellEnd"/>
      <w:r w:rsidR="007031BE" w:rsidRPr="00A762DD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A762DD">
        <w:rPr>
          <w:rFonts w:ascii="Arial" w:hAnsi="Arial" w:cs="Arial"/>
          <w:color w:val="000000"/>
          <w:sz w:val="24"/>
          <w:szCs w:val="24"/>
        </w:rPr>
        <w:t>.</w:t>
      </w:r>
    </w:p>
    <w:p w:rsidR="003725CB" w:rsidRPr="00A762DD" w:rsidRDefault="003725CB" w:rsidP="00681D4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 xml:space="preserve">        5.2. В случае отсутствия </w:t>
      </w:r>
      <w:r w:rsidR="004A3DF0" w:rsidRPr="00A762DD">
        <w:rPr>
          <w:rFonts w:ascii="Arial" w:hAnsi="Arial" w:cs="Arial"/>
          <w:color w:val="000000"/>
          <w:sz w:val="24"/>
          <w:szCs w:val="24"/>
        </w:rPr>
        <w:t>Специалист</w:t>
      </w:r>
      <w:r w:rsidR="007031BE" w:rsidRPr="00A762DD">
        <w:rPr>
          <w:rFonts w:ascii="Arial" w:hAnsi="Arial" w:cs="Arial"/>
          <w:color w:val="000000"/>
          <w:sz w:val="24"/>
          <w:szCs w:val="24"/>
        </w:rPr>
        <w:t>а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 по воинскому учету по уважительным причинам (отпуск, временная нетрудоспособность, командировка) его замещает </w:t>
      </w:r>
      <w:r w:rsidR="007031BE" w:rsidRPr="00A762DD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7031BE" w:rsidRPr="00A762DD"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администрации </w:t>
      </w:r>
      <w:proofErr w:type="spellStart"/>
      <w:r w:rsidR="007031BE"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="007031BE" w:rsidRPr="00A762DD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  <w:r w:rsidRPr="00A762DD">
        <w:rPr>
          <w:rFonts w:ascii="Arial" w:hAnsi="Arial" w:cs="Arial"/>
          <w:color w:val="000000"/>
          <w:sz w:val="24"/>
          <w:szCs w:val="24"/>
        </w:rPr>
        <w:t xml:space="preserve">. Документы, картотеки и т.д. передаются по акту. </w:t>
      </w:r>
    </w:p>
    <w:p w:rsidR="003725CB" w:rsidRPr="00A762DD" w:rsidRDefault="003725CB" w:rsidP="00681D4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725CB" w:rsidRPr="00A762DD" w:rsidRDefault="004A3DF0" w:rsidP="00681D46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Специалист</w:t>
      </w:r>
      <w:r w:rsidR="003725CB" w:rsidRPr="00A762DD">
        <w:rPr>
          <w:rFonts w:ascii="Arial" w:hAnsi="Arial" w:cs="Arial"/>
          <w:color w:val="000000"/>
          <w:sz w:val="24"/>
          <w:szCs w:val="24"/>
        </w:rPr>
        <w:t xml:space="preserve"> по  воинскому учету</w:t>
      </w:r>
    </w:p>
    <w:p w:rsidR="007031BE" w:rsidRPr="00A762DD" w:rsidRDefault="007031BE" w:rsidP="00681D46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762DD">
        <w:rPr>
          <w:rFonts w:ascii="Arial" w:hAnsi="Arial" w:cs="Arial"/>
          <w:color w:val="000000"/>
          <w:sz w:val="24"/>
          <w:szCs w:val="24"/>
        </w:rPr>
        <w:t>а</w:t>
      </w:r>
      <w:r w:rsidR="003725CB" w:rsidRPr="00A762DD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proofErr w:type="spellStart"/>
      <w:r w:rsidRPr="00A762DD">
        <w:rPr>
          <w:rFonts w:ascii="Arial" w:hAnsi="Arial" w:cs="Arial"/>
          <w:color w:val="000000"/>
          <w:sz w:val="24"/>
          <w:szCs w:val="24"/>
        </w:rPr>
        <w:t>Кунерминского</w:t>
      </w:r>
      <w:proofErr w:type="spellEnd"/>
      <w:r w:rsidRPr="00A762DD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</w:p>
    <w:p w:rsidR="003725CB" w:rsidRPr="00A762DD" w:rsidRDefault="007031BE" w:rsidP="00681D4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A762DD">
        <w:rPr>
          <w:rFonts w:ascii="Arial" w:hAnsi="Arial" w:cs="Arial"/>
          <w:color w:val="000000"/>
          <w:sz w:val="24"/>
          <w:szCs w:val="24"/>
        </w:rPr>
        <w:t>Казачинско-Ленского</w:t>
      </w:r>
      <w:proofErr w:type="spellEnd"/>
      <w:r w:rsidRPr="00A762DD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="003725CB" w:rsidRPr="00A762DD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Pr="00A762DD">
        <w:rPr>
          <w:rFonts w:ascii="Arial" w:hAnsi="Arial" w:cs="Arial"/>
          <w:color w:val="000000"/>
          <w:sz w:val="24"/>
          <w:szCs w:val="24"/>
        </w:rPr>
        <w:t>Е.Н.Зубкова</w:t>
      </w:r>
    </w:p>
    <w:p w:rsidR="00395DE3" w:rsidRDefault="00395DE3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8C5304" w:rsidTr="001315AF">
        <w:tc>
          <w:tcPr>
            <w:tcW w:w="5210" w:type="dxa"/>
          </w:tcPr>
          <w:p w:rsidR="008C5304" w:rsidRPr="007031BE" w:rsidRDefault="008C5304" w:rsidP="001315A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СОГЛАСОВАНО                                                    </w:t>
            </w:r>
          </w:p>
          <w:p w:rsidR="008C5304" w:rsidRPr="007031BE" w:rsidRDefault="008C5304" w:rsidP="001315AF">
            <w:pPr>
              <w:tabs>
                <w:tab w:val="left" w:pos="5529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ВОЕННЫЙ КОМИССАР</w:t>
            </w:r>
          </w:p>
          <w:p w:rsidR="008C5304" w:rsidRPr="007031BE" w:rsidRDefault="008C5304" w:rsidP="001315A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Казачинско-Ленского</w:t>
            </w:r>
            <w:proofErr w:type="spellEnd"/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 Иркутской области __________________________ </w:t>
            </w:r>
            <w:proofErr w:type="spellStart"/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К.Е.Диков</w:t>
            </w:r>
            <w:proofErr w:type="spellEnd"/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5304" w:rsidRPr="007031BE" w:rsidRDefault="008C5304" w:rsidP="001315A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304" w:rsidRPr="007031BE" w:rsidRDefault="008C5304" w:rsidP="001315A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«______» _______________________ 20____г.  </w:t>
            </w:r>
          </w:p>
        </w:tc>
        <w:tc>
          <w:tcPr>
            <w:tcW w:w="5211" w:type="dxa"/>
          </w:tcPr>
          <w:p w:rsidR="008C5304" w:rsidRPr="007031BE" w:rsidRDefault="008C5304" w:rsidP="001315A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C5304" w:rsidRDefault="008C5304" w:rsidP="001315A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proofErr w:type="spellStart"/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>Кунерминского</w:t>
            </w:r>
            <w:proofErr w:type="spellEnd"/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>Казачинско-Ленского</w:t>
            </w:r>
            <w:proofErr w:type="spellEnd"/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Иркутской области</w:t>
            </w: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</w:t>
            </w:r>
            <w:r w:rsidRPr="007031BE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В.В.Миронова</w:t>
            </w:r>
            <w:proofErr w:type="spellEnd"/>
          </w:p>
          <w:p w:rsidR="008C5304" w:rsidRPr="007031BE" w:rsidRDefault="008C5304" w:rsidP="001315A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«______» ____________________20___г.</w:t>
            </w:r>
          </w:p>
          <w:p w:rsidR="008C5304" w:rsidRPr="007031BE" w:rsidRDefault="008C5304" w:rsidP="001315A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304" w:rsidRPr="007031BE" w:rsidRDefault="008C5304" w:rsidP="001315A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5304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681D46" w:rsidRDefault="008C5304" w:rsidP="008C5304">
      <w:pPr>
        <w:spacing w:after="0" w:line="240" w:lineRule="auto"/>
        <w:contextualSpacing/>
        <w:jc w:val="right"/>
        <w:rPr>
          <w:rFonts w:ascii="Consolas" w:eastAsia="Times New Roman" w:hAnsi="Consolas" w:cs="Times New Roman"/>
          <w:sz w:val="18"/>
          <w:szCs w:val="18"/>
        </w:rPr>
      </w:pPr>
      <w:r>
        <w:rPr>
          <w:rFonts w:ascii="Consolas" w:eastAsia="Times New Roman" w:hAnsi="Consolas" w:cs="Times New Roman"/>
          <w:sz w:val="18"/>
          <w:szCs w:val="18"/>
        </w:rPr>
        <w:t>Приложение №2</w:t>
      </w:r>
    </w:p>
    <w:p w:rsidR="008C5304" w:rsidRPr="00681D46" w:rsidRDefault="008C5304" w:rsidP="008C5304">
      <w:pPr>
        <w:spacing w:after="0" w:line="240" w:lineRule="auto"/>
        <w:contextualSpacing/>
        <w:jc w:val="right"/>
        <w:rPr>
          <w:rFonts w:ascii="Consolas" w:eastAsia="Times New Roman" w:hAnsi="Consolas" w:cs="Times New Roman"/>
          <w:sz w:val="18"/>
          <w:szCs w:val="18"/>
        </w:rPr>
      </w:pPr>
      <w:r>
        <w:rPr>
          <w:rFonts w:ascii="Consolas" w:eastAsia="Times New Roman" w:hAnsi="Consolas" w:cs="Times New Roman"/>
          <w:sz w:val="18"/>
          <w:szCs w:val="18"/>
        </w:rPr>
        <w:t>к</w:t>
      </w:r>
      <w:r w:rsidRPr="00681D46">
        <w:rPr>
          <w:rFonts w:ascii="Consolas" w:eastAsia="Times New Roman" w:hAnsi="Consolas" w:cs="Times New Roman"/>
          <w:sz w:val="18"/>
          <w:szCs w:val="18"/>
        </w:rPr>
        <w:t xml:space="preserve"> постановлению главы администрации </w:t>
      </w:r>
    </w:p>
    <w:p w:rsidR="008C5304" w:rsidRPr="00681D46" w:rsidRDefault="008C5304" w:rsidP="008C5304">
      <w:pPr>
        <w:spacing w:after="0" w:line="240" w:lineRule="auto"/>
        <w:contextualSpacing/>
        <w:jc w:val="right"/>
        <w:rPr>
          <w:rFonts w:ascii="Consolas" w:eastAsia="Times New Roman" w:hAnsi="Consolas" w:cs="Times New Roman"/>
          <w:sz w:val="18"/>
          <w:szCs w:val="18"/>
        </w:rPr>
      </w:pPr>
      <w:proofErr w:type="spellStart"/>
      <w:r w:rsidRPr="00681D46">
        <w:rPr>
          <w:rFonts w:ascii="Consolas" w:eastAsia="Times New Roman" w:hAnsi="Consolas" w:cs="Times New Roman"/>
          <w:sz w:val="18"/>
          <w:szCs w:val="18"/>
        </w:rPr>
        <w:t>Кунерминского</w:t>
      </w:r>
      <w:proofErr w:type="spellEnd"/>
      <w:r w:rsidRPr="00681D46">
        <w:rPr>
          <w:rFonts w:ascii="Consolas" w:eastAsia="Times New Roman" w:hAnsi="Consolas" w:cs="Times New Roman"/>
          <w:sz w:val="18"/>
          <w:szCs w:val="18"/>
        </w:rPr>
        <w:t xml:space="preserve"> городского поселения</w:t>
      </w:r>
    </w:p>
    <w:p w:rsidR="008C5304" w:rsidRPr="00681D46" w:rsidRDefault="008C5304" w:rsidP="008C5304">
      <w:pPr>
        <w:spacing w:after="0" w:line="240" w:lineRule="auto"/>
        <w:contextualSpacing/>
        <w:jc w:val="right"/>
        <w:rPr>
          <w:rFonts w:ascii="Consolas" w:eastAsia="Times New Roman" w:hAnsi="Consolas" w:cs="Times New Roman"/>
          <w:sz w:val="18"/>
          <w:szCs w:val="18"/>
        </w:rPr>
      </w:pPr>
      <w:r w:rsidRPr="00681D46">
        <w:rPr>
          <w:rFonts w:ascii="Consolas" w:eastAsia="Times New Roman" w:hAnsi="Consolas" w:cs="Times New Roman"/>
          <w:sz w:val="18"/>
          <w:szCs w:val="18"/>
        </w:rPr>
        <w:t>От 12 мая 2022 г. № 13</w:t>
      </w:r>
    </w:p>
    <w:p w:rsidR="008C5304" w:rsidRDefault="008C5304" w:rsidP="008C530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5304">
        <w:rPr>
          <w:rFonts w:ascii="Arial" w:hAnsi="Arial" w:cs="Arial"/>
          <w:b/>
          <w:sz w:val="24"/>
          <w:szCs w:val="24"/>
        </w:rPr>
        <w:t>Должностная инструкция</w:t>
      </w:r>
    </w:p>
    <w:p w:rsidR="008C5304" w:rsidRPr="008C5304" w:rsidRDefault="008C5304" w:rsidP="008C53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5304">
        <w:rPr>
          <w:rFonts w:ascii="Arial" w:hAnsi="Arial" w:cs="Arial"/>
          <w:b/>
          <w:sz w:val="24"/>
          <w:szCs w:val="24"/>
        </w:rPr>
        <w:t xml:space="preserve">работника  Администрации  </w:t>
      </w:r>
      <w:proofErr w:type="spellStart"/>
      <w:r w:rsidRPr="008C5304">
        <w:rPr>
          <w:rFonts w:ascii="Arial" w:hAnsi="Arial" w:cs="Arial"/>
          <w:b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b/>
          <w:sz w:val="24"/>
          <w:szCs w:val="24"/>
        </w:rPr>
        <w:t xml:space="preserve"> городского поселения по осуществлению первичного воинского учета</w:t>
      </w:r>
    </w:p>
    <w:p w:rsidR="008C5304" w:rsidRPr="008C5304" w:rsidRDefault="008C5304" w:rsidP="008C53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5304">
        <w:rPr>
          <w:rFonts w:ascii="Arial" w:hAnsi="Arial" w:cs="Arial"/>
          <w:b/>
          <w:sz w:val="24"/>
          <w:szCs w:val="24"/>
        </w:rPr>
        <w:t xml:space="preserve">граждан </w:t>
      </w:r>
      <w:proofErr w:type="spellStart"/>
      <w:r w:rsidRPr="008C5304">
        <w:rPr>
          <w:rFonts w:ascii="Arial" w:hAnsi="Arial" w:cs="Arial"/>
          <w:b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Pr="008C5304">
        <w:rPr>
          <w:rFonts w:ascii="Arial" w:hAnsi="Arial" w:cs="Arial"/>
          <w:b/>
          <w:sz w:val="24"/>
          <w:szCs w:val="24"/>
        </w:rPr>
        <w:t>Казачинско-Ленского</w:t>
      </w:r>
      <w:proofErr w:type="spellEnd"/>
      <w:r w:rsidRPr="008C5304">
        <w:rPr>
          <w:rFonts w:ascii="Arial" w:hAnsi="Arial" w:cs="Arial"/>
          <w:b/>
          <w:sz w:val="24"/>
          <w:szCs w:val="24"/>
        </w:rPr>
        <w:t xml:space="preserve"> района Иркутской области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Работник Администрации </w:t>
      </w:r>
      <w:proofErr w:type="spellStart"/>
      <w:r w:rsidRPr="008C5304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городского поселения  по  осуществлению   первичного воинского учета  граждан </w:t>
      </w:r>
      <w:proofErr w:type="spellStart"/>
      <w:r w:rsidRPr="008C5304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муниципального образования,  назначается и  освобождается от обязанностей  главой администрации </w:t>
      </w:r>
      <w:proofErr w:type="spellStart"/>
      <w:r w:rsidRPr="008C5304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МО в </w:t>
      </w:r>
      <w:proofErr w:type="gramStart"/>
      <w:r w:rsidRPr="008C5304">
        <w:rPr>
          <w:rFonts w:ascii="Arial" w:hAnsi="Arial" w:cs="Arial"/>
          <w:sz w:val="24"/>
          <w:szCs w:val="24"/>
        </w:rPr>
        <w:t>порядке</w:t>
      </w:r>
      <w:proofErr w:type="gramEnd"/>
      <w:r w:rsidRPr="008C5304">
        <w:rPr>
          <w:rFonts w:ascii="Arial" w:hAnsi="Arial" w:cs="Arial"/>
          <w:sz w:val="24"/>
          <w:szCs w:val="24"/>
        </w:rPr>
        <w:t xml:space="preserve"> установленном Трудовым кодексом Российской Федерации.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Работник Администрации </w:t>
      </w:r>
      <w:proofErr w:type="spellStart"/>
      <w:r w:rsidRPr="008C5304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городского поселения, по осуществлению первичного воинского учета  подчиняется непосредственно Главе </w:t>
      </w:r>
      <w:proofErr w:type="spellStart"/>
      <w:r w:rsidRPr="008C5304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8C5304">
        <w:rPr>
          <w:rFonts w:ascii="Arial" w:hAnsi="Arial" w:cs="Arial"/>
          <w:sz w:val="24"/>
          <w:szCs w:val="24"/>
        </w:rPr>
        <w:t xml:space="preserve">Работник Администрации </w:t>
      </w:r>
      <w:proofErr w:type="spellStart"/>
      <w:r w:rsidRPr="008C5304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городского поселения в своей деятельности по осуществлению первичного воинского учета 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 федеральных органов государственной власти, областными законами и иными правовыми актами Иркутской области, а также Уставом </w:t>
      </w:r>
      <w:proofErr w:type="spellStart"/>
      <w:r w:rsidRPr="008C5304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муниципального образования, регламентом Администрации,  и иными правовыми актами органов местного</w:t>
      </w:r>
      <w:proofErr w:type="gramEnd"/>
      <w:r w:rsidRPr="008C5304">
        <w:rPr>
          <w:rFonts w:ascii="Arial" w:hAnsi="Arial" w:cs="Arial"/>
          <w:sz w:val="24"/>
          <w:szCs w:val="24"/>
        </w:rPr>
        <w:t xml:space="preserve"> самоуправления поселения,  и настоящей должностной инструкцией.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В целях организации и обеспечения сбора, хранения и обработки сведений, содержащихся в документах  воинского учета, учетный работник обязан: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Выявлять совместно с органами внутренних дел граждан, проживающих или пребывающих (на срок более 3 месяцев) на  территории поселения и подлежащих постановке на воинский учет;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Вести учет организаций, находящихся на  территории поселения, и контролирует ведение в них воинского учета;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Вести и хранит документы первичного воинского учета  в порядке и по формам, которые определяются Министерством обороны Российской Федерации;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Сверять не реже 1 раза в год документы первичного воинского учета с документами воинского учета соответствующего военного комиссариата и организаций;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Своевременно вносить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контроль их исполнения, а также информирует об ответственности за неисполнение указанных обязанностей;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8C5304">
        <w:rPr>
          <w:rFonts w:ascii="Arial" w:hAnsi="Arial" w:cs="Arial"/>
          <w:sz w:val="24"/>
          <w:szCs w:val="24"/>
        </w:rPr>
        <w:lastRenderedPageBreak/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8C5304">
        <w:rPr>
          <w:rFonts w:ascii="Arial" w:hAnsi="Arial" w:cs="Arial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8C5304">
        <w:rPr>
          <w:rFonts w:ascii="Arial" w:hAnsi="Arial" w:cs="Arial"/>
          <w:sz w:val="24"/>
          <w:szCs w:val="24"/>
        </w:rPr>
        <w:t>Представлять в 2-недельный срок в военный комиссариат сведения  для оформления постановки на воинский учет,  изменения в военных билетах (временных удостоверениях, выданных взамен военных билетов), алфавитных и учетных карточках прапорщиков, мичманов, старшин, сержантов, солдат и матросов запаса, удостоверениях граждан, подлежащих призыву на военную службу, в карточках первичного учета офицеров, а также паспортах граждан Российской Федерации с отсутствующими в них отметками об</w:t>
      </w:r>
      <w:proofErr w:type="gramEnd"/>
      <w:r w:rsidRPr="008C53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5304">
        <w:rPr>
          <w:rFonts w:ascii="Arial" w:hAnsi="Arial" w:cs="Arial"/>
          <w:sz w:val="24"/>
          <w:szCs w:val="24"/>
        </w:rPr>
        <w:t>отношении</w:t>
      </w:r>
      <w:proofErr w:type="gramEnd"/>
      <w:r w:rsidRPr="008C5304">
        <w:rPr>
          <w:rFonts w:ascii="Arial" w:hAnsi="Arial" w:cs="Arial"/>
          <w:sz w:val="24"/>
          <w:szCs w:val="24"/>
        </w:rPr>
        <w:t xml:space="preserve"> граждан к воинской обязанности. Оповещать призывников о необходимости личной явки в  военный комиссариат для постановки на воинский учет. Кроме того, информировать военный комиссариат 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необходимости личной явки в военный комиссариат. При приеме от граждан документов воинского учета выдает расписки;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 Представляет в военный комиссариат  документы воинского учета и паспорта </w:t>
      </w:r>
      <w:proofErr w:type="gramStart"/>
      <w:r w:rsidRPr="008C5304">
        <w:rPr>
          <w:rFonts w:ascii="Arial" w:hAnsi="Arial" w:cs="Arial"/>
          <w:sz w:val="24"/>
          <w:szCs w:val="24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8C5304">
        <w:rPr>
          <w:rFonts w:ascii="Arial" w:hAnsi="Arial" w:cs="Arial"/>
          <w:sz w:val="24"/>
          <w:szCs w:val="24"/>
        </w:rPr>
        <w:t xml:space="preserve"> указанных документов. Оповещает офицеров запаса и призывников о необходимости личной явки в военный комиссариат  для снятия с воинского учета. У военнообязанных, убывающих за пределы муниципального образования, по доверенности отдела военного комиссариата  изымать мобилизационные предписания, о чем делать соответствующую отметку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 оповещает их о необходимости личной явки в военный комиссариат</w:t>
      </w:r>
      <w:proofErr w:type="gramStart"/>
      <w:r w:rsidRPr="008C530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C5304">
        <w:rPr>
          <w:rFonts w:ascii="Arial" w:hAnsi="Arial" w:cs="Arial"/>
          <w:sz w:val="24"/>
          <w:szCs w:val="24"/>
        </w:rPr>
        <w:t xml:space="preserve"> При приеме от граждан документов воинского учета и паспортов выдает расписки;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  Производит в документах первичного воинского учета  соответствующие отметки о снятии с воинского учета;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 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      Ежегодно представляет в военный комиссариат списки юношей 15 и 16-летнего возраста, до 1 ноября списки юношей, подлежащих первоначальной постановке на воинский учет в следующем году;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  Ежегодно, до 1 февраля, представлять в военного комиссариат отчет о результатах осуществления первичного воинского учета в предшествующем году.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lastRenderedPageBreak/>
        <w:t xml:space="preserve">         Взаимодействует в пределах своих должностных обязанностей с работниками органов исполнительной власти, органов местного самоуправления иных муниципальных образований, а также  предприятий и учреждений, общественных объединений.</w:t>
      </w:r>
    </w:p>
    <w:p w:rsid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  Участвует в совещаниях, семинарах, занятиях и других мероприятиях по улучшению качества первичного воинского учета, проводимых Администрацией, военным комиссариатом </w:t>
      </w:r>
      <w:proofErr w:type="spellStart"/>
      <w:r w:rsidRPr="008C5304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5304">
        <w:rPr>
          <w:rFonts w:ascii="Arial" w:hAnsi="Arial" w:cs="Arial"/>
          <w:b/>
          <w:sz w:val="24"/>
          <w:szCs w:val="24"/>
        </w:rPr>
        <w:t>Руководящие документы, регламентирующие служебную деятельность учетного работника ОМСУ: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1.Конституция РФ.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2.Трудовой кодекс РФ.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3.Федеральный закон от 31 мая 1996г. № 61-ФЗ «Об обороне».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4.Федеральный закон от 26 февраля 1997г. № 31-ФЗ «О мобилизационной подготовке и мобилизации в РФ».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5.Федеральный закон от 28 марта 1998г. № 53-ФЗ «О воинской обязанности и военной службе».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6.Постановление Правительства Российской Федерации от 27 ноября 2006г. № 719 «Об утверждении Положения о воинском учете».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7.Постановление Правительства Российской Федерации от 29 апреля 2006г. № 258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8. ГШ </w:t>
      </w:r>
      <w:proofErr w:type="gramStart"/>
      <w:r w:rsidRPr="008C5304">
        <w:rPr>
          <w:rFonts w:ascii="Arial" w:hAnsi="Arial" w:cs="Arial"/>
          <w:sz w:val="24"/>
          <w:szCs w:val="24"/>
        </w:rPr>
        <w:t>ВС</w:t>
      </w:r>
      <w:proofErr w:type="gramEnd"/>
      <w:r w:rsidRPr="008C5304">
        <w:rPr>
          <w:rFonts w:ascii="Arial" w:hAnsi="Arial" w:cs="Arial"/>
          <w:sz w:val="24"/>
          <w:szCs w:val="24"/>
        </w:rPr>
        <w:t xml:space="preserve"> РФ 2008 года «Методические рекомендации по осуществлению первичного воинского учета в органах местного самоуправления».  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8C5304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8C5304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8C5304">
        <w:rPr>
          <w:rFonts w:ascii="Arial" w:hAnsi="Arial" w:cs="Arial"/>
          <w:sz w:val="24"/>
          <w:szCs w:val="24"/>
        </w:rPr>
        <w:t xml:space="preserve"> района Иркутской области                           </w:t>
      </w:r>
      <w:r>
        <w:rPr>
          <w:rFonts w:ascii="Arial" w:hAnsi="Arial" w:cs="Arial"/>
          <w:sz w:val="24"/>
          <w:szCs w:val="24"/>
        </w:rPr>
        <w:t xml:space="preserve">            В.В.Миронова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«_____» _____________ 2022     г.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Ознакомлена: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8C5304">
        <w:rPr>
          <w:rFonts w:ascii="Arial" w:hAnsi="Arial" w:cs="Arial"/>
          <w:sz w:val="24"/>
          <w:szCs w:val="24"/>
        </w:rPr>
        <w:t>Ответственный за первичный  воинский учет:</w:t>
      </w:r>
      <w:proofErr w:type="gramEnd"/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Специалист</w:t>
      </w:r>
      <w:r w:rsidRPr="008C53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C5304">
        <w:rPr>
          <w:rFonts w:ascii="Arial" w:hAnsi="Arial" w:cs="Arial"/>
          <w:sz w:val="24"/>
          <w:szCs w:val="24"/>
        </w:rPr>
        <w:t>Е.Н.Зубкова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5304">
        <w:rPr>
          <w:rFonts w:ascii="Arial" w:hAnsi="Arial" w:cs="Arial"/>
          <w:sz w:val="24"/>
          <w:szCs w:val="24"/>
        </w:rPr>
        <w:t>«_____» _____________ 2022г.</w:t>
      </w:r>
    </w:p>
    <w:p w:rsidR="008C5304" w:rsidRPr="008C5304" w:rsidRDefault="008C5304" w:rsidP="008C53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5304" w:rsidRPr="007031BE" w:rsidRDefault="008C5304" w:rsidP="00681D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8C5304" w:rsidRPr="007031BE" w:rsidSect="0050620A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B7"/>
    <w:multiLevelType w:val="hybridMultilevel"/>
    <w:tmpl w:val="6BF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2D3"/>
    <w:rsid w:val="0008655F"/>
    <w:rsid w:val="000E73DF"/>
    <w:rsid w:val="00175E7C"/>
    <w:rsid w:val="001B02E9"/>
    <w:rsid w:val="002239CD"/>
    <w:rsid w:val="002966FE"/>
    <w:rsid w:val="002A169C"/>
    <w:rsid w:val="003222D3"/>
    <w:rsid w:val="00324361"/>
    <w:rsid w:val="003725CB"/>
    <w:rsid w:val="00395DE3"/>
    <w:rsid w:val="00461A76"/>
    <w:rsid w:val="004725B8"/>
    <w:rsid w:val="004A3DF0"/>
    <w:rsid w:val="004B61FA"/>
    <w:rsid w:val="0050620A"/>
    <w:rsid w:val="005A048E"/>
    <w:rsid w:val="006638FA"/>
    <w:rsid w:val="00681D46"/>
    <w:rsid w:val="007031BE"/>
    <w:rsid w:val="00720EE3"/>
    <w:rsid w:val="0072638E"/>
    <w:rsid w:val="00747BAA"/>
    <w:rsid w:val="008C5304"/>
    <w:rsid w:val="00907BE9"/>
    <w:rsid w:val="00945435"/>
    <w:rsid w:val="009F293C"/>
    <w:rsid w:val="00A762DD"/>
    <w:rsid w:val="00B02B94"/>
    <w:rsid w:val="00B22E5C"/>
    <w:rsid w:val="00B46329"/>
    <w:rsid w:val="00C45E35"/>
    <w:rsid w:val="00F13D8A"/>
    <w:rsid w:val="00F6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29"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  <w:style w:type="table" w:styleId="a6">
    <w:name w:val="Table Grid"/>
    <w:basedOn w:val="a1"/>
    <w:uiPriority w:val="59"/>
    <w:rsid w:val="0037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2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2022-05-12T08:28:00Z</cp:lastPrinted>
  <dcterms:created xsi:type="dcterms:W3CDTF">2022-05-12T07:35:00Z</dcterms:created>
  <dcterms:modified xsi:type="dcterms:W3CDTF">2022-05-12T08:28:00Z</dcterms:modified>
</cp:coreProperties>
</file>