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75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5D3461" w:rsidRPr="00062422" w:rsidTr="00C82655">
        <w:trPr>
          <w:trHeight w:val="15867"/>
        </w:trPr>
        <w:tc>
          <w:tcPr>
            <w:tcW w:w="10598" w:type="dxa"/>
          </w:tcPr>
          <w:p w:rsidR="005D3461" w:rsidRPr="00062422" w:rsidRDefault="005D3461" w:rsidP="00062422">
            <w:pPr>
              <w:spacing w:after="0" w:line="240" w:lineRule="auto"/>
              <w:contextualSpacing/>
              <w:jc w:val="center"/>
              <w:rPr>
                <w:rFonts w:ascii="Arial" w:hAnsi="Arial" w:cs="Arial"/>
                <w:sz w:val="18"/>
                <w:szCs w:val="18"/>
              </w:rPr>
            </w:pPr>
          </w:p>
          <w:p w:rsidR="005D3461" w:rsidRPr="00062422" w:rsidRDefault="00C82655" w:rsidP="00062422">
            <w:pPr>
              <w:spacing w:after="0" w:line="240" w:lineRule="auto"/>
              <w:contextualSpacing/>
              <w:jc w:val="center"/>
              <w:rPr>
                <w:rFonts w:ascii="Arial" w:hAnsi="Arial" w:cs="Arial"/>
                <w:sz w:val="18"/>
                <w:szCs w:val="18"/>
              </w:rPr>
            </w:pPr>
            <w:r w:rsidRPr="00062422">
              <w:rPr>
                <w:rFonts w:ascii="Arial" w:hAnsi="Arial" w:cs="Arial"/>
                <w:sz w:val="18"/>
                <w:szCs w:val="18"/>
              </w:rPr>
              <w:t>Газета Кунерминского городского поселения</w:t>
            </w:r>
          </w:p>
          <w:p w:rsidR="00C82655" w:rsidRPr="00062422" w:rsidRDefault="00C82655" w:rsidP="00062422">
            <w:pPr>
              <w:spacing w:after="0" w:line="240" w:lineRule="auto"/>
              <w:contextualSpacing/>
              <w:jc w:val="center"/>
              <w:rPr>
                <w:rFonts w:ascii="Arial" w:hAnsi="Arial" w:cs="Arial"/>
                <w:sz w:val="18"/>
                <w:szCs w:val="18"/>
              </w:rPr>
            </w:pPr>
          </w:p>
          <w:p w:rsidR="00C82655" w:rsidRPr="00062422" w:rsidRDefault="00C82655" w:rsidP="00062422">
            <w:pPr>
              <w:spacing w:after="0" w:line="240" w:lineRule="auto"/>
              <w:contextualSpacing/>
              <w:jc w:val="center"/>
              <w:rPr>
                <w:rFonts w:ascii="Arial" w:hAnsi="Arial" w:cs="Arial"/>
                <w:sz w:val="18"/>
                <w:szCs w:val="18"/>
              </w:rPr>
            </w:pPr>
          </w:p>
          <w:p w:rsidR="00AA105D" w:rsidRPr="00062422" w:rsidRDefault="00AA105D" w:rsidP="00062422">
            <w:pPr>
              <w:spacing w:after="0" w:line="240" w:lineRule="auto"/>
              <w:contextualSpacing/>
              <w:jc w:val="center"/>
              <w:rPr>
                <w:rFonts w:ascii="Arial" w:hAnsi="Arial" w:cs="Arial"/>
                <w:sz w:val="18"/>
                <w:szCs w:val="18"/>
              </w:rPr>
            </w:pPr>
          </w:p>
          <w:p w:rsidR="00AA105D" w:rsidRPr="00062422" w:rsidRDefault="00AA105D" w:rsidP="00062422">
            <w:pPr>
              <w:spacing w:after="0" w:line="240" w:lineRule="auto"/>
              <w:contextualSpacing/>
              <w:jc w:val="center"/>
              <w:rPr>
                <w:rFonts w:ascii="Arial" w:hAnsi="Arial" w:cs="Arial"/>
                <w:sz w:val="18"/>
                <w:szCs w:val="18"/>
              </w:rPr>
            </w:pPr>
          </w:p>
          <w:p w:rsidR="00AA105D" w:rsidRPr="00062422" w:rsidRDefault="00AA105D" w:rsidP="00062422">
            <w:pPr>
              <w:spacing w:after="0" w:line="240" w:lineRule="auto"/>
              <w:contextualSpacing/>
              <w:jc w:val="center"/>
              <w:rPr>
                <w:rFonts w:ascii="Arial" w:hAnsi="Arial" w:cs="Arial"/>
                <w:sz w:val="18"/>
                <w:szCs w:val="18"/>
              </w:rPr>
            </w:pPr>
          </w:p>
          <w:p w:rsidR="00AA105D" w:rsidRPr="00062422" w:rsidRDefault="00AA105D" w:rsidP="00062422">
            <w:pPr>
              <w:spacing w:after="0" w:line="240" w:lineRule="auto"/>
              <w:contextualSpacing/>
              <w:jc w:val="center"/>
              <w:rPr>
                <w:rFonts w:ascii="Arial" w:hAnsi="Arial" w:cs="Arial"/>
                <w:sz w:val="18"/>
                <w:szCs w:val="18"/>
              </w:rPr>
            </w:pPr>
          </w:p>
          <w:p w:rsidR="00AA105D" w:rsidRPr="00062422" w:rsidRDefault="00AA105D" w:rsidP="00062422">
            <w:pPr>
              <w:spacing w:after="0" w:line="240" w:lineRule="auto"/>
              <w:contextualSpacing/>
              <w:jc w:val="center"/>
              <w:rPr>
                <w:rFonts w:ascii="Arial" w:hAnsi="Arial" w:cs="Arial"/>
                <w:sz w:val="18"/>
                <w:szCs w:val="18"/>
              </w:rPr>
            </w:pPr>
          </w:p>
          <w:p w:rsidR="00AA105D" w:rsidRPr="00062422" w:rsidRDefault="00AA105D" w:rsidP="00062422">
            <w:pPr>
              <w:spacing w:after="0" w:line="240" w:lineRule="auto"/>
              <w:contextualSpacing/>
              <w:jc w:val="center"/>
              <w:rPr>
                <w:rFonts w:ascii="Arial" w:hAnsi="Arial" w:cs="Arial"/>
                <w:sz w:val="18"/>
                <w:szCs w:val="18"/>
              </w:rPr>
            </w:pPr>
          </w:p>
          <w:p w:rsidR="00AA105D" w:rsidRPr="00062422" w:rsidRDefault="00AA105D" w:rsidP="00062422">
            <w:pPr>
              <w:spacing w:after="0" w:line="240" w:lineRule="auto"/>
              <w:contextualSpacing/>
              <w:jc w:val="center"/>
              <w:rPr>
                <w:rFonts w:ascii="Arial" w:hAnsi="Arial" w:cs="Arial"/>
                <w:sz w:val="18"/>
                <w:szCs w:val="18"/>
              </w:rPr>
            </w:pPr>
          </w:p>
          <w:p w:rsidR="00AA105D" w:rsidRPr="00062422" w:rsidRDefault="00AA105D" w:rsidP="00062422">
            <w:pPr>
              <w:spacing w:after="0" w:line="240" w:lineRule="auto"/>
              <w:contextualSpacing/>
              <w:jc w:val="center"/>
              <w:rPr>
                <w:rFonts w:ascii="Arial" w:hAnsi="Arial" w:cs="Arial"/>
                <w:sz w:val="18"/>
                <w:szCs w:val="18"/>
              </w:rPr>
            </w:pPr>
          </w:p>
          <w:p w:rsidR="00AA105D" w:rsidRPr="00062422" w:rsidRDefault="00AA105D" w:rsidP="00062422">
            <w:pPr>
              <w:spacing w:after="0" w:line="240" w:lineRule="auto"/>
              <w:contextualSpacing/>
              <w:jc w:val="center"/>
              <w:rPr>
                <w:rFonts w:ascii="Arial" w:hAnsi="Arial" w:cs="Arial"/>
                <w:sz w:val="18"/>
                <w:szCs w:val="18"/>
              </w:rPr>
            </w:pPr>
          </w:p>
          <w:p w:rsidR="00AA105D" w:rsidRPr="00062422" w:rsidRDefault="00AA105D" w:rsidP="00062422">
            <w:pPr>
              <w:spacing w:after="0" w:line="240" w:lineRule="auto"/>
              <w:contextualSpacing/>
              <w:jc w:val="center"/>
              <w:rPr>
                <w:rFonts w:ascii="Arial" w:hAnsi="Arial" w:cs="Arial"/>
                <w:sz w:val="18"/>
                <w:szCs w:val="18"/>
              </w:rPr>
            </w:pPr>
          </w:p>
          <w:p w:rsidR="00AA105D" w:rsidRPr="00062422" w:rsidRDefault="00AA105D" w:rsidP="00062422">
            <w:pPr>
              <w:spacing w:after="0" w:line="240" w:lineRule="auto"/>
              <w:contextualSpacing/>
              <w:jc w:val="center"/>
              <w:rPr>
                <w:rFonts w:ascii="Arial" w:hAnsi="Arial" w:cs="Arial"/>
                <w:sz w:val="18"/>
                <w:szCs w:val="18"/>
              </w:rPr>
            </w:pPr>
          </w:p>
          <w:p w:rsidR="00AA105D" w:rsidRPr="00062422" w:rsidRDefault="00AA105D" w:rsidP="00062422">
            <w:pPr>
              <w:spacing w:after="0" w:line="240" w:lineRule="auto"/>
              <w:contextualSpacing/>
              <w:jc w:val="center"/>
              <w:rPr>
                <w:rFonts w:ascii="Arial" w:hAnsi="Arial" w:cs="Arial"/>
                <w:sz w:val="18"/>
                <w:szCs w:val="18"/>
              </w:rPr>
            </w:pPr>
          </w:p>
          <w:p w:rsidR="00C82655" w:rsidRPr="00062422" w:rsidRDefault="00C82655" w:rsidP="00062422">
            <w:pPr>
              <w:spacing w:after="0" w:line="240" w:lineRule="auto"/>
              <w:contextualSpacing/>
              <w:jc w:val="center"/>
              <w:rPr>
                <w:rFonts w:ascii="Arial" w:hAnsi="Arial" w:cs="Arial"/>
                <w:sz w:val="18"/>
                <w:szCs w:val="18"/>
              </w:rPr>
            </w:pPr>
          </w:p>
          <w:p w:rsidR="005D3461" w:rsidRPr="00062422" w:rsidRDefault="005D3461" w:rsidP="00062422">
            <w:pPr>
              <w:spacing w:after="0" w:line="240" w:lineRule="auto"/>
              <w:contextualSpacing/>
              <w:jc w:val="center"/>
              <w:rPr>
                <w:rFonts w:ascii="Arial" w:hAnsi="Arial" w:cs="Arial"/>
                <w:b/>
                <w:i/>
                <w:sz w:val="32"/>
                <w:szCs w:val="32"/>
              </w:rPr>
            </w:pPr>
            <w:r w:rsidRPr="00062422">
              <w:rPr>
                <w:rFonts w:ascii="Arial" w:hAnsi="Arial" w:cs="Arial"/>
                <w:b/>
                <w:i/>
                <w:sz w:val="32"/>
                <w:szCs w:val="32"/>
              </w:rPr>
              <w:t>ИНФОРМАЦИОННЫЙ  ВЕСТНИК</w:t>
            </w:r>
          </w:p>
          <w:p w:rsidR="005D3461" w:rsidRPr="00062422" w:rsidRDefault="005D3461" w:rsidP="00062422">
            <w:pPr>
              <w:spacing w:after="0" w:line="240" w:lineRule="auto"/>
              <w:contextualSpacing/>
              <w:jc w:val="center"/>
              <w:rPr>
                <w:rFonts w:ascii="Arial" w:hAnsi="Arial" w:cs="Arial"/>
                <w:b/>
                <w:i/>
                <w:sz w:val="32"/>
                <w:szCs w:val="32"/>
              </w:rPr>
            </w:pPr>
            <w:r w:rsidRPr="00062422">
              <w:rPr>
                <w:rFonts w:ascii="Arial" w:hAnsi="Arial" w:cs="Arial"/>
                <w:b/>
                <w:i/>
                <w:sz w:val="32"/>
                <w:szCs w:val="32"/>
              </w:rPr>
              <w:t>КУНЕРМИНСКОГО МУНИЦИПАЛЬНОГО</w:t>
            </w:r>
          </w:p>
          <w:p w:rsidR="005D3461" w:rsidRPr="00062422" w:rsidRDefault="005D3461" w:rsidP="00062422">
            <w:pPr>
              <w:spacing w:after="0" w:line="240" w:lineRule="auto"/>
              <w:contextualSpacing/>
              <w:jc w:val="center"/>
              <w:rPr>
                <w:rFonts w:ascii="Arial" w:hAnsi="Arial" w:cs="Arial"/>
                <w:b/>
                <w:i/>
                <w:sz w:val="32"/>
                <w:szCs w:val="32"/>
              </w:rPr>
            </w:pPr>
            <w:r w:rsidRPr="00062422">
              <w:rPr>
                <w:rFonts w:ascii="Arial" w:hAnsi="Arial" w:cs="Arial"/>
                <w:b/>
                <w:i/>
                <w:sz w:val="32"/>
                <w:szCs w:val="32"/>
              </w:rPr>
              <w:t>ОБРАЗОВАНИЯ</w:t>
            </w:r>
          </w:p>
          <w:p w:rsidR="005D3461" w:rsidRPr="00062422" w:rsidRDefault="005D3461" w:rsidP="00062422">
            <w:pPr>
              <w:spacing w:after="0" w:line="240" w:lineRule="auto"/>
              <w:contextualSpacing/>
              <w:jc w:val="center"/>
              <w:rPr>
                <w:rFonts w:ascii="Arial" w:hAnsi="Arial" w:cs="Arial"/>
                <w:b/>
                <w:i/>
                <w:sz w:val="32"/>
                <w:szCs w:val="32"/>
              </w:rPr>
            </w:pPr>
            <w:r w:rsidRPr="00062422">
              <w:rPr>
                <w:rFonts w:ascii="Arial" w:hAnsi="Arial" w:cs="Arial"/>
                <w:b/>
                <w:i/>
                <w:sz w:val="32"/>
                <w:szCs w:val="32"/>
              </w:rPr>
              <w:t>КАЗАЧИНСКО-ЛЕНСКОГО РАЙОНА</w:t>
            </w:r>
          </w:p>
          <w:p w:rsidR="005D3461" w:rsidRPr="00062422" w:rsidRDefault="005D3461" w:rsidP="00062422">
            <w:pPr>
              <w:spacing w:after="0" w:line="240" w:lineRule="auto"/>
              <w:contextualSpacing/>
              <w:jc w:val="center"/>
              <w:rPr>
                <w:rFonts w:ascii="Arial" w:hAnsi="Arial" w:cs="Arial"/>
                <w:b/>
                <w:i/>
                <w:sz w:val="32"/>
                <w:szCs w:val="32"/>
              </w:rPr>
            </w:pPr>
            <w:r w:rsidRPr="00062422">
              <w:rPr>
                <w:rFonts w:ascii="Arial" w:hAnsi="Arial" w:cs="Arial"/>
                <w:b/>
                <w:i/>
                <w:sz w:val="32"/>
                <w:szCs w:val="32"/>
              </w:rPr>
              <w:t>ИРКУТСКОЙ  ОБЛАСТИ</w:t>
            </w:r>
          </w:p>
          <w:p w:rsidR="005D3461" w:rsidRPr="00062422" w:rsidRDefault="005D3461" w:rsidP="00062422">
            <w:pPr>
              <w:spacing w:after="0" w:line="240" w:lineRule="auto"/>
              <w:contextualSpacing/>
              <w:jc w:val="center"/>
              <w:rPr>
                <w:rFonts w:ascii="Arial" w:hAnsi="Arial" w:cs="Arial"/>
                <w:b/>
                <w:i/>
                <w:sz w:val="32"/>
                <w:szCs w:val="32"/>
              </w:rPr>
            </w:pPr>
            <w:r w:rsidRPr="00062422">
              <w:rPr>
                <w:rFonts w:ascii="Arial" w:hAnsi="Arial" w:cs="Arial"/>
                <w:b/>
                <w:i/>
                <w:sz w:val="32"/>
                <w:szCs w:val="32"/>
              </w:rPr>
              <w:t>/ ИНФОРМАЦИОННЫЙ  ВЕСТНИК/</w:t>
            </w:r>
          </w:p>
          <w:p w:rsidR="005D3461" w:rsidRPr="00062422" w:rsidRDefault="005D3461" w:rsidP="00062422">
            <w:pPr>
              <w:spacing w:after="0" w:line="240" w:lineRule="auto"/>
              <w:contextualSpacing/>
              <w:jc w:val="center"/>
              <w:rPr>
                <w:rFonts w:ascii="Arial" w:hAnsi="Arial" w:cs="Arial"/>
                <w:b/>
                <w:i/>
                <w:sz w:val="32"/>
                <w:szCs w:val="32"/>
              </w:rPr>
            </w:pPr>
          </w:p>
          <w:p w:rsidR="005D3461" w:rsidRPr="00062422" w:rsidRDefault="005D3461" w:rsidP="00062422">
            <w:pPr>
              <w:spacing w:after="0" w:line="240" w:lineRule="auto"/>
              <w:contextualSpacing/>
              <w:jc w:val="center"/>
              <w:rPr>
                <w:rFonts w:ascii="Arial" w:hAnsi="Arial" w:cs="Arial"/>
                <w:b/>
                <w:i/>
                <w:sz w:val="32"/>
                <w:szCs w:val="32"/>
              </w:rPr>
            </w:pPr>
            <w:r w:rsidRPr="00062422">
              <w:rPr>
                <w:rFonts w:ascii="Arial" w:hAnsi="Arial" w:cs="Arial"/>
                <w:b/>
                <w:i/>
                <w:sz w:val="32"/>
                <w:szCs w:val="32"/>
              </w:rPr>
              <w:t>№ «</w:t>
            </w:r>
            <w:r w:rsidR="00062422" w:rsidRPr="00062422">
              <w:rPr>
                <w:rFonts w:ascii="Arial" w:hAnsi="Arial" w:cs="Arial"/>
                <w:b/>
                <w:i/>
                <w:sz w:val="32"/>
                <w:szCs w:val="32"/>
              </w:rPr>
              <w:t>1</w:t>
            </w:r>
            <w:r w:rsidRPr="00062422">
              <w:rPr>
                <w:rFonts w:ascii="Arial" w:hAnsi="Arial" w:cs="Arial"/>
                <w:b/>
                <w:i/>
                <w:sz w:val="32"/>
                <w:szCs w:val="32"/>
              </w:rPr>
              <w:t>»</w:t>
            </w:r>
          </w:p>
          <w:p w:rsidR="005900E4" w:rsidRPr="00062422" w:rsidRDefault="005D3461" w:rsidP="00062422">
            <w:pPr>
              <w:spacing w:after="0" w:line="240" w:lineRule="auto"/>
              <w:contextualSpacing/>
              <w:jc w:val="center"/>
              <w:rPr>
                <w:rFonts w:ascii="Arial" w:hAnsi="Arial" w:cs="Arial"/>
                <w:b/>
                <w:i/>
                <w:sz w:val="32"/>
                <w:szCs w:val="32"/>
                <w:u w:val="single"/>
              </w:rPr>
            </w:pPr>
            <w:r w:rsidRPr="00062422">
              <w:rPr>
                <w:rFonts w:ascii="Arial" w:hAnsi="Arial" w:cs="Arial"/>
                <w:b/>
                <w:i/>
                <w:sz w:val="32"/>
                <w:szCs w:val="32"/>
                <w:u w:val="single"/>
              </w:rPr>
              <w:t>«</w:t>
            </w:r>
            <w:r w:rsidR="00062422" w:rsidRPr="00062422">
              <w:rPr>
                <w:rFonts w:ascii="Arial" w:hAnsi="Arial" w:cs="Arial"/>
                <w:b/>
                <w:i/>
                <w:sz w:val="32"/>
                <w:szCs w:val="32"/>
                <w:u w:val="single"/>
              </w:rPr>
              <w:t>30</w:t>
            </w:r>
            <w:r w:rsidRPr="00062422">
              <w:rPr>
                <w:rFonts w:ascii="Arial" w:hAnsi="Arial" w:cs="Arial"/>
                <w:b/>
                <w:i/>
                <w:sz w:val="32"/>
                <w:szCs w:val="32"/>
                <w:u w:val="single"/>
              </w:rPr>
              <w:t>»</w:t>
            </w:r>
            <w:r w:rsidR="00062422" w:rsidRPr="00062422">
              <w:rPr>
                <w:rFonts w:ascii="Arial" w:hAnsi="Arial" w:cs="Arial"/>
                <w:b/>
                <w:i/>
                <w:sz w:val="32"/>
                <w:szCs w:val="32"/>
                <w:u w:val="single"/>
              </w:rPr>
              <w:t>января</w:t>
            </w:r>
          </w:p>
          <w:p w:rsidR="005D3461" w:rsidRPr="00062422" w:rsidRDefault="00062422" w:rsidP="00062422">
            <w:pPr>
              <w:spacing w:after="0" w:line="240" w:lineRule="auto"/>
              <w:contextualSpacing/>
              <w:jc w:val="center"/>
              <w:rPr>
                <w:rFonts w:ascii="Arial" w:hAnsi="Arial" w:cs="Arial"/>
                <w:b/>
                <w:i/>
                <w:sz w:val="32"/>
                <w:szCs w:val="32"/>
                <w:u w:val="single"/>
              </w:rPr>
            </w:pPr>
            <w:r w:rsidRPr="00062422">
              <w:rPr>
                <w:rFonts w:ascii="Arial" w:hAnsi="Arial" w:cs="Arial"/>
                <w:b/>
                <w:i/>
                <w:sz w:val="32"/>
                <w:szCs w:val="32"/>
                <w:u w:val="single"/>
              </w:rPr>
              <w:t xml:space="preserve"> 2019</w:t>
            </w:r>
            <w:r w:rsidR="005D3461" w:rsidRPr="00062422">
              <w:rPr>
                <w:rFonts w:ascii="Arial" w:hAnsi="Arial" w:cs="Arial"/>
                <w:b/>
                <w:i/>
                <w:sz w:val="32"/>
                <w:szCs w:val="32"/>
                <w:u w:val="single"/>
              </w:rPr>
              <w:t xml:space="preserve"> года.</w:t>
            </w:r>
          </w:p>
          <w:p w:rsidR="005D3461" w:rsidRPr="00062422" w:rsidRDefault="005D3461" w:rsidP="00062422">
            <w:pPr>
              <w:spacing w:after="0" w:line="240" w:lineRule="auto"/>
              <w:contextualSpacing/>
              <w:jc w:val="center"/>
              <w:rPr>
                <w:rFonts w:ascii="Arial" w:hAnsi="Arial" w:cs="Arial"/>
                <w:b/>
                <w:i/>
                <w:sz w:val="18"/>
                <w:szCs w:val="18"/>
              </w:rPr>
            </w:pPr>
          </w:p>
          <w:p w:rsidR="005D3461" w:rsidRPr="00062422" w:rsidRDefault="005D3461" w:rsidP="00062422">
            <w:pPr>
              <w:spacing w:after="0" w:line="240" w:lineRule="auto"/>
              <w:contextualSpacing/>
              <w:jc w:val="center"/>
              <w:rPr>
                <w:rFonts w:ascii="Arial" w:hAnsi="Arial" w:cs="Arial"/>
                <w:b/>
                <w:i/>
                <w:sz w:val="18"/>
                <w:szCs w:val="18"/>
              </w:rPr>
            </w:pPr>
            <w:r w:rsidRPr="00062422">
              <w:rPr>
                <w:rFonts w:ascii="Arial" w:hAnsi="Arial" w:cs="Arial"/>
                <w:b/>
                <w:i/>
                <w:sz w:val="18"/>
                <w:szCs w:val="18"/>
              </w:rPr>
              <w:t>Издается с 2005 года.       Бесплатно.</w:t>
            </w:r>
          </w:p>
          <w:p w:rsidR="005D3461" w:rsidRPr="00062422" w:rsidRDefault="005D3461" w:rsidP="00062422">
            <w:pPr>
              <w:spacing w:after="0" w:line="240" w:lineRule="auto"/>
              <w:contextualSpacing/>
              <w:jc w:val="center"/>
              <w:rPr>
                <w:rFonts w:ascii="Arial" w:hAnsi="Arial" w:cs="Arial"/>
                <w:i/>
                <w:sz w:val="18"/>
                <w:szCs w:val="18"/>
              </w:rPr>
            </w:pPr>
          </w:p>
          <w:p w:rsidR="005D3461" w:rsidRPr="00062422" w:rsidRDefault="005D3461" w:rsidP="00062422">
            <w:pPr>
              <w:spacing w:after="0" w:line="240" w:lineRule="auto"/>
              <w:contextualSpacing/>
              <w:jc w:val="center"/>
              <w:rPr>
                <w:rFonts w:ascii="Arial" w:hAnsi="Arial" w:cs="Arial"/>
                <w:i/>
                <w:sz w:val="18"/>
                <w:szCs w:val="18"/>
              </w:rPr>
            </w:pPr>
          </w:p>
          <w:p w:rsidR="005D3461" w:rsidRPr="00062422" w:rsidRDefault="005D3461" w:rsidP="00062422">
            <w:pPr>
              <w:spacing w:after="0" w:line="240" w:lineRule="auto"/>
              <w:contextualSpacing/>
              <w:jc w:val="center"/>
              <w:rPr>
                <w:rFonts w:ascii="Arial" w:hAnsi="Arial" w:cs="Arial"/>
                <w:i/>
                <w:sz w:val="18"/>
                <w:szCs w:val="18"/>
              </w:rPr>
            </w:pPr>
          </w:p>
          <w:p w:rsidR="005D3461" w:rsidRPr="00062422" w:rsidRDefault="005D3461" w:rsidP="00062422">
            <w:pPr>
              <w:spacing w:after="0" w:line="240" w:lineRule="auto"/>
              <w:contextualSpacing/>
              <w:jc w:val="center"/>
              <w:rPr>
                <w:rFonts w:ascii="Arial" w:hAnsi="Arial" w:cs="Arial"/>
                <w:i/>
                <w:sz w:val="18"/>
                <w:szCs w:val="18"/>
              </w:rPr>
            </w:pPr>
          </w:p>
          <w:p w:rsidR="005D3461" w:rsidRPr="00062422" w:rsidRDefault="005D3461" w:rsidP="00062422">
            <w:pPr>
              <w:spacing w:after="0" w:line="240" w:lineRule="auto"/>
              <w:contextualSpacing/>
              <w:jc w:val="center"/>
              <w:rPr>
                <w:rFonts w:ascii="Arial" w:hAnsi="Arial" w:cs="Arial"/>
                <w:i/>
                <w:sz w:val="18"/>
                <w:szCs w:val="18"/>
              </w:rPr>
            </w:pPr>
          </w:p>
          <w:p w:rsidR="00FD7798" w:rsidRPr="00062422" w:rsidRDefault="00FD7798" w:rsidP="00062422">
            <w:pPr>
              <w:spacing w:after="0" w:line="240" w:lineRule="auto"/>
              <w:contextualSpacing/>
              <w:jc w:val="center"/>
              <w:rPr>
                <w:rFonts w:ascii="Arial" w:hAnsi="Arial" w:cs="Arial"/>
                <w:i/>
                <w:sz w:val="18"/>
                <w:szCs w:val="18"/>
              </w:rPr>
            </w:pPr>
          </w:p>
          <w:p w:rsidR="00AA105D" w:rsidRPr="00062422" w:rsidRDefault="00AA105D" w:rsidP="00062422">
            <w:pPr>
              <w:spacing w:after="0" w:line="240" w:lineRule="auto"/>
              <w:contextualSpacing/>
              <w:jc w:val="center"/>
              <w:rPr>
                <w:rFonts w:ascii="Arial" w:hAnsi="Arial" w:cs="Arial"/>
                <w:i/>
                <w:sz w:val="18"/>
                <w:szCs w:val="18"/>
              </w:rPr>
            </w:pPr>
          </w:p>
          <w:p w:rsidR="00AA105D" w:rsidRPr="00062422" w:rsidRDefault="00AA105D" w:rsidP="00062422">
            <w:pPr>
              <w:spacing w:after="0" w:line="240" w:lineRule="auto"/>
              <w:contextualSpacing/>
              <w:jc w:val="center"/>
              <w:rPr>
                <w:rFonts w:ascii="Arial" w:hAnsi="Arial" w:cs="Arial"/>
                <w:i/>
                <w:sz w:val="18"/>
                <w:szCs w:val="18"/>
              </w:rPr>
            </w:pPr>
          </w:p>
          <w:p w:rsidR="00AA105D" w:rsidRPr="00062422" w:rsidRDefault="00AA105D" w:rsidP="00062422">
            <w:pPr>
              <w:spacing w:after="0" w:line="240" w:lineRule="auto"/>
              <w:contextualSpacing/>
              <w:jc w:val="center"/>
              <w:rPr>
                <w:rFonts w:ascii="Arial" w:hAnsi="Arial" w:cs="Arial"/>
                <w:i/>
                <w:sz w:val="18"/>
                <w:szCs w:val="18"/>
              </w:rPr>
            </w:pPr>
          </w:p>
          <w:p w:rsidR="00AA105D" w:rsidRPr="00062422" w:rsidRDefault="00AA105D" w:rsidP="00062422">
            <w:pPr>
              <w:spacing w:after="0" w:line="240" w:lineRule="auto"/>
              <w:contextualSpacing/>
              <w:jc w:val="center"/>
              <w:rPr>
                <w:rFonts w:ascii="Arial" w:hAnsi="Arial" w:cs="Arial"/>
                <w:i/>
                <w:sz w:val="18"/>
                <w:szCs w:val="18"/>
              </w:rPr>
            </w:pPr>
          </w:p>
          <w:p w:rsidR="00AA105D" w:rsidRPr="00062422" w:rsidRDefault="00AA105D" w:rsidP="00062422">
            <w:pPr>
              <w:spacing w:after="0" w:line="240" w:lineRule="auto"/>
              <w:contextualSpacing/>
              <w:jc w:val="center"/>
              <w:rPr>
                <w:rFonts w:ascii="Arial" w:hAnsi="Arial" w:cs="Arial"/>
                <w:i/>
                <w:sz w:val="18"/>
                <w:szCs w:val="18"/>
              </w:rPr>
            </w:pPr>
          </w:p>
          <w:p w:rsidR="00AA105D" w:rsidRPr="00062422" w:rsidRDefault="00AA105D" w:rsidP="00062422">
            <w:pPr>
              <w:spacing w:after="0" w:line="240" w:lineRule="auto"/>
              <w:contextualSpacing/>
              <w:jc w:val="center"/>
              <w:rPr>
                <w:rFonts w:ascii="Arial" w:hAnsi="Arial" w:cs="Arial"/>
                <w:i/>
                <w:sz w:val="18"/>
                <w:szCs w:val="18"/>
              </w:rPr>
            </w:pPr>
          </w:p>
          <w:p w:rsidR="00AA105D" w:rsidRPr="00062422" w:rsidRDefault="00AA105D" w:rsidP="00062422">
            <w:pPr>
              <w:spacing w:after="0" w:line="240" w:lineRule="auto"/>
              <w:contextualSpacing/>
              <w:jc w:val="center"/>
              <w:rPr>
                <w:rFonts w:ascii="Arial" w:hAnsi="Arial" w:cs="Arial"/>
                <w:i/>
                <w:sz w:val="18"/>
                <w:szCs w:val="18"/>
              </w:rPr>
            </w:pPr>
          </w:p>
          <w:p w:rsidR="00AA105D" w:rsidRPr="00062422" w:rsidRDefault="00AA105D" w:rsidP="00062422">
            <w:pPr>
              <w:spacing w:after="0" w:line="240" w:lineRule="auto"/>
              <w:contextualSpacing/>
              <w:jc w:val="center"/>
              <w:rPr>
                <w:rFonts w:ascii="Arial" w:hAnsi="Arial" w:cs="Arial"/>
                <w:i/>
                <w:sz w:val="18"/>
                <w:szCs w:val="18"/>
              </w:rPr>
            </w:pPr>
          </w:p>
          <w:p w:rsidR="00AA105D" w:rsidRPr="00062422" w:rsidRDefault="00AA105D" w:rsidP="00062422">
            <w:pPr>
              <w:spacing w:after="0" w:line="240" w:lineRule="auto"/>
              <w:contextualSpacing/>
              <w:jc w:val="center"/>
              <w:rPr>
                <w:rFonts w:ascii="Arial" w:hAnsi="Arial" w:cs="Arial"/>
                <w:i/>
                <w:sz w:val="18"/>
                <w:szCs w:val="18"/>
              </w:rPr>
            </w:pPr>
          </w:p>
          <w:p w:rsidR="00AA105D" w:rsidRPr="00062422" w:rsidRDefault="00AA105D" w:rsidP="00062422">
            <w:pPr>
              <w:spacing w:after="0" w:line="240" w:lineRule="auto"/>
              <w:contextualSpacing/>
              <w:jc w:val="center"/>
              <w:rPr>
                <w:rFonts w:ascii="Arial" w:hAnsi="Arial" w:cs="Arial"/>
                <w:i/>
                <w:sz w:val="18"/>
                <w:szCs w:val="18"/>
              </w:rPr>
            </w:pPr>
          </w:p>
          <w:p w:rsidR="00AA105D" w:rsidRPr="00062422" w:rsidRDefault="00AA105D" w:rsidP="00062422">
            <w:pPr>
              <w:spacing w:after="0" w:line="240" w:lineRule="auto"/>
              <w:contextualSpacing/>
              <w:jc w:val="center"/>
              <w:rPr>
                <w:rFonts w:ascii="Arial" w:hAnsi="Arial" w:cs="Arial"/>
                <w:i/>
                <w:sz w:val="18"/>
                <w:szCs w:val="18"/>
              </w:rPr>
            </w:pPr>
          </w:p>
          <w:p w:rsidR="00AA105D" w:rsidRPr="00062422" w:rsidRDefault="00AA105D" w:rsidP="00062422">
            <w:pPr>
              <w:spacing w:after="0" w:line="240" w:lineRule="auto"/>
              <w:contextualSpacing/>
              <w:jc w:val="center"/>
              <w:rPr>
                <w:rFonts w:ascii="Arial" w:hAnsi="Arial" w:cs="Arial"/>
                <w:i/>
                <w:sz w:val="18"/>
                <w:szCs w:val="18"/>
              </w:rPr>
            </w:pPr>
          </w:p>
          <w:p w:rsidR="00AA105D" w:rsidRPr="00062422" w:rsidRDefault="00AA105D" w:rsidP="00062422">
            <w:pPr>
              <w:spacing w:after="0" w:line="240" w:lineRule="auto"/>
              <w:contextualSpacing/>
              <w:jc w:val="center"/>
              <w:rPr>
                <w:rFonts w:ascii="Arial" w:hAnsi="Arial" w:cs="Arial"/>
                <w:i/>
                <w:sz w:val="18"/>
                <w:szCs w:val="18"/>
              </w:rPr>
            </w:pPr>
          </w:p>
          <w:p w:rsidR="00AA105D" w:rsidRPr="00062422" w:rsidRDefault="00AA105D" w:rsidP="00062422">
            <w:pPr>
              <w:spacing w:after="0" w:line="240" w:lineRule="auto"/>
              <w:contextualSpacing/>
              <w:jc w:val="center"/>
              <w:rPr>
                <w:rFonts w:ascii="Arial" w:hAnsi="Arial" w:cs="Arial"/>
                <w:i/>
                <w:sz w:val="18"/>
                <w:szCs w:val="18"/>
              </w:rPr>
            </w:pPr>
          </w:p>
          <w:p w:rsidR="00AA105D" w:rsidRPr="00062422" w:rsidRDefault="00AA105D" w:rsidP="00062422">
            <w:pPr>
              <w:spacing w:after="0" w:line="240" w:lineRule="auto"/>
              <w:contextualSpacing/>
              <w:jc w:val="center"/>
              <w:rPr>
                <w:rFonts w:ascii="Arial" w:hAnsi="Arial" w:cs="Arial"/>
                <w:i/>
                <w:sz w:val="18"/>
                <w:szCs w:val="18"/>
              </w:rPr>
            </w:pPr>
          </w:p>
          <w:p w:rsidR="005D3461" w:rsidRDefault="005D3461" w:rsidP="00062422">
            <w:pPr>
              <w:spacing w:after="0" w:line="240" w:lineRule="auto"/>
              <w:contextualSpacing/>
              <w:jc w:val="center"/>
              <w:rPr>
                <w:rFonts w:ascii="Arial" w:hAnsi="Arial" w:cs="Arial"/>
                <w:i/>
                <w:sz w:val="18"/>
                <w:szCs w:val="18"/>
              </w:rPr>
            </w:pPr>
          </w:p>
          <w:p w:rsidR="00062422" w:rsidRDefault="00062422" w:rsidP="00062422">
            <w:pPr>
              <w:spacing w:after="0" w:line="240" w:lineRule="auto"/>
              <w:contextualSpacing/>
              <w:jc w:val="center"/>
              <w:rPr>
                <w:rFonts w:ascii="Arial" w:hAnsi="Arial" w:cs="Arial"/>
                <w:i/>
                <w:sz w:val="18"/>
                <w:szCs w:val="18"/>
              </w:rPr>
            </w:pPr>
          </w:p>
          <w:p w:rsidR="00062422" w:rsidRDefault="00062422" w:rsidP="00062422">
            <w:pPr>
              <w:spacing w:after="0" w:line="240" w:lineRule="auto"/>
              <w:contextualSpacing/>
              <w:jc w:val="center"/>
              <w:rPr>
                <w:rFonts w:ascii="Arial" w:hAnsi="Arial" w:cs="Arial"/>
                <w:i/>
                <w:sz w:val="18"/>
                <w:szCs w:val="18"/>
              </w:rPr>
            </w:pPr>
          </w:p>
          <w:p w:rsidR="00062422" w:rsidRDefault="00062422" w:rsidP="00062422">
            <w:pPr>
              <w:spacing w:after="0" w:line="240" w:lineRule="auto"/>
              <w:contextualSpacing/>
              <w:jc w:val="center"/>
              <w:rPr>
                <w:rFonts w:ascii="Arial" w:hAnsi="Arial" w:cs="Arial"/>
                <w:i/>
                <w:sz w:val="18"/>
                <w:szCs w:val="18"/>
              </w:rPr>
            </w:pPr>
          </w:p>
          <w:p w:rsidR="00062422" w:rsidRDefault="00062422" w:rsidP="00062422">
            <w:pPr>
              <w:spacing w:after="0" w:line="240" w:lineRule="auto"/>
              <w:contextualSpacing/>
              <w:jc w:val="center"/>
              <w:rPr>
                <w:rFonts w:ascii="Arial" w:hAnsi="Arial" w:cs="Arial"/>
                <w:i/>
                <w:sz w:val="18"/>
                <w:szCs w:val="18"/>
              </w:rPr>
            </w:pPr>
          </w:p>
          <w:p w:rsidR="00062422" w:rsidRDefault="00062422" w:rsidP="00062422">
            <w:pPr>
              <w:spacing w:after="0" w:line="240" w:lineRule="auto"/>
              <w:contextualSpacing/>
              <w:jc w:val="center"/>
              <w:rPr>
                <w:rFonts w:ascii="Arial" w:hAnsi="Arial" w:cs="Arial"/>
                <w:i/>
                <w:sz w:val="18"/>
                <w:szCs w:val="18"/>
              </w:rPr>
            </w:pPr>
          </w:p>
          <w:p w:rsidR="00062422" w:rsidRDefault="00062422" w:rsidP="00062422">
            <w:pPr>
              <w:spacing w:after="0" w:line="240" w:lineRule="auto"/>
              <w:contextualSpacing/>
              <w:jc w:val="center"/>
              <w:rPr>
                <w:rFonts w:ascii="Arial" w:hAnsi="Arial" w:cs="Arial"/>
                <w:i/>
                <w:sz w:val="18"/>
                <w:szCs w:val="18"/>
              </w:rPr>
            </w:pPr>
          </w:p>
          <w:p w:rsidR="00062422" w:rsidRDefault="00062422" w:rsidP="00062422">
            <w:pPr>
              <w:spacing w:after="0" w:line="240" w:lineRule="auto"/>
              <w:contextualSpacing/>
              <w:jc w:val="center"/>
              <w:rPr>
                <w:rFonts w:ascii="Arial" w:hAnsi="Arial" w:cs="Arial"/>
                <w:i/>
                <w:sz w:val="18"/>
                <w:szCs w:val="18"/>
              </w:rPr>
            </w:pPr>
          </w:p>
          <w:p w:rsidR="00062422" w:rsidRDefault="00062422" w:rsidP="00062422">
            <w:pPr>
              <w:spacing w:after="0" w:line="240" w:lineRule="auto"/>
              <w:contextualSpacing/>
              <w:jc w:val="center"/>
              <w:rPr>
                <w:rFonts w:ascii="Arial" w:hAnsi="Arial" w:cs="Arial"/>
                <w:i/>
                <w:sz w:val="18"/>
                <w:szCs w:val="18"/>
              </w:rPr>
            </w:pPr>
          </w:p>
          <w:p w:rsidR="00062422" w:rsidRPr="00062422" w:rsidRDefault="00062422" w:rsidP="00062422">
            <w:pPr>
              <w:spacing w:after="0" w:line="240" w:lineRule="auto"/>
              <w:contextualSpacing/>
              <w:jc w:val="center"/>
              <w:rPr>
                <w:rFonts w:ascii="Arial" w:hAnsi="Arial" w:cs="Arial"/>
                <w:i/>
                <w:sz w:val="18"/>
                <w:szCs w:val="18"/>
              </w:rPr>
            </w:pPr>
          </w:p>
          <w:p w:rsidR="00C82655" w:rsidRPr="00062422" w:rsidRDefault="00C82655" w:rsidP="00062422">
            <w:pPr>
              <w:spacing w:after="0" w:line="240" w:lineRule="auto"/>
              <w:contextualSpacing/>
              <w:jc w:val="center"/>
              <w:rPr>
                <w:rFonts w:ascii="Arial" w:hAnsi="Arial" w:cs="Arial"/>
                <w:i/>
                <w:sz w:val="18"/>
                <w:szCs w:val="18"/>
              </w:rPr>
            </w:pPr>
          </w:p>
          <w:p w:rsidR="00C82655" w:rsidRPr="00062422" w:rsidRDefault="00C82655" w:rsidP="00062422">
            <w:pPr>
              <w:spacing w:after="0" w:line="240" w:lineRule="auto"/>
              <w:contextualSpacing/>
              <w:jc w:val="center"/>
              <w:rPr>
                <w:rFonts w:ascii="Arial" w:hAnsi="Arial" w:cs="Arial"/>
                <w:i/>
                <w:sz w:val="18"/>
                <w:szCs w:val="18"/>
              </w:rPr>
            </w:pPr>
          </w:p>
          <w:p w:rsidR="005D3461" w:rsidRPr="00062422" w:rsidRDefault="005D3461" w:rsidP="00062422">
            <w:pPr>
              <w:spacing w:after="0" w:line="240" w:lineRule="auto"/>
              <w:contextualSpacing/>
              <w:jc w:val="center"/>
              <w:rPr>
                <w:rFonts w:ascii="Arial" w:hAnsi="Arial" w:cs="Arial"/>
                <w:i/>
                <w:sz w:val="18"/>
                <w:szCs w:val="18"/>
              </w:rPr>
            </w:pPr>
          </w:p>
          <w:p w:rsidR="005D3461" w:rsidRPr="00062422" w:rsidRDefault="00FD7798" w:rsidP="00062422">
            <w:pPr>
              <w:spacing w:after="0" w:line="240" w:lineRule="auto"/>
              <w:contextualSpacing/>
              <w:jc w:val="center"/>
              <w:rPr>
                <w:rFonts w:ascii="Arial" w:hAnsi="Arial" w:cs="Arial"/>
                <w:sz w:val="18"/>
                <w:szCs w:val="18"/>
              </w:rPr>
            </w:pPr>
            <w:r w:rsidRPr="00062422">
              <w:rPr>
                <w:rFonts w:ascii="Arial" w:hAnsi="Arial" w:cs="Arial"/>
                <w:b/>
                <w:i/>
                <w:sz w:val="18"/>
                <w:szCs w:val="18"/>
              </w:rPr>
              <w:t>п</w:t>
            </w:r>
            <w:r w:rsidR="005D3461" w:rsidRPr="00062422">
              <w:rPr>
                <w:rFonts w:ascii="Arial" w:hAnsi="Arial" w:cs="Arial"/>
                <w:b/>
                <w:i/>
                <w:sz w:val="18"/>
                <w:szCs w:val="18"/>
              </w:rPr>
              <w:t>ос. Кунерма</w:t>
            </w:r>
          </w:p>
        </w:tc>
      </w:tr>
    </w:tbl>
    <w:p w:rsidR="00550C43" w:rsidRPr="00062422" w:rsidRDefault="00550C43" w:rsidP="00062422">
      <w:pPr>
        <w:spacing w:after="0" w:line="240" w:lineRule="auto"/>
        <w:contextualSpacing/>
        <w:rPr>
          <w:rFonts w:ascii="Arial" w:eastAsia="Times New Roman" w:hAnsi="Arial" w:cs="Arial"/>
          <w:sz w:val="18"/>
          <w:szCs w:val="18"/>
        </w:rPr>
      </w:pPr>
      <w:r w:rsidRPr="00062422">
        <w:rPr>
          <w:rFonts w:ascii="Arial" w:eastAsia="Times New Roman" w:hAnsi="Arial" w:cs="Arial"/>
          <w:sz w:val="18"/>
          <w:szCs w:val="18"/>
        </w:rPr>
        <w:t xml:space="preserve">                                                      </w:t>
      </w:r>
    </w:p>
    <w:p w:rsidR="00595ACE" w:rsidRDefault="00595ACE" w:rsidP="00062422">
      <w:pPr>
        <w:autoSpaceDE w:val="0"/>
        <w:autoSpaceDN w:val="0"/>
        <w:adjustRightInd w:val="0"/>
        <w:spacing w:after="0" w:line="240" w:lineRule="auto"/>
        <w:contextualSpacing/>
        <w:jc w:val="center"/>
        <w:rPr>
          <w:rFonts w:ascii="Arial" w:eastAsia="Times New Roman" w:hAnsi="Arial" w:cs="Arial"/>
          <w:b/>
          <w:bCs/>
          <w:sz w:val="18"/>
          <w:szCs w:val="18"/>
          <w:u w:val="single"/>
          <w:lang w:eastAsia="en-US"/>
        </w:rPr>
      </w:pPr>
    </w:p>
    <w:p w:rsidR="00595ACE" w:rsidRDefault="00595ACE" w:rsidP="00062422">
      <w:pPr>
        <w:autoSpaceDE w:val="0"/>
        <w:autoSpaceDN w:val="0"/>
        <w:adjustRightInd w:val="0"/>
        <w:spacing w:after="0" w:line="240" w:lineRule="auto"/>
        <w:contextualSpacing/>
        <w:jc w:val="center"/>
        <w:rPr>
          <w:rFonts w:ascii="Arial" w:eastAsia="Times New Roman" w:hAnsi="Arial" w:cs="Arial"/>
          <w:b/>
          <w:bCs/>
          <w:sz w:val="18"/>
          <w:szCs w:val="18"/>
          <w:u w:val="single"/>
          <w:lang w:eastAsia="en-US"/>
        </w:rPr>
      </w:pPr>
    </w:p>
    <w:p w:rsidR="00062422" w:rsidRPr="00062422" w:rsidRDefault="00062422" w:rsidP="00062422">
      <w:pPr>
        <w:autoSpaceDE w:val="0"/>
        <w:autoSpaceDN w:val="0"/>
        <w:adjustRightInd w:val="0"/>
        <w:spacing w:after="0" w:line="240" w:lineRule="auto"/>
        <w:contextualSpacing/>
        <w:jc w:val="center"/>
        <w:rPr>
          <w:rFonts w:ascii="Arial" w:eastAsia="Times New Roman" w:hAnsi="Arial" w:cs="Arial"/>
          <w:b/>
          <w:bCs/>
          <w:sz w:val="18"/>
          <w:szCs w:val="18"/>
          <w:u w:val="single"/>
          <w:lang w:eastAsia="en-US"/>
        </w:rPr>
      </w:pPr>
      <w:r w:rsidRPr="00062422">
        <w:rPr>
          <w:rFonts w:ascii="Arial" w:eastAsia="Times New Roman" w:hAnsi="Arial" w:cs="Arial"/>
          <w:b/>
          <w:bCs/>
          <w:sz w:val="18"/>
          <w:szCs w:val="18"/>
          <w:u w:val="single"/>
          <w:lang w:eastAsia="en-US"/>
        </w:rPr>
        <w:t>от «29» января 2019 г. № 77</w:t>
      </w:r>
    </w:p>
    <w:p w:rsidR="00062422" w:rsidRPr="00062422" w:rsidRDefault="00062422" w:rsidP="00062422">
      <w:pPr>
        <w:autoSpaceDE w:val="0"/>
        <w:autoSpaceDN w:val="0"/>
        <w:adjustRightInd w:val="0"/>
        <w:spacing w:after="0" w:line="240" w:lineRule="auto"/>
        <w:contextualSpacing/>
        <w:jc w:val="center"/>
        <w:rPr>
          <w:rFonts w:ascii="Arial" w:eastAsia="Times New Roman" w:hAnsi="Arial" w:cs="Arial"/>
          <w:b/>
          <w:bCs/>
          <w:sz w:val="18"/>
          <w:szCs w:val="18"/>
          <w:lang w:eastAsia="en-US"/>
        </w:rPr>
      </w:pPr>
      <w:r w:rsidRPr="00062422">
        <w:rPr>
          <w:rFonts w:ascii="Arial" w:eastAsia="Times New Roman" w:hAnsi="Arial" w:cs="Arial"/>
          <w:b/>
          <w:bCs/>
          <w:sz w:val="18"/>
          <w:szCs w:val="18"/>
          <w:lang w:eastAsia="en-US"/>
        </w:rPr>
        <w:t>РОССИЙСКАЯ ФЕДЕРАЦИЯ</w:t>
      </w:r>
    </w:p>
    <w:p w:rsidR="00062422" w:rsidRPr="00062422" w:rsidRDefault="00062422" w:rsidP="00062422">
      <w:pPr>
        <w:autoSpaceDE w:val="0"/>
        <w:autoSpaceDN w:val="0"/>
        <w:adjustRightInd w:val="0"/>
        <w:spacing w:after="0" w:line="240" w:lineRule="auto"/>
        <w:contextualSpacing/>
        <w:jc w:val="center"/>
        <w:rPr>
          <w:rFonts w:ascii="Arial" w:eastAsia="Times New Roman" w:hAnsi="Arial" w:cs="Arial"/>
          <w:b/>
          <w:bCs/>
          <w:sz w:val="18"/>
          <w:szCs w:val="18"/>
          <w:lang w:eastAsia="en-US"/>
        </w:rPr>
      </w:pPr>
      <w:r w:rsidRPr="00062422">
        <w:rPr>
          <w:rFonts w:ascii="Arial" w:eastAsia="Times New Roman" w:hAnsi="Arial" w:cs="Arial"/>
          <w:b/>
          <w:bCs/>
          <w:sz w:val="18"/>
          <w:szCs w:val="18"/>
          <w:lang w:eastAsia="en-US"/>
        </w:rPr>
        <w:t>ИРКУТСКАЯ ОБЛАСТЬ</w:t>
      </w:r>
    </w:p>
    <w:p w:rsidR="00062422" w:rsidRPr="00062422" w:rsidRDefault="00062422" w:rsidP="00062422">
      <w:pPr>
        <w:autoSpaceDE w:val="0"/>
        <w:autoSpaceDN w:val="0"/>
        <w:adjustRightInd w:val="0"/>
        <w:spacing w:after="0" w:line="240" w:lineRule="auto"/>
        <w:contextualSpacing/>
        <w:jc w:val="center"/>
        <w:rPr>
          <w:rFonts w:ascii="Arial" w:eastAsia="Times New Roman" w:hAnsi="Arial" w:cs="Arial"/>
          <w:b/>
          <w:bCs/>
          <w:sz w:val="18"/>
          <w:szCs w:val="18"/>
          <w:lang w:eastAsia="en-US"/>
        </w:rPr>
      </w:pPr>
      <w:r w:rsidRPr="00062422">
        <w:rPr>
          <w:rFonts w:ascii="Arial" w:eastAsia="Times New Roman" w:hAnsi="Arial" w:cs="Arial"/>
          <w:b/>
          <w:bCs/>
          <w:sz w:val="18"/>
          <w:szCs w:val="18"/>
          <w:lang w:eastAsia="en-US"/>
        </w:rPr>
        <w:t>КАЗАЧИНСКО-ЛЕНСКИЙ РАЙОН</w:t>
      </w:r>
    </w:p>
    <w:p w:rsidR="00062422" w:rsidRPr="00062422" w:rsidRDefault="00062422" w:rsidP="00062422">
      <w:pPr>
        <w:autoSpaceDE w:val="0"/>
        <w:autoSpaceDN w:val="0"/>
        <w:adjustRightInd w:val="0"/>
        <w:spacing w:after="0" w:line="240" w:lineRule="auto"/>
        <w:contextualSpacing/>
        <w:jc w:val="center"/>
        <w:rPr>
          <w:rFonts w:ascii="Arial" w:eastAsia="Times New Roman" w:hAnsi="Arial" w:cs="Arial"/>
          <w:b/>
          <w:bCs/>
          <w:sz w:val="18"/>
          <w:szCs w:val="18"/>
          <w:lang w:eastAsia="en-US"/>
        </w:rPr>
      </w:pPr>
      <w:r w:rsidRPr="00062422">
        <w:rPr>
          <w:rFonts w:ascii="Arial" w:eastAsia="Times New Roman" w:hAnsi="Arial" w:cs="Arial"/>
          <w:b/>
          <w:bCs/>
          <w:sz w:val="18"/>
          <w:szCs w:val="18"/>
          <w:lang w:eastAsia="en-US"/>
        </w:rPr>
        <w:t>КУНЕРМИНСКОЕ МУНИЦИПАЛЬНОЕ ОБРАЗОВАНИЕ</w:t>
      </w:r>
    </w:p>
    <w:p w:rsidR="00062422" w:rsidRPr="00062422" w:rsidRDefault="00062422" w:rsidP="00062422">
      <w:pPr>
        <w:autoSpaceDE w:val="0"/>
        <w:autoSpaceDN w:val="0"/>
        <w:adjustRightInd w:val="0"/>
        <w:spacing w:after="0" w:line="240" w:lineRule="auto"/>
        <w:contextualSpacing/>
        <w:jc w:val="center"/>
        <w:rPr>
          <w:rFonts w:ascii="Arial" w:eastAsia="Times New Roman" w:hAnsi="Arial" w:cs="Arial"/>
          <w:b/>
          <w:bCs/>
          <w:sz w:val="18"/>
          <w:szCs w:val="18"/>
          <w:lang w:eastAsia="en-US"/>
        </w:rPr>
      </w:pPr>
      <w:r w:rsidRPr="00062422">
        <w:rPr>
          <w:rFonts w:ascii="Arial" w:eastAsia="Times New Roman" w:hAnsi="Arial" w:cs="Arial"/>
          <w:b/>
          <w:bCs/>
          <w:sz w:val="18"/>
          <w:szCs w:val="18"/>
          <w:lang w:eastAsia="en-US"/>
        </w:rPr>
        <w:t xml:space="preserve">ДУМА </w:t>
      </w:r>
    </w:p>
    <w:p w:rsidR="00062422" w:rsidRPr="00062422" w:rsidRDefault="00062422" w:rsidP="00062422">
      <w:pPr>
        <w:autoSpaceDE w:val="0"/>
        <w:autoSpaceDN w:val="0"/>
        <w:adjustRightInd w:val="0"/>
        <w:spacing w:after="0" w:line="240" w:lineRule="auto"/>
        <w:contextualSpacing/>
        <w:jc w:val="center"/>
        <w:rPr>
          <w:rFonts w:ascii="Arial" w:eastAsia="Times New Roman" w:hAnsi="Arial" w:cs="Arial"/>
          <w:b/>
          <w:bCs/>
          <w:sz w:val="18"/>
          <w:szCs w:val="18"/>
          <w:lang w:eastAsia="en-US"/>
        </w:rPr>
      </w:pPr>
      <w:r w:rsidRPr="00062422">
        <w:rPr>
          <w:rFonts w:ascii="Arial" w:eastAsia="Times New Roman" w:hAnsi="Arial" w:cs="Arial"/>
          <w:b/>
          <w:bCs/>
          <w:sz w:val="18"/>
          <w:szCs w:val="18"/>
          <w:lang w:eastAsia="en-US"/>
        </w:rPr>
        <w:t>КУНЕРМИНСКОГО ГОРОДСКОГО ПОСЕЛЕНИЯ</w:t>
      </w:r>
    </w:p>
    <w:p w:rsidR="00062422" w:rsidRPr="00062422" w:rsidRDefault="00062422" w:rsidP="00062422">
      <w:pPr>
        <w:autoSpaceDE w:val="0"/>
        <w:autoSpaceDN w:val="0"/>
        <w:adjustRightInd w:val="0"/>
        <w:spacing w:after="0" w:line="240" w:lineRule="auto"/>
        <w:contextualSpacing/>
        <w:jc w:val="center"/>
        <w:rPr>
          <w:rFonts w:ascii="Arial" w:eastAsia="Times New Roman" w:hAnsi="Arial" w:cs="Arial"/>
          <w:b/>
          <w:bCs/>
          <w:sz w:val="18"/>
          <w:szCs w:val="18"/>
          <w:lang w:eastAsia="en-US"/>
        </w:rPr>
      </w:pPr>
      <w:r w:rsidRPr="00062422">
        <w:rPr>
          <w:rFonts w:ascii="Arial" w:eastAsia="Times New Roman" w:hAnsi="Arial" w:cs="Arial"/>
          <w:b/>
          <w:bCs/>
          <w:sz w:val="18"/>
          <w:szCs w:val="18"/>
          <w:lang w:eastAsia="en-US"/>
        </w:rPr>
        <w:t>РЕШЕНИЕ</w:t>
      </w:r>
    </w:p>
    <w:p w:rsidR="00062422" w:rsidRPr="00062422" w:rsidRDefault="00062422" w:rsidP="00062422">
      <w:pPr>
        <w:autoSpaceDE w:val="0"/>
        <w:autoSpaceDN w:val="0"/>
        <w:adjustRightInd w:val="0"/>
        <w:spacing w:after="0" w:line="240" w:lineRule="auto"/>
        <w:contextualSpacing/>
        <w:jc w:val="center"/>
        <w:rPr>
          <w:rFonts w:ascii="Arial" w:eastAsia="Times New Roman" w:hAnsi="Arial" w:cs="Arial"/>
          <w:b/>
          <w:bCs/>
          <w:sz w:val="18"/>
          <w:szCs w:val="18"/>
          <w:lang w:eastAsia="en-US"/>
        </w:rPr>
      </w:pPr>
      <w:r w:rsidRPr="00062422">
        <w:rPr>
          <w:rFonts w:ascii="Arial" w:eastAsia="Times New Roman" w:hAnsi="Arial" w:cs="Arial"/>
          <w:b/>
          <w:bCs/>
          <w:sz w:val="18"/>
          <w:szCs w:val="18"/>
          <w:lang w:eastAsia="en-US"/>
        </w:rPr>
        <w:t>О внесении изменений в решении Думы Кунерминского городского поселения от 29.12.2018 г. № 75 «О бюджете Кунерминского городского поселения на 2019 год и плановый период на 2020 и 2021 года»</w:t>
      </w:r>
    </w:p>
    <w:p w:rsidR="00062422" w:rsidRPr="00062422" w:rsidRDefault="00062422" w:rsidP="00062422">
      <w:pPr>
        <w:autoSpaceDE w:val="0"/>
        <w:autoSpaceDN w:val="0"/>
        <w:adjustRightInd w:val="0"/>
        <w:spacing w:after="0" w:line="240" w:lineRule="auto"/>
        <w:contextualSpacing/>
        <w:jc w:val="center"/>
        <w:rPr>
          <w:rFonts w:ascii="Arial" w:eastAsia="Times New Roman" w:hAnsi="Arial" w:cs="Arial"/>
          <w:bCs/>
          <w:sz w:val="18"/>
          <w:szCs w:val="18"/>
          <w:lang w:eastAsia="en-US"/>
        </w:rPr>
      </w:pPr>
    </w:p>
    <w:p w:rsidR="00062422" w:rsidRPr="00062422" w:rsidRDefault="00062422" w:rsidP="00062422">
      <w:pPr>
        <w:spacing w:after="0" w:line="240" w:lineRule="auto"/>
        <w:ind w:firstLine="708"/>
        <w:contextualSpacing/>
        <w:jc w:val="both"/>
        <w:rPr>
          <w:rFonts w:ascii="Arial" w:eastAsia="Times New Roman" w:hAnsi="Arial" w:cs="Arial"/>
          <w:sz w:val="18"/>
          <w:szCs w:val="18"/>
          <w:lang w:eastAsia="en-US"/>
        </w:rPr>
      </w:pPr>
      <w:r w:rsidRPr="00062422">
        <w:rPr>
          <w:rFonts w:ascii="Arial" w:eastAsia="Times New Roman" w:hAnsi="Arial" w:cs="Arial"/>
          <w:sz w:val="18"/>
          <w:szCs w:val="18"/>
          <w:lang w:eastAsia="en-US"/>
        </w:rPr>
        <w:t xml:space="preserve">Рассмотрев и обсудив предоставленные изменения в бюджет Кунерминского городского поселения на 2019 год и плановый период на 2020 и 2021 года, руководствуясь статьями 92, 190 Бюджетного кодека РФ, Федеральным Законом от 06.10.2003г. № 131-ФЗ «Об общих принципах организации местного самоуправления в Российской Федерации», статьями 6.31, 58, 61, 62 Устава Кунерминского муниципального образования, Казачинско-Ленского района Иркутской области, Дума Кунерминского городского поселения </w:t>
      </w:r>
    </w:p>
    <w:p w:rsidR="00062422" w:rsidRPr="00062422" w:rsidRDefault="00062422" w:rsidP="00062422">
      <w:pPr>
        <w:spacing w:after="0" w:line="240" w:lineRule="auto"/>
        <w:contextualSpacing/>
        <w:rPr>
          <w:rFonts w:ascii="Arial" w:eastAsia="Times New Roman" w:hAnsi="Arial" w:cs="Arial"/>
          <w:sz w:val="18"/>
          <w:szCs w:val="18"/>
          <w:lang w:eastAsia="en-US"/>
        </w:rPr>
      </w:pPr>
    </w:p>
    <w:p w:rsidR="00062422" w:rsidRPr="00062422" w:rsidRDefault="00062422" w:rsidP="00062422">
      <w:pPr>
        <w:spacing w:after="0" w:line="240" w:lineRule="auto"/>
        <w:contextualSpacing/>
        <w:rPr>
          <w:rFonts w:ascii="Arial" w:eastAsia="Times New Roman" w:hAnsi="Arial" w:cs="Arial"/>
          <w:b/>
          <w:sz w:val="18"/>
          <w:szCs w:val="18"/>
          <w:lang w:eastAsia="en-US"/>
        </w:rPr>
      </w:pPr>
      <w:r w:rsidRPr="00062422">
        <w:rPr>
          <w:rFonts w:ascii="Arial" w:eastAsia="Times New Roman" w:hAnsi="Arial" w:cs="Arial"/>
          <w:b/>
          <w:sz w:val="18"/>
          <w:szCs w:val="18"/>
          <w:lang w:eastAsia="en-US"/>
        </w:rPr>
        <w:t>РЕШИЛА:</w:t>
      </w:r>
    </w:p>
    <w:p w:rsidR="00062422" w:rsidRPr="00062422" w:rsidRDefault="00062422" w:rsidP="00062422">
      <w:pPr>
        <w:widowControl w:val="0"/>
        <w:numPr>
          <w:ilvl w:val="0"/>
          <w:numId w:val="20"/>
        </w:numPr>
        <w:autoSpaceDE w:val="0"/>
        <w:autoSpaceDN w:val="0"/>
        <w:adjustRightInd w:val="0"/>
        <w:spacing w:after="0" w:line="240" w:lineRule="auto"/>
        <w:ind w:left="0" w:firstLine="705"/>
        <w:contextualSpacing/>
        <w:jc w:val="both"/>
        <w:rPr>
          <w:rFonts w:ascii="Arial" w:eastAsia="Times New Roman" w:hAnsi="Arial" w:cs="Arial"/>
          <w:sz w:val="18"/>
          <w:szCs w:val="18"/>
          <w:lang w:eastAsia="en-US"/>
        </w:rPr>
      </w:pPr>
      <w:r w:rsidRPr="00062422">
        <w:rPr>
          <w:rFonts w:ascii="Arial" w:eastAsia="Times New Roman" w:hAnsi="Arial" w:cs="Arial"/>
          <w:sz w:val="18"/>
          <w:szCs w:val="18"/>
          <w:lang w:eastAsia="en-US"/>
        </w:rPr>
        <w:t>Внести изменения в решение Думы Кунерминского городского поселения от 29 декабря 2018г. № 75 «О бюджете Кунерминского городского поселения на 2019 год и плановый период на 2020 и 2021 года» следующие изменения:</w:t>
      </w:r>
    </w:p>
    <w:p w:rsidR="00062422" w:rsidRPr="00062422" w:rsidRDefault="00062422" w:rsidP="00062422">
      <w:pPr>
        <w:widowControl w:val="0"/>
        <w:numPr>
          <w:ilvl w:val="1"/>
          <w:numId w:val="20"/>
        </w:numPr>
        <w:autoSpaceDE w:val="0"/>
        <w:autoSpaceDN w:val="0"/>
        <w:adjustRightInd w:val="0"/>
        <w:spacing w:after="0" w:line="240" w:lineRule="auto"/>
        <w:contextualSpacing/>
        <w:jc w:val="both"/>
        <w:rPr>
          <w:rFonts w:ascii="Arial" w:eastAsia="Times New Roman" w:hAnsi="Arial" w:cs="Arial"/>
          <w:sz w:val="18"/>
          <w:szCs w:val="18"/>
          <w:lang w:eastAsia="en-US"/>
        </w:rPr>
      </w:pPr>
      <w:r w:rsidRPr="00062422">
        <w:rPr>
          <w:rFonts w:ascii="Arial" w:eastAsia="Times New Roman" w:hAnsi="Arial" w:cs="Arial"/>
          <w:sz w:val="18"/>
          <w:szCs w:val="18"/>
          <w:lang w:eastAsia="en-US"/>
        </w:rPr>
        <w:t>Пункт 1 и 8 решения изложить в новой редакции:</w:t>
      </w:r>
    </w:p>
    <w:p w:rsidR="00062422" w:rsidRPr="00062422" w:rsidRDefault="00062422" w:rsidP="00062422">
      <w:pPr>
        <w:widowControl w:val="0"/>
        <w:autoSpaceDE w:val="0"/>
        <w:autoSpaceDN w:val="0"/>
        <w:adjustRightInd w:val="0"/>
        <w:spacing w:after="0" w:line="240" w:lineRule="auto"/>
        <w:ind w:left="1065"/>
        <w:contextualSpacing/>
        <w:jc w:val="both"/>
        <w:rPr>
          <w:rFonts w:ascii="Arial" w:eastAsia="Times New Roman" w:hAnsi="Arial" w:cs="Arial"/>
          <w:sz w:val="18"/>
          <w:szCs w:val="18"/>
          <w:lang w:eastAsia="en-US"/>
        </w:rPr>
      </w:pPr>
      <w:r w:rsidRPr="00062422">
        <w:rPr>
          <w:rFonts w:ascii="Arial" w:eastAsia="Times New Roman" w:hAnsi="Arial" w:cs="Arial"/>
          <w:sz w:val="18"/>
          <w:szCs w:val="18"/>
          <w:lang w:eastAsia="en-US"/>
        </w:rPr>
        <w:t>«1. Утвердить основные характеристики бюджета Кунерминского городского поселения (далее – местный бюджет) на 2019 год :</w:t>
      </w:r>
    </w:p>
    <w:p w:rsidR="00062422" w:rsidRPr="00062422" w:rsidRDefault="00062422" w:rsidP="00062422">
      <w:pPr>
        <w:spacing w:after="0" w:line="240" w:lineRule="auto"/>
        <w:ind w:firstLine="708"/>
        <w:contextualSpacing/>
        <w:jc w:val="both"/>
        <w:rPr>
          <w:rFonts w:ascii="Arial" w:eastAsia="Times New Roman" w:hAnsi="Arial" w:cs="Arial"/>
          <w:sz w:val="18"/>
          <w:szCs w:val="18"/>
          <w:lang w:eastAsia="en-US"/>
        </w:rPr>
      </w:pPr>
      <w:r w:rsidRPr="00062422">
        <w:rPr>
          <w:rFonts w:ascii="Arial" w:eastAsia="Times New Roman" w:hAnsi="Arial" w:cs="Arial"/>
          <w:sz w:val="18"/>
          <w:szCs w:val="18"/>
          <w:lang w:eastAsia="en-US"/>
        </w:rPr>
        <w:t>общий объем доходов местного бюджета в сумме 6051,6 тыс. рублей, в том числе безвозмездные поступления в сумме 2702,1 тыс. рублей, из них дотации на выравнивание бюджетной обеспеченности в сумме 2470,7 тыс. рублей.</w:t>
      </w:r>
    </w:p>
    <w:p w:rsidR="00062422" w:rsidRPr="00062422" w:rsidRDefault="00062422" w:rsidP="00062422">
      <w:pPr>
        <w:spacing w:after="0" w:line="240" w:lineRule="auto"/>
        <w:ind w:firstLine="708"/>
        <w:contextualSpacing/>
        <w:jc w:val="both"/>
        <w:rPr>
          <w:rFonts w:ascii="Arial" w:eastAsia="Times New Roman" w:hAnsi="Arial" w:cs="Arial"/>
          <w:sz w:val="18"/>
          <w:szCs w:val="18"/>
          <w:lang w:eastAsia="en-US"/>
        </w:rPr>
      </w:pPr>
      <w:r w:rsidRPr="00062422">
        <w:rPr>
          <w:rFonts w:ascii="Arial" w:eastAsia="Times New Roman" w:hAnsi="Arial" w:cs="Arial"/>
          <w:sz w:val="18"/>
          <w:szCs w:val="18"/>
          <w:lang w:eastAsia="en-US"/>
        </w:rPr>
        <w:t xml:space="preserve">общий объем расходов местного бюджета в сумме 6218,3 тыс. рублей; </w:t>
      </w:r>
    </w:p>
    <w:p w:rsidR="00062422" w:rsidRPr="00062422" w:rsidRDefault="00062422" w:rsidP="00062422">
      <w:pPr>
        <w:spacing w:after="0" w:line="240" w:lineRule="auto"/>
        <w:ind w:firstLine="708"/>
        <w:contextualSpacing/>
        <w:jc w:val="both"/>
        <w:rPr>
          <w:rFonts w:ascii="Arial" w:eastAsia="Times New Roman" w:hAnsi="Arial" w:cs="Arial"/>
          <w:sz w:val="18"/>
          <w:szCs w:val="18"/>
          <w:lang w:eastAsia="en-US"/>
        </w:rPr>
      </w:pPr>
      <w:r w:rsidRPr="00062422">
        <w:rPr>
          <w:rFonts w:ascii="Arial" w:eastAsia="Times New Roman" w:hAnsi="Arial" w:cs="Arial"/>
          <w:sz w:val="18"/>
          <w:szCs w:val="18"/>
          <w:lang w:eastAsia="en-US"/>
        </w:rPr>
        <w:t>размер дефицита местного бюджета в сумме  125,6 тыс. рублей, или 3,75 % утвержденного общего годового объема доходов местного бюджета без учета утвержденного объема  безвозмездных поступлений.</w:t>
      </w:r>
    </w:p>
    <w:p w:rsidR="00062422" w:rsidRPr="00062422" w:rsidRDefault="00062422" w:rsidP="00062422">
      <w:pPr>
        <w:spacing w:after="0" w:line="240" w:lineRule="auto"/>
        <w:ind w:firstLine="708"/>
        <w:contextualSpacing/>
        <w:jc w:val="both"/>
        <w:rPr>
          <w:rFonts w:ascii="Arial" w:eastAsia="Times New Roman" w:hAnsi="Arial" w:cs="Arial"/>
          <w:sz w:val="18"/>
          <w:szCs w:val="18"/>
          <w:lang w:eastAsia="en-US"/>
        </w:rPr>
      </w:pPr>
      <w:r w:rsidRPr="00062422">
        <w:rPr>
          <w:rFonts w:ascii="Arial" w:eastAsia="Times New Roman" w:hAnsi="Arial" w:cs="Arial"/>
          <w:sz w:val="18"/>
          <w:szCs w:val="18"/>
          <w:lang w:eastAsia="en-US"/>
        </w:rPr>
        <w:t>размер изменения остатков средств на счетах по учету средств бюджета за счет переноса средств оставшихся на счете Кунерминского городского поселения на 01.01.2019 г. в сумме 41,1 тыс. рублей»</w:t>
      </w:r>
    </w:p>
    <w:p w:rsidR="00062422" w:rsidRPr="00062422" w:rsidRDefault="00062422" w:rsidP="00062422">
      <w:pPr>
        <w:spacing w:after="0" w:line="240" w:lineRule="auto"/>
        <w:ind w:left="1065"/>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«1.Установить предельный объем муниципального долга Кунерминского городского поселения:</w:t>
      </w:r>
    </w:p>
    <w:p w:rsidR="00062422" w:rsidRPr="00062422" w:rsidRDefault="00062422" w:rsidP="00062422">
      <w:pPr>
        <w:spacing w:after="0" w:line="240" w:lineRule="auto"/>
        <w:ind w:firstLine="708"/>
        <w:contextualSpacing/>
        <w:jc w:val="both"/>
        <w:rPr>
          <w:rFonts w:ascii="Arial" w:eastAsia="Times New Roman" w:hAnsi="Arial" w:cs="Arial"/>
          <w:sz w:val="18"/>
          <w:szCs w:val="18"/>
          <w:lang w:eastAsia="en-US"/>
        </w:rPr>
      </w:pPr>
      <w:r w:rsidRPr="00062422">
        <w:rPr>
          <w:rFonts w:ascii="Arial" w:eastAsia="Times New Roman" w:hAnsi="Arial" w:cs="Arial"/>
          <w:sz w:val="18"/>
          <w:szCs w:val="18"/>
          <w:lang w:eastAsia="en-US"/>
        </w:rPr>
        <w:t>на  2019 году в размере 1674,7 тыс. руб.;</w:t>
      </w:r>
    </w:p>
    <w:p w:rsidR="00062422" w:rsidRPr="00062422" w:rsidRDefault="00062422" w:rsidP="00062422">
      <w:pPr>
        <w:spacing w:after="0" w:line="240" w:lineRule="auto"/>
        <w:ind w:left="708"/>
        <w:contextualSpacing/>
        <w:jc w:val="both"/>
        <w:rPr>
          <w:rFonts w:ascii="Arial" w:eastAsia="Times New Roman" w:hAnsi="Arial" w:cs="Arial"/>
          <w:sz w:val="18"/>
          <w:szCs w:val="18"/>
          <w:lang w:eastAsia="en-US"/>
        </w:rPr>
      </w:pPr>
      <w:r w:rsidRPr="00062422">
        <w:rPr>
          <w:rFonts w:ascii="Arial" w:eastAsia="Times New Roman" w:hAnsi="Arial" w:cs="Arial"/>
          <w:sz w:val="18"/>
          <w:szCs w:val="18"/>
          <w:lang w:eastAsia="en-US"/>
        </w:rPr>
        <w:t xml:space="preserve">        2. Установить верхний предел муниципального долга Кунерминского городского поселения: по состоянию на  1 января 2019 года в размере 125,6 тыс. рублей, в том числе верхний предел долга </w:t>
      </w:r>
      <w:r w:rsidRPr="00062422">
        <w:rPr>
          <w:rFonts w:ascii="Arial" w:eastAsia="Times New Roman" w:hAnsi="Arial" w:cs="Arial"/>
          <w:color w:val="000000"/>
          <w:sz w:val="18"/>
          <w:szCs w:val="18"/>
          <w:lang w:eastAsia="en-US"/>
        </w:rPr>
        <w:t>по муниципальным гарантиям</w:t>
      </w:r>
      <w:r w:rsidRPr="00062422">
        <w:rPr>
          <w:rFonts w:ascii="Arial" w:eastAsia="Times New Roman" w:hAnsi="Arial" w:cs="Arial"/>
          <w:sz w:val="18"/>
          <w:szCs w:val="18"/>
          <w:lang w:eastAsia="en-US"/>
        </w:rPr>
        <w:t xml:space="preserve"> – 0 тыс. рублей»</w:t>
      </w:r>
    </w:p>
    <w:p w:rsidR="00062422" w:rsidRPr="00062422" w:rsidRDefault="00062422" w:rsidP="00062422">
      <w:pPr>
        <w:spacing w:after="0" w:line="240" w:lineRule="auto"/>
        <w:ind w:firstLine="708"/>
        <w:contextualSpacing/>
        <w:jc w:val="both"/>
        <w:rPr>
          <w:rFonts w:ascii="Arial" w:eastAsia="Times New Roman" w:hAnsi="Arial" w:cs="Arial"/>
          <w:sz w:val="18"/>
          <w:szCs w:val="18"/>
          <w:lang w:eastAsia="en-US"/>
        </w:rPr>
      </w:pPr>
    </w:p>
    <w:p w:rsidR="00062422" w:rsidRPr="00062422" w:rsidRDefault="00062422" w:rsidP="00062422">
      <w:pPr>
        <w:widowControl w:val="0"/>
        <w:autoSpaceDE w:val="0"/>
        <w:autoSpaceDN w:val="0"/>
        <w:adjustRightInd w:val="0"/>
        <w:spacing w:after="0" w:line="240" w:lineRule="auto"/>
        <w:contextualSpacing/>
        <w:jc w:val="both"/>
        <w:rPr>
          <w:rFonts w:ascii="Arial" w:eastAsia="Times New Roman" w:hAnsi="Arial" w:cs="Arial"/>
          <w:sz w:val="18"/>
          <w:szCs w:val="18"/>
          <w:lang w:eastAsia="en-US"/>
        </w:rPr>
      </w:pPr>
      <w:r w:rsidRPr="00062422">
        <w:rPr>
          <w:rFonts w:ascii="Arial" w:eastAsia="Times New Roman" w:hAnsi="Arial" w:cs="Arial"/>
          <w:sz w:val="18"/>
          <w:szCs w:val="18"/>
          <w:lang w:eastAsia="en-US"/>
        </w:rPr>
        <w:t xml:space="preserve">            1.2. Приложение №2 «Прогнозируемы доходы бюджета Кунерминского городского поселения на 2019г.», Приложение №3 «Р</w:t>
      </w:r>
      <w:r w:rsidRPr="00062422">
        <w:rPr>
          <w:rFonts w:ascii="Arial" w:eastAsia="Times New Roman" w:hAnsi="Arial" w:cs="Arial"/>
          <w:color w:val="000000"/>
          <w:sz w:val="18"/>
          <w:szCs w:val="18"/>
          <w:lang w:eastAsia="en-US"/>
        </w:rPr>
        <w:t xml:space="preserve">аспределение бюджетных ассигнований по разделам и подразделам классификации расходов бюджетов на 2019 </w:t>
      </w:r>
      <w:r w:rsidRPr="00062422">
        <w:rPr>
          <w:rFonts w:ascii="Arial" w:eastAsia="Times New Roman" w:hAnsi="Arial" w:cs="Arial"/>
          <w:sz w:val="18"/>
          <w:szCs w:val="18"/>
          <w:lang w:eastAsia="en-US"/>
        </w:rPr>
        <w:t>год</w:t>
      </w:r>
      <w:r w:rsidRPr="00062422">
        <w:rPr>
          <w:rFonts w:ascii="Arial" w:eastAsia="Times New Roman" w:hAnsi="Arial" w:cs="Arial"/>
          <w:color w:val="000000"/>
          <w:sz w:val="18"/>
          <w:szCs w:val="18"/>
          <w:lang w:eastAsia="en-US"/>
        </w:rPr>
        <w:t>», приложение №5 «Распределение бюджетных ассигнований по разделам, подразделам, целевым статьям и видам расходов классификации расходов бюджетов на 2019</w:t>
      </w:r>
      <w:r w:rsidRPr="00062422">
        <w:rPr>
          <w:rFonts w:ascii="Arial" w:eastAsia="Times New Roman" w:hAnsi="Arial" w:cs="Arial"/>
          <w:sz w:val="18"/>
          <w:szCs w:val="18"/>
          <w:lang w:eastAsia="en-US"/>
        </w:rPr>
        <w:t>год» приложение №7 «Источники внутреннего финансирования дефицита бюджета Кунерминского городского поселения на 2019г.»,</w:t>
      </w:r>
      <w:r w:rsidRPr="00062422">
        <w:rPr>
          <w:rFonts w:ascii="Arial" w:eastAsia="Times New Roman" w:hAnsi="Arial" w:cs="Arial"/>
          <w:color w:val="000000"/>
          <w:sz w:val="18"/>
          <w:szCs w:val="18"/>
          <w:lang w:eastAsia="en-US"/>
        </w:rPr>
        <w:t xml:space="preserve"> </w:t>
      </w:r>
      <w:r w:rsidRPr="00062422">
        <w:rPr>
          <w:rFonts w:ascii="Arial" w:eastAsia="Times New Roman" w:hAnsi="Arial" w:cs="Arial"/>
          <w:sz w:val="18"/>
          <w:szCs w:val="18"/>
          <w:lang w:eastAsia="en-US"/>
        </w:rPr>
        <w:t>изложить в новой редакции.</w:t>
      </w:r>
    </w:p>
    <w:p w:rsidR="00062422" w:rsidRPr="00062422" w:rsidRDefault="00062422" w:rsidP="00062422">
      <w:pPr>
        <w:spacing w:after="0" w:line="240" w:lineRule="auto"/>
        <w:ind w:firstLine="708"/>
        <w:contextualSpacing/>
        <w:jc w:val="both"/>
        <w:rPr>
          <w:rFonts w:ascii="Arial" w:eastAsia="Times New Roman" w:hAnsi="Arial" w:cs="Arial"/>
          <w:sz w:val="18"/>
          <w:szCs w:val="18"/>
          <w:lang w:eastAsia="en-US"/>
        </w:rPr>
      </w:pPr>
    </w:p>
    <w:p w:rsidR="00062422" w:rsidRPr="00062422" w:rsidRDefault="00062422" w:rsidP="00062422">
      <w:pPr>
        <w:widowControl w:val="0"/>
        <w:numPr>
          <w:ilvl w:val="0"/>
          <w:numId w:val="20"/>
        </w:numPr>
        <w:autoSpaceDE w:val="0"/>
        <w:autoSpaceDN w:val="0"/>
        <w:adjustRightInd w:val="0"/>
        <w:spacing w:after="0" w:line="240" w:lineRule="auto"/>
        <w:contextualSpacing/>
        <w:jc w:val="both"/>
        <w:rPr>
          <w:rFonts w:ascii="Arial" w:eastAsia="Times New Roman" w:hAnsi="Arial" w:cs="Arial"/>
          <w:sz w:val="18"/>
          <w:szCs w:val="18"/>
          <w:lang w:eastAsia="en-US"/>
        </w:rPr>
      </w:pPr>
      <w:r w:rsidRPr="00062422">
        <w:rPr>
          <w:rFonts w:ascii="Arial" w:eastAsia="Times New Roman" w:hAnsi="Arial" w:cs="Arial"/>
          <w:sz w:val="18"/>
          <w:szCs w:val="18"/>
          <w:lang w:eastAsia="en-US"/>
        </w:rPr>
        <w:t>Опубликовать настоящее решение в «Вестнике Кунерминского муниципального образования Казачинско-Ленского района Иркутской области»</w:t>
      </w:r>
    </w:p>
    <w:p w:rsidR="00062422" w:rsidRPr="00062422" w:rsidRDefault="00062422" w:rsidP="00062422">
      <w:pPr>
        <w:spacing w:after="0" w:line="240" w:lineRule="auto"/>
        <w:ind w:firstLine="708"/>
        <w:contextualSpacing/>
        <w:jc w:val="both"/>
        <w:rPr>
          <w:rFonts w:ascii="Arial" w:eastAsia="Times New Roman" w:hAnsi="Arial" w:cs="Arial"/>
          <w:color w:val="000000"/>
          <w:sz w:val="18"/>
          <w:szCs w:val="18"/>
          <w:lang w:eastAsia="en-US"/>
        </w:rPr>
      </w:pPr>
    </w:p>
    <w:p w:rsidR="00062422" w:rsidRPr="00062422" w:rsidRDefault="00062422" w:rsidP="00062422">
      <w:pPr>
        <w:spacing w:after="0" w:line="240" w:lineRule="auto"/>
        <w:ind w:firstLine="708"/>
        <w:contextualSpacing/>
        <w:jc w:val="both"/>
        <w:rPr>
          <w:rFonts w:ascii="Arial" w:eastAsia="Times New Roman" w:hAnsi="Arial" w:cs="Arial"/>
          <w:color w:val="000000"/>
          <w:sz w:val="18"/>
          <w:szCs w:val="18"/>
          <w:lang w:eastAsia="en-US"/>
        </w:rPr>
      </w:pPr>
    </w:p>
    <w:p w:rsidR="00062422" w:rsidRPr="00062422" w:rsidRDefault="00062422" w:rsidP="00062422">
      <w:pPr>
        <w:spacing w:after="0" w:line="240" w:lineRule="auto"/>
        <w:ind w:firstLine="708"/>
        <w:contextualSpacing/>
        <w:jc w:val="both"/>
        <w:rPr>
          <w:rFonts w:ascii="Arial" w:eastAsia="Times New Roman" w:hAnsi="Arial" w:cs="Arial"/>
          <w:color w:val="000000"/>
          <w:sz w:val="18"/>
          <w:szCs w:val="18"/>
          <w:lang w:eastAsia="en-US"/>
        </w:rPr>
      </w:pPr>
    </w:p>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Глава Кунерминского городского поселения</w:t>
      </w:r>
      <w:r w:rsidRPr="00062422">
        <w:rPr>
          <w:rFonts w:ascii="Arial" w:eastAsia="Times New Roman" w:hAnsi="Arial" w:cs="Arial"/>
          <w:sz w:val="18"/>
          <w:szCs w:val="18"/>
          <w:lang w:eastAsia="en-US"/>
        </w:rPr>
        <w:tab/>
      </w:r>
      <w:r w:rsidRPr="00062422">
        <w:rPr>
          <w:rFonts w:ascii="Arial" w:eastAsia="Times New Roman" w:hAnsi="Arial" w:cs="Arial"/>
          <w:sz w:val="18"/>
          <w:szCs w:val="18"/>
          <w:lang w:eastAsia="en-US"/>
        </w:rPr>
        <w:tab/>
      </w:r>
      <w:r w:rsidRPr="00062422">
        <w:rPr>
          <w:rFonts w:ascii="Arial" w:eastAsia="Times New Roman" w:hAnsi="Arial" w:cs="Arial"/>
          <w:sz w:val="18"/>
          <w:szCs w:val="18"/>
          <w:lang w:eastAsia="en-US"/>
        </w:rPr>
        <w:tab/>
      </w:r>
      <w:r w:rsidRPr="00062422">
        <w:rPr>
          <w:rFonts w:ascii="Arial" w:eastAsia="Times New Roman" w:hAnsi="Arial" w:cs="Arial"/>
          <w:sz w:val="18"/>
          <w:szCs w:val="18"/>
          <w:lang w:eastAsia="en-US"/>
        </w:rPr>
        <w:tab/>
      </w:r>
      <w:r w:rsidRPr="00062422">
        <w:rPr>
          <w:rFonts w:ascii="Arial" w:eastAsia="Times New Roman" w:hAnsi="Arial" w:cs="Arial"/>
          <w:sz w:val="18"/>
          <w:szCs w:val="18"/>
          <w:lang w:eastAsia="en-US"/>
        </w:rPr>
        <w:tab/>
      </w:r>
      <w:r w:rsidRPr="00062422">
        <w:rPr>
          <w:rFonts w:ascii="Arial" w:eastAsia="Times New Roman" w:hAnsi="Arial" w:cs="Arial"/>
          <w:sz w:val="18"/>
          <w:szCs w:val="18"/>
          <w:lang w:eastAsia="en-US"/>
        </w:rPr>
        <w:tab/>
      </w:r>
      <w:r w:rsidRPr="00062422">
        <w:rPr>
          <w:rFonts w:ascii="Arial" w:eastAsia="Times New Roman" w:hAnsi="Arial" w:cs="Arial"/>
          <w:sz w:val="18"/>
          <w:szCs w:val="18"/>
          <w:lang w:eastAsia="en-US"/>
        </w:rPr>
        <w:tab/>
      </w:r>
    </w:p>
    <w:p w:rsidR="00062422" w:rsidRPr="00062422" w:rsidRDefault="00062422" w:rsidP="00062422">
      <w:pPr>
        <w:spacing w:after="0" w:line="240" w:lineRule="auto"/>
        <w:contextualSpacing/>
        <w:rPr>
          <w:rFonts w:ascii="Arial" w:eastAsia="Times New Roman" w:hAnsi="Arial" w:cs="Arial"/>
          <w:sz w:val="18"/>
          <w:szCs w:val="18"/>
          <w:lang w:eastAsia="en-US"/>
        </w:rPr>
      </w:pPr>
    </w:p>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В.В. Миронова</w:t>
      </w:r>
    </w:p>
    <w:p w:rsidR="00062422" w:rsidRPr="00062422" w:rsidRDefault="00062422" w:rsidP="00062422">
      <w:pPr>
        <w:spacing w:after="0" w:line="240" w:lineRule="auto"/>
        <w:contextualSpacing/>
        <w:jc w:val="both"/>
        <w:rPr>
          <w:rFonts w:ascii="Arial" w:eastAsia="Times New Roman" w:hAnsi="Arial" w:cs="Arial"/>
          <w:sz w:val="18"/>
          <w:szCs w:val="18"/>
          <w:lang w:eastAsia="en-US"/>
        </w:rPr>
      </w:pPr>
    </w:p>
    <w:p w:rsidR="00062422" w:rsidRPr="00062422" w:rsidRDefault="00062422" w:rsidP="00062422">
      <w:pPr>
        <w:spacing w:after="0" w:line="240" w:lineRule="auto"/>
        <w:contextualSpacing/>
        <w:jc w:val="both"/>
        <w:rPr>
          <w:rFonts w:ascii="Arial" w:eastAsia="Times New Roman" w:hAnsi="Arial" w:cs="Arial"/>
          <w:sz w:val="18"/>
          <w:szCs w:val="18"/>
          <w:lang w:eastAsia="en-US"/>
        </w:rPr>
      </w:pPr>
    </w:p>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 xml:space="preserve">Председатель Думы Кунерминского городского поселения       </w:t>
      </w:r>
    </w:p>
    <w:p w:rsidR="00062422" w:rsidRPr="00062422" w:rsidRDefault="00062422" w:rsidP="00062422">
      <w:pPr>
        <w:spacing w:after="0" w:line="240" w:lineRule="auto"/>
        <w:contextualSpacing/>
        <w:rPr>
          <w:rFonts w:ascii="Arial" w:eastAsia="Times New Roman" w:hAnsi="Arial" w:cs="Arial"/>
          <w:sz w:val="18"/>
          <w:szCs w:val="18"/>
          <w:lang w:eastAsia="en-US"/>
        </w:rPr>
      </w:pPr>
    </w:p>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 xml:space="preserve">А.П. Гриценков        </w:t>
      </w:r>
    </w:p>
    <w:p w:rsidR="00062422" w:rsidRPr="00062422" w:rsidRDefault="00062422" w:rsidP="00062422">
      <w:pPr>
        <w:autoSpaceDE w:val="0"/>
        <w:autoSpaceDN w:val="0"/>
        <w:adjustRightInd w:val="0"/>
        <w:spacing w:after="0" w:line="240" w:lineRule="auto"/>
        <w:contextualSpacing/>
        <w:rPr>
          <w:rFonts w:ascii="Arial" w:eastAsia="Times New Roman" w:hAnsi="Arial" w:cs="Arial"/>
          <w:b/>
          <w:bCs/>
          <w:sz w:val="18"/>
          <w:szCs w:val="18"/>
          <w:lang w:eastAsia="en-US"/>
        </w:rPr>
      </w:pPr>
    </w:p>
    <w:p w:rsidR="00062422" w:rsidRPr="00062422" w:rsidRDefault="00062422" w:rsidP="00062422">
      <w:pPr>
        <w:spacing w:after="0" w:line="240" w:lineRule="auto"/>
        <w:contextualSpacing/>
        <w:rPr>
          <w:rFonts w:ascii="Arial" w:eastAsia="Times New Roman" w:hAnsi="Arial" w:cs="Arial"/>
          <w:sz w:val="18"/>
          <w:szCs w:val="18"/>
          <w:lang w:eastAsia="en-US"/>
        </w:rPr>
      </w:pPr>
    </w:p>
    <w:p w:rsidR="00062422" w:rsidRPr="00062422" w:rsidRDefault="00062422" w:rsidP="00062422">
      <w:pPr>
        <w:spacing w:after="0" w:line="240" w:lineRule="auto"/>
        <w:contextualSpacing/>
        <w:rPr>
          <w:rFonts w:ascii="Arial" w:eastAsia="Times New Roman" w:hAnsi="Arial" w:cs="Arial"/>
          <w:sz w:val="18"/>
          <w:szCs w:val="18"/>
          <w:lang w:eastAsia="en-US"/>
        </w:rPr>
      </w:pPr>
    </w:p>
    <w:tbl>
      <w:tblPr>
        <w:tblW w:w="10312" w:type="dxa"/>
        <w:tblInd w:w="108" w:type="dxa"/>
        <w:tblLook w:val="04A0" w:firstRow="1" w:lastRow="0" w:firstColumn="1" w:lastColumn="0" w:noHBand="0" w:noVBand="1"/>
      </w:tblPr>
      <w:tblGrid>
        <w:gridCol w:w="3361"/>
        <w:gridCol w:w="704"/>
        <w:gridCol w:w="671"/>
        <w:gridCol w:w="1336"/>
        <w:gridCol w:w="625"/>
        <w:gridCol w:w="3615"/>
      </w:tblGrid>
      <w:tr w:rsidR="00062422" w:rsidRPr="00062422" w:rsidTr="00062422">
        <w:trPr>
          <w:trHeight w:val="255"/>
        </w:trPr>
        <w:tc>
          <w:tcPr>
            <w:tcW w:w="3361"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bookmarkStart w:id="0" w:name="RANGE!A1:F107"/>
            <w:bookmarkEnd w:id="0"/>
          </w:p>
        </w:tc>
        <w:tc>
          <w:tcPr>
            <w:tcW w:w="704"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671"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1336"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625"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3615" w:type="dxa"/>
            <w:noWrap/>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Приложение 5</w:t>
            </w:r>
          </w:p>
        </w:tc>
      </w:tr>
      <w:tr w:rsidR="00062422" w:rsidRPr="00062422" w:rsidTr="00062422">
        <w:trPr>
          <w:trHeight w:val="255"/>
        </w:trPr>
        <w:tc>
          <w:tcPr>
            <w:tcW w:w="3361"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lang w:val="en-US" w:eastAsia="en-US"/>
              </w:rPr>
            </w:pPr>
          </w:p>
        </w:tc>
        <w:tc>
          <w:tcPr>
            <w:tcW w:w="704"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671"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1336"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625"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3615" w:type="dxa"/>
            <w:noWrap/>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eastAsia="en-US"/>
              </w:rPr>
            </w:pPr>
            <w:r w:rsidRPr="00062422">
              <w:rPr>
                <w:rFonts w:ascii="Arial" w:eastAsia="Times New Roman" w:hAnsi="Arial" w:cs="Arial"/>
                <w:sz w:val="18"/>
                <w:szCs w:val="18"/>
                <w:lang w:eastAsia="en-US"/>
              </w:rPr>
              <w:t>к решению Думы Кунерминского городского поселения</w:t>
            </w:r>
          </w:p>
        </w:tc>
      </w:tr>
      <w:tr w:rsidR="00062422" w:rsidRPr="00062422" w:rsidTr="00062422">
        <w:trPr>
          <w:trHeight w:val="255"/>
        </w:trPr>
        <w:tc>
          <w:tcPr>
            <w:tcW w:w="3361"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p>
        </w:tc>
        <w:tc>
          <w:tcPr>
            <w:tcW w:w="704"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671"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1336"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625"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3615" w:type="dxa"/>
            <w:noWrap/>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eastAsia="en-US"/>
              </w:rPr>
            </w:pPr>
            <w:r w:rsidRPr="00062422">
              <w:rPr>
                <w:rFonts w:ascii="Arial" w:eastAsia="Times New Roman" w:hAnsi="Arial" w:cs="Arial"/>
                <w:sz w:val="18"/>
                <w:szCs w:val="18"/>
                <w:lang w:eastAsia="en-US"/>
              </w:rPr>
              <w:t xml:space="preserve">"О бюджете Кунерминского муниципального образования </w:t>
            </w:r>
          </w:p>
        </w:tc>
      </w:tr>
      <w:tr w:rsidR="00062422" w:rsidRPr="00062422" w:rsidTr="00062422">
        <w:trPr>
          <w:trHeight w:val="255"/>
        </w:trPr>
        <w:tc>
          <w:tcPr>
            <w:tcW w:w="3361"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p>
        </w:tc>
        <w:tc>
          <w:tcPr>
            <w:tcW w:w="704"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671"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1336"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625"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3615" w:type="dxa"/>
            <w:noWrap/>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eastAsia="en-US"/>
              </w:rPr>
            </w:pPr>
            <w:r w:rsidRPr="00062422">
              <w:rPr>
                <w:rFonts w:ascii="Arial" w:eastAsia="Times New Roman" w:hAnsi="Arial" w:cs="Arial"/>
                <w:sz w:val="18"/>
                <w:szCs w:val="18"/>
                <w:lang w:eastAsia="en-US"/>
              </w:rPr>
              <w:t>на 2019 год и плановый период на 2020 и 2021 года "</w:t>
            </w:r>
          </w:p>
        </w:tc>
      </w:tr>
      <w:tr w:rsidR="00062422" w:rsidRPr="00062422" w:rsidTr="00062422">
        <w:trPr>
          <w:trHeight w:val="255"/>
        </w:trPr>
        <w:tc>
          <w:tcPr>
            <w:tcW w:w="3361"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p>
        </w:tc>
        <w:tc>
          <w:tcPr>
            <w:tcW w:w="704"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671"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1336"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625"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3615" w:type="dxa"/>
            <w:noWrap/>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xml:space="preserve">№ </w:t>
            </w:r>
            <w:r w:rsidRPr="00062422">
              <w:rPr>
                <w:rFonts w:ascii="Arial" w:eastAsia="Times New Roman" w:hAnsi="Arial" w:cs="Arial"/>
                <w:sz w:val="18"/>
                <w:szCs w:val="18"/>
                <w:lang w:eastAsia="en-US"/>
              </w:rPr>
              <w:t xml:space="preserve">77 </w:t>
            </w:r>
            <w:r w:rsidRPr="00062422">
              <w:rPr>
                <w:rFonts w:ascii="Arial" w:eastAsia="Times New Roman" w:hAnsi="Arial" w:cs="Arial"/>
                <w:sz w:val="18"/>
                <w:szCs w:val="18"/>
                <w:lang w:val="en-US" w:eastAsia="en-US"/>
              </w:rPr>
              <w:t>от  29.01.2019 года</w:t>
            </w:r>
          </w:p>
        </w:tc>
      </w:tr>
      <w:tr w:rsidR="00062422" w:rsidRPr="00062422" w:rsidTr="00062422">
        <w:trPr>
          <w:trHeight w:val="315"/>
        </w:trPr>
        <w:tc>
          <w:tcPr>
            <w:tcW w:w="3361"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lang w:val="en-US" w:eastAsia="en-US"/>
              </w:rPr>
            </w:pPr>
          </w:p>
        </w:tc>
        <w:tc>
          <w:tcPr>
            <w:tcW w:w="704"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671"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1336"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625"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3615"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r>
      <w:tr w:rsidR="00062422" w:rsidRPr="00062422" w:rsidTr="00062422">
        <w:trPr>
          <w:trHeight w:val="255"/>
        </w:trPr>
        <w:tc>
          <w:tcPr>
            <w:tcW w:w="3361"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704"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671"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1336"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625"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3615"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r>
      <w:tr w:rsidR="00062422" w:rsidRPr="00062422" w:rsidTr="00062422">
        <w:trPr>
          <w:trHeight w:val="1069"/>
        </w:trPr>
        <w:tc>
          <w:tcPr>
            <w:tcW w:w="10312" w:type="dxa"/>
            <w:gridSpan w:val="6"/>
            <w:vAlign w:val="bottom"/>
            <w:hideMark/>
          </w:tcPr>
          <w:p w:rsidR="00062422" w:rsidRPr="00062422" w:rsidRDefault="00062422" w:rsidP="00062422">
            <w:pPr>
              <w:spacing w:after="0" w:line="240" w:lineRule="auto"/>
              <w:contextualSpacing/>
              <w:jc w:val="center"/>
              <w:rPr>
                <w:rFonts w:ascii="Arial" w:eastAsia="Times New Roman" w:hAnsi="Arial" w:cs="Arial"/>
                <w:b/>
                <w:bCs/>
                <w:sz w:val="18"/>
                <w:szCs w:val="18"/>
                <w:lang w:eastAsia="en-US"/>
              </w:rPr>
            </w:pPr>
            <w:r w:rsidRPr="00062422">
              <w:rPr>
                <w:rFonts w:ascii="Arial" w:eastAsia="Times New Roman" w:hAnsi="Arial" w:cs="Arial"/>
                <w:b/>
                <w:bCs/>
                <w:sz w:val="18"/>
                <w:szCs w:val="18"/>
                <w:lang w:eastAsia="en-US"/>
              </w:rPr>
              <w:lastRenderedPageBreak/>
              <w:t>РАСПРЕДЕЛЕНИЕ БЮДЖЕТНЫХ АССИГНОВАНИЙ ПО РАЗДЕЛАМ. ПОДРАЗДЕЛАМ ЦЕЛЕВЫМ СТАТЬЯМ И ВИДАМ РАСХОДОВ КЛАССИФИКАЦИИ РАСХОДОВ БЮДЖЕТОВ  РОССИЙСКОЙ ФЕДЕРАЦИИ на 2019 год</w:t>
            </w:r>
          </w:p>
        </w:tc>
      </w:tr>
      <w:tr w:rsidR="00062422" w:rsidRPr="00062422" w:rsidTr="00062422">
        <w:trPr>
          <w:trHeight w:val="555"/>
        </w:trPr>
        <w:tc>
          <w:tcPr>
            <w:tcW w:w="3361" w:type="dxa"/>
            <w:noWrap/>
            <w:vAlign w:val="bottom"/>
            <w:hideMark/>
          </w:tcPr>
          <w:p w:rsidR="00062422" w:rsidRPr="00062422" w:rsidRDefault="00062422" w:rsidP="00062422">
            <w:pPr>
              <w:spacing w:after="0" w:line="240" w:lineRule="auto"/>
              <w:contextualSpacing/>
              <w:rPr>
                <w:rFonts w:ascii="Arial" w:eastAsia="Times New Roman" w:hAnsi="Arial" w:cs="Arial"/>
                <w:b/>
                <w:bCs/>
                <w:sz w:val="18"/>
                <w:szCs w:val="18"/>
                <w:lang w:eastAsia="en-US"/>
              </w:rPr>
            </w:pPr>
          </w:p>
        </w:tc>
        <w:tc>
          <w:tcPr>
            <w:tcW w:w="704"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671"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1336"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625"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3615" w:type="dxa"/>
            <w:tcBorders>
              <w:top w:val="nil"/>
              <w:left w:val="nil"/>
              <w:bottom w:val="single" w:sz="4" w:space="0" w:color="auto"/>
              <w:right w:val="nil"/>
            </w:tcBorders>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рублей)</w:t>
            </w:r>
          </w:p>
        </w:tc>
      </w:tr>
      <w:tr w:rsidR="00062422" w:rsidRPr="00062422" w:rsidTr="00062422">
        <w:trPr>
          <w:trHeight w:val="255"/>
        </w:trPr>
        <w:tc>
          <w:tcPr>
            <w:tcW w:w="3361" w:type="dxa"/>
            <w:tcBorders>
              <w:top w:val="single" w:sz="4" w:space="0" w:color="auto"/>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jc w:val="center"/>
              <w:rPr>
                <w:rFonts w:ascii="Arial" w:eastAsia="Times New Roman" w:hAnsi="Arial" w:cs="Arial"/>
                <w:b/>
                <w:bCs/>
                <w:sz w:val="18"/>
                <w:szCs w:val="18"/>
                <w:lang w:val="en-US" w:eastAsia="en-US"/>
              </w:rPr>
            </w:pPr>
            <w:r w:rsidRPr="00062422">
              <w:rPr>
                <w:rFonts w:ascii="Arial" w:eastAsia="Times New Roman" w:hAnsi="Arial" w:cs="Arial"/>
                <w:b/>
                <w:bCs/>
                <w:sz w:val="18"/>
                <w:szCs w:val="18"/>
                <w:lang w:val="en-US" w:eastAsia="en-US"/>
              </w:rPr>
              <w:t>Наименование</w:t>
            </w:r>
          </w:p>
        </w:tc>
        <w:tc>
          <w:tcPr>
            <w:tcW w:w="704" w:type="dxa"/>
            <w:tcBorders>
              <w:top w:val="single" w:sz="4" w:space="0" w:color="auto"/>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КГАД</w:t>
            </w:r>
          </w:p>
        </w:tc>
        <w:tc>
          <w:tcPr>
            <w:tcW w:w="671" w:type="dxa"/>
            <w:tcBorders>
              <w:top w:val="single" w:sz="4" w:space="0" w:color="auto"/>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РзПз</w:t>
            </w:r>
          </w:p>
        </w:tc>
        <w:tc>
          <w:tcPr>
            <w:tcW w:w="1336" w:type="dxa"/>
            <w:tcBorders>
              <w:top w:val="single" w:sz="4" w:space="0" w:color="auto"/>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center"/>
              <w:rPr>
                <w:rFonts w:ascii="Arial" w:eastAsia="Times New Roman" w:hAnsi="Arial" w:cs="Arial"/>
                <w:b/>
                <w:bCs/>
                <w:sz w:val="18"/>
                <w:szCs w:val="18"/>
                <w:lang w:val="en-US" w:eastAsia="en-US"/>
              </w:rPr>
            </w:pPr>
            <w:r w:rsidRPr="00062422">
              <w:rPr>
                <w:rFonts w:ascii="Arial" w:eastAsia="Times New Roman" w:hAnsi="Arial" w:cs="Arial"/>
                <w:b/>
                <w:bCs/>
                <w:sz w:val="18"/>
                <w:szCs w:val="18"/>
                <w:lang w:val="en-US" w:eastAsia="en-US"/>
              </w:rPr>
              <w:t>ЦСР</w:t>
            </w:r>
          </w:p>
        </w:tc>
        <w:tc>
          <w:tcPr>
            <w:tcW w:w="625" w:type="dxa"/>
            <w:tcBorders>
              <w:top w:val="single" w:sz="4" w:space="0" w:color="auto"/>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ВР</w:t>
            </w:r>
          </w:p>
        </w:tc>
        <w:tc>
          <w:tcPr>
            <w:tcW w:w="3615" w:type="dxa"/>
            <w:tcBorders>
              <w:top w:val="nil"/>
              <w:left w:val="nil"/>
              <w:bottom w:val="single" w:sz="4" w:space="0" w:color="auto"/>
              <w:right w:val="nil"/>
            </w:tcBorders>
            <w:vAlign w:val="bottom"/>
            <w:hideMark/>
          </w:tcPr>
          <w:p w:rsidR="00062422" w:rsidRPr="00062422" w:rsidRDefault="00062422" w:rsidP="00062422">
            <w:pPr>
              <w:spacing w:after="0" w:line="240" w:lineRule="auto"/>
              <w:contextualSpacing/>
              <w:jc w:val="center"/>
              <w:rPr>
                <w:rFonts w:ascii="Arial" w:eastAsia="Times New Roman" w:hAnsi="Arial" w:cs="Arial"/>
                <w:b/>
                <w:bCs/>
                <w:sz w:val="18"/>
                <w:szCs w:val="18"/>
                <w:lang w:val="en-US" w:eastAsia="en-US"/>
              </w:rPr>
            </w:pPr>
            <w:r w:rsidRPr="00062422">
              <w:rPr>
                <w:rFonts w:ascii="Arial" w:eastAsia="Times New Roman" w:hAnsi="Arial" w:cs="Arial"/>
                <w:b/>
                <w:bCs/>
                <w:sz w:val="18"/>
                <w:szCs w:val="18"/>
                <w:lang w:val="en-US" w:eastAsia="en-US"/>
              </w:rPr>
              <w:t>2016 год</w:t>
            </w:r>
          </w:p>
        </w:tc>
      </w:tr>
      <w:tr w:rsidR="00062422" w:rsidRPr="00062422" w:rsidTr="00062422">
        <w:trPr>
          <w:trHeight w:val="255"/>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b/>
                <w:bCs/>
                <w:sz w:val="18"/>
                <w:szCs w:val="18"/>
                <w:lang w:val="en-US" w:eastAsia="en-US"/>
              </w:rPr>
            </w:pPr>
            <w:r w:rsidRPr="00062422">
              <w:rPr>
                <w:rFonts w:ascii="Arial" w:eastAsia="Times New Roman" w:hAnsi="Arial" w:cs="Arial"/>
                <w:b/>
                <w:bCs/>
                <w:sz w:val="18"/>
                <w:szCs w:val="18"/>
                <w:lang w:val="en-US" w:eastAsia="en-US"/>
              </w:rPr>
              <w:t>В С Е Г О</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rPr>
                <w:rFonts w:ascii="Arial" w:eastAsia="Times New Roman" w:hAnsi="Arial" w:cs="Arial"/>
                <w:b/>
                <w:bCs/>
                <w:sz w:val="18"/>
                <w:szCs w:val="18"/>
                <w:lang w:val="en-US" w:eastAsia="en-US"/>
              </w:rPr>
            </w:pPr>
            <w:r w:rsidRPr="00062422">
              <w:rPr>
                <w:rFonts w:ascii="Arial" w:eastAsia="Times New Roman" w:hAnsi="Arial" w:cs="Arial"/>
                <w:b/>
                <w:bCs/>
                <w:sz w:val="18"/>
                <w:szCs w:val="18"/>
                <w:lang w:val="en-US" w:eastAsia="en-US"/>
              </w:rPr>
              <w:t> </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w:t>
            </w:r>
          </w:p>
        </w:tc>
        <w:tc>
          <w:tcPr>
            <w:tcW w:w="361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b/>
                <w:bCs/>
                <w:sz w:val="18"/>
                <w:szCs w:val="18"/>
                <w:lang w:val="en-US" w:eastAsia="en-US"/>
              </w:rPr>
            </w:pPr>
            <w:r w:rsidRPr="00062422">
              <w:rPr>
                <w:rFonts w:ascii="Arial" w:eastAsia="Times New Roman" w:hAnsi="Arial" w:cs="Arial"/>
                <w:b/>
                <w:bCs/>
                <w:sz w:val="18"/>
                <w:szCs w:val="18"/>
                <w:lang w:val="en-US" w:eastAsia="en-US"/>
              </w:rPr>
              <w:t>6 218 335,00</w:t>
            </w:r>
          </w:p>
        </w:tc>
      </w:tr>
      <w:tr w:rsidR="00062422" w:rsidRPr="00062422" w:rsidTr="00062422">
        <w:trPr>
          <w:trHeight w:val="330"/>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b/>
                <w:bCs/>
                <w:sz w:val="18"/>
                <w:szCs w:val="18"/>
                <w:lang w:val="en-US" w:eastAsia="en-US"/>
              </w:rPr>
            </w:pPr>
            <w:r w:rsidRPr="00062422">
              <w:rPr>
                <w:rFonts w:ascii="Arial" w:eastAsia="Times New Roman" w:hAnsi="Arial" w:cs="Arial"/>
                <w:b/>
                <w:bCs/>
                <w:sz w:val="18"/>
                <w:szCs w:val="18"/>
                <w:lang w:val="en-US" w:eastAsia="en-US"/>
              </w:rPr>
              <w:t>ОБЩЕГОСУДАРСТВЕННЫЕ ВОПРОСЫ</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0100</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b/>
                <w:bCs/>
                <w:sz w:val="18"/>
                <w:szCs w:val="18"/>
                <w:lang w:val="en-US" w:eastAsia="en-US"/>
              </w:rPr>
            </w:pPr>
            <w:r w:rsidRPr="00062422">
              <w:rPr>
                <w:rFonts w:ascii="Arial" w:eastAsia="Times New Roman" w:hAnsi="Arial" w:cs="Arial"/>
                <w:b/>
                <w:bCs/>
                <w:sz w:val="18"/>
                <w:szCs w:val="18"/>
                <w:lang w:val="en-US" w:eastAsia="en-US"/>
              </w:rPr>
              <w:t> </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w:t>
            </w:r>
          </w:p>
        </w:tc>
        <w:tc>
          <w:tcPr>
            <w:tcW w:w="361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b/>
                <w:bCs/>
                <w:sz w:val="18"/>
                <w:szCs w:val="18"/>
                <w:lang w:val="en-US" w:eastAsia="en-US"/>
              </w:rPr>
            </w:pPr>
            <w:r w:rsidRPr="00062422">
              <w:rPr>
                <w:rFonts w:ascii="Arial" w:eastAsia="Times New Roman" w:hAnsi="Arial" w:cs="Arial"/>
                <w:b/>
                <w:bCs/>
                <w:sz w:val="18"/>
                <w:szCs w:val="18"/>
                <w:lang w:val="en-US" w:eastAsia="en-US"/>
              </w:rPr>
              <w:t>3 511 901,37</w:t>
            </w:r>
          </w:p>
        </w:tc>
      </w:tr>
      <w:tr w:rsidR="00062422" w:rsidRPr="00062422" w:rsidTr="00062422">
        <w:trPr>
          <w:trHeight w:val="495"/>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Функционирование высшего должностного лица  органа местного самоуправления</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0102</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w:t>
            </w:r>
          </w:p>
        </w:tc>
        <w:tc>
          <w:tcPr>
            <w:tcW w:w="361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b/>
                <w:bCs/>
                <w:sz w:val="18"/>
                <w:szCs w:val="18"/>
                <w:lang w:val="en-US" w:eastAsia="en-US"/>
              </w:rPr>
            </w:pPr>
            <w:r w:rsidRPr="00062422">
              <w:rPr>
                <w:rFonts w:ascii="Arial" w:eastAsia="Times New Roman" w:hAnsi="Arial" w:cs="Arial"/>
                <w:b/>
                <w:bCs/>
                <w:sz w:val="18"/>
                <w:szCs w:val="18"/>
                <w:lang w:val="en-US" w:eastAsia="en-US"/>
              </w:rPr>
              <w:t>570 300,00</w:t>
            </w:r>
          </w:p>
        </w:tc>
      </w:tr>
      <w:tr w:rsidR="00062422" w:rsidRPr="00062422" w:rsidTr="00062422">
        <w:trPr>
          <w:trHeight w:val="1005"/>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0102</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0020000000</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100</w:t>
            </w:r>
          </w:p>
        </w:tc>
        <w:tc>
          <w:tcPr>
            <w:tcW w:w="361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570 300,00</w:t>
            </w:r>
          </w:p>
        </w:tc>
      </w:tr>
      <w:tr w:rsidR="00062422" w:rsidRPr="00062422" w:rsidTr="00062422">
        <w:trPr>
          <w:trHeight w:val="255"/>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Глава муниципального образования</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0102</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0020003000</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121</w:t>
            </w:r>
          </w:p>
        </w:tc>
        <w:tc>
          <w:tcPr>
            <w:tcW w:w="361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431 300,00</w:t>
            </w:r>
          </w:p>
        </w:tc>
      </w:tr>
      <w:tr w:rsidR="00062422" w:rsidRPr="00062422" w:rsidTr="00062422">
        <w:trPr>
          <w:trHeight w:val="255"/>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Выполнение функций  органами местного самоуправления</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0102</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0020003000</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122</w:t>
            </w:r>
          </w:p>
        </w:tc>
        <w:tc>
          <w:tcPr>
            <w:tcW w:w="361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10 000,00</w:t>
            </w:r>
          </w:p>
        </w:tc>
      </w:tr>
      <w:tr w:rsidR="00062422" w:rsidRPr="00062422" w:rsidTr="00062422">
        <w:trPr>
          <w:trHeight w:val="255"/>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Глава муниципального образования</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0102</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0020003000</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129</w:t>
            </w:r>
          </w:p>
        </w:tc>
        <w:tc>
          <w:tcPr>
            <w:tcW w:w="361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129 000,00</w:t>
            </w:r>
          </w:p>
        </w:tc>
      </w:tr>
      <w:tr w:rsidR="00062422" w:rsidRPr="00062422" w:rsidTr="00062422">
        <w:trPr>
          <w:trHeight w:val="255"/>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Выполнение функций  органами местного самоуправления</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0102</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0020003000</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244</w:t>
            </w:r>
          </w:p>
        </w:tc>
        <w:tc>
          <w:tcPr>
            <w:tcW w:w="361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0,00</w:t>
            </w:r>
          </w:p>
        </w:tc>
      </w:tr>
      <w:tr w:rsidR="00062422" w:rsidRPr="00062422" w:rsidTr="00062422">
        <w:trPr>
          <w:trHeight w:val="1065"/>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0104</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w:t>
            </w:r>
          </w:p>
        </w:tc>
        <w:tc>
          <w:tcPr>
            <w:tcW w:w="361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b/>
                <w:bCs/>
                <w:sz w:val="18"/>
                <w:szCs w:val="18"/>
                <w:lang w:val="en-US" w:eastAsia="en-US"/>
              </w:rPr>
            </w:pPr>
            <w:r w:rsidRPr="00062422">
              <w:rPr>
                <w:rFonts w:ascii="Arial" w:eastAsia="Times New Roman" w:hAnsi="Arial" w:cs="Arial"/>
                <w:b/>
                <w:bCs/>
                <w:sz w:val="18"/>
                <w:szCs w:val="18"/>
                <w:lang w:val="en-US" w:eastAsia="en-US"/>
              </w:rPr>
              <w:t>2 924 401,37</w:t>
            </w:r>
          </w:p>
        </w:tc>
      </w:tr>
      <w:tr w:rsidR="00062422" w:rsidRPr="00062422" w:rsidTr="00062422">
        <w:trPr>
          <w:trHeight w:val="300"/>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Центральный аппарат</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0104</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0020004000</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100</w:t>
            </w:r>
          </w:p>
        </w:tc>
        <w:tc>
          <w:tcPr>
            <w:tcW w:w="361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2 924 401,37</w:t>
            </w:r>
          </w:p>
        </w:tc>
      </w:tr>
      <w:tr w:rsidR="00062422" w:rsidRPr="00062422" w:rsidTr="00062422">
        <w:trPr>
          <w:trHeight w:val="492"/>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Выполнение функций  органами местного самоуправления</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0104</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0020004000</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121</w:t>
            </w:r>
          </w:p>
        </w:tc>
        <w:tc>
          <w:tcPr>
            <w:tcW w:w="361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1 895 000,00</w:t>
            </w:r>
          </w:p>
        </w:tc>
      </w:tr>
      <w:tr w:rsidR="00062422" w:rsidRPr="00062422" w:rsidTr="00062422">
        <w:trPr>
          <w:trHeight w:val="552"/>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Выполнение функций  органами местного самоуправления</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0104</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0020004000</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122</w:t>
            </w:r>
          </w:p>
        </w:tc>
        <w:tc>
          <w:tcPr>
            <w:tcW w:w="361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82 000,00</w:t>
            </w:r>
          </w:p>
        </w:tc>
      </w:tr>
      <w:tr w:rsidR="00062422" w:rsidRPr="00062422" w:rsidTr="00062422">
        <w:trPr>
          <w:trHeight w:val="552"/>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Выполнение функций  органами местного самоуправления</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0104</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0020004000</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129</w:t>
            </w:r>
          </w:p>
        </w:tc>
        <w:tc>
          <w:tcPr>
            <w:tcW w:w="361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572 401,37</w:t>
            </w:r>
          </w:p>
        </w:tc>
      </w:tr>
      <w:tr w:rsidR="00062422" w:rsidRPr="00062422" w:rsidTr="00062422">
        <w:trPr>
          <w:trHeight w:val="300"/>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Оплата работ ,услуг</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0104</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0020004000</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242</w:t>
            </w:r>
          </w:p>
        </w:tc>
        <w:tc>
          <w:tcPr>
            <w:tcW w:w="361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190 000,00</w:t>
            </w:r>
          </w:p>
        </w:tc>
      </w:tr>
      <w:tr w:rsidR="00062422" w:rsidRPr="00062422" w:rsidTr="00062422">
        <w:trPr>
          <w:trHeight w:val="585"/>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Выполнение функций  органами местного самоуправления</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0104</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0020004000</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244</w:t>
            </w:r>
          </w:p>
        </w:tc>
        <w:tc>
          <w:tcPr>
            <w:tcW w:w="361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170 000,00</w:t>
            </w:r>
          </w:p>
        </w:tc>
      </w:tr>
      <w:tr w:rsidR="00062422" w:rsidRPr="00062422" w:rsidTr="00062422">
        <w:trPr>
          <w:trHeight w:val="585"/>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Выполнение функций  органами местного самоуправления</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0104</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0020004000</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850</w:t>
            </w:r>
          </w:p>
        </w:tc>
        <w:tc>
          <w:tcPr>
            <w:tcW w:w="361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15 000,00</w:t>
            </w:r>
          </w:p>
        </w:tc>
      </w:tr>
      <w:tr w:rsidR="00062422" w:rsidRPr="00062422" w:rsidTr="00062422">
        <w:trPr>
          <w:trHeight w:val="300"/>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Резервные фонды</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0111</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b/>
                <w:bCs/>
                <w:sz w:val="18"/>
                <w:szCs w:val="18"/>
                <w:lang w:val="en-US" w:eastAsia="en-US"/>
              </w:rPr>
            </w:pPr>
            <w:r w:rsidRPr="00062422">
              <w:rPr>
                <w:rFonts w:ascii="Arial" w:eastAsia="Times New Roman" w:hAnsi="Arial" w:cs="Arial"/>
                <w:b/>
                <w:bCs/>
                <w:sz w:val="18"/>
                <w:szCs w:val="18"/>
                <w:lang w:val="en-US" w:eastAsia="en-US"/>
              </w:rPr>
              <w:t> </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b/>
                <w:bCs/>
                <w:sz w:val="18"/>
                <w:szCs w:val="18"/>
                <w:lang w:val="en-US" w:eastAsia="en-US"/>
              </w:rPr>
            </w:pPr>
            <w:r w:rsidRPr="00062422">
              <w:rPr>
                <w:rFonts w:ascii="Arial" w:eastAsia="Times New Roman" w:hAnsi="Arial" w:cs="Arial"/>
                <w:b/>
                <w:bCs/>
                <w:sz w:val="18"/>
                <w:szCs w:val="18"/>
                <w:lang w:val="en-US" w:eastAsia="en-US"/>
              </w:rPr>
              <w:t> </w:t>
            </w:r>
          </w:p>
        </w:tc>
        <w:tc>
          <w:tcPr>
            <w:tcW w:w="361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b/>
                <w:bCs/>
                <w:sz w:val="18"/>
                <w:szCs w:val="18"/>
                <w:lang w:val="en-US" w:eastAsia="en-US"/>
              </w:rPr>
            </w:pPr>
            <w:r w:rsidRPr="00062422">
              <w:rPr>
                <w:rFonts w:ascii="Arial" w:eastAsia="Times New Roman" w:hAnsi="Arial" w:cs="Arial"/>
                <w:b/>
                <w:bCs/>
                <w:sz w:val="18"/>
                <w:szCs w:val="18"/>
                <w:lang w:val="en-US" w:eastAsia="en-US"/>
              </w:rPr>
              <w:t>1 500,00</w:t>
            </w:r>
          </w:p>
        </w:tc>
      </w:tr>
      <w:tr w:rsidR="00062422" w:rsidRPr="00062422" w:rsidTr="00062422">
        <w:trPr>
          <w:trHeight w:val="285"/>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Резервные фонды  органов местного самоуправления</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0111</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0700005000</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w:t>
            </w:r>
          </w:p>
        </w:tc>
        <w:tc>
          <w:tcPr>
            <w:tcW w:w="361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1 500,00</w:t>
            </w:r>
          </w:p>
        </w:tc>
      </w:tr>
      <w:tr w:rsidR="00062422" w:rsidRPr="00062422" w:rsidTr="00062422">
        <w:trPr>
          <w:trHeight w:val="495"/>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Выполнение функций  органами местного самоуправления</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0111</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0700005000</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870</w:t>
            </w:r>
          </w:p>
        </w:tc>
        <w:tc>
          <w:tcPr>
            <w:tcW w:w="361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1 500,00</w:t>
            </w:r>
          </w:p>
        </w:tc>
      </w:tr>
      <w:tr w:rsidR="00062422" w:rsidRPr="00062422" w:rsidTr="00062422">
        <w:trPr>
          <w:trHeight w:val="255"/>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Другие общегосударственные вопросы</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0113</w:t>
            </w:r>
          </w:p>
        </w:tc>
        <w:tc>
          <w:tcPr>
            <w:tcW w:w="1336"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b/>
                <w:bCs/>
                <w:sz w:val="18"/>
                <w:szCs w:val="18"/>
                <w:lang w:val="en-US" w:eastAsia="en-US"/>
              </w:rPr>
            </w:pPr>
            <w:r w:rsidRPr="00062422">
              <w:rPr>
                <w:rFonts w:ascii="Arial" w:eastAsia="Times New Roman" w:hAnsi="Arial" w:cs="Arial"/>
                <w:b/>
                <w:bCs/>
                <w:sz w:val="18"/>
                <w:szCs w:val="18"/>
                <w:lang w:val="en-US" w:eastAsia="en-US"/>
              </w:rPr>
              <w:t> </w:t>
            </w:r>
          </w:p>
        </w:tc>
        <w:tc>
          <w:tcPr>
            <w:tcW w:w="625"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b/>
                <w:bCs/>
                <w:sz w:val="18"/>
                <w:szCs w:val="18"/>
                <w:lang w:val="en-US" w:eastAsia="en-US"/>
              </w:rPr>
            </w:pPr>
            <w:r w:rsidRPr="00062422">
              <w:rPr>
                <w:rFonts w:ascii="Arial" w:eastAsia="Times New Roman" w:hAnsi="Arial" w:cs="Arial"/>
                <w:b/>
                <w:bCs/>
                <w:sz w:val="18"/>
                <w:szCs w:val="18"/>
                <w:lang w:val="en-US" w:eastAsia="en-US"/>
              </w:rPr>
              <w:t> </w:t>
            </w:r>
          </w:p>
        </w:tc>
        <w:tc>
          <w:tcPr>
            <w:tcW w:w="3615"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b/>
                <w:bCs/>
                <w:sz w:val="18"/>
                <w:szCs w:val="18"/>
                <w:lang w:val="en-US" w:eastAsia="en-US"/>
              </w:rPr>
            </w:pPr>
            <w:r w:rsidRPr="00062422">
              <w:rPr>
                <w:rFonts w:ascii="Arial" w:eastAsia="Times New Roman" w:hAnsi="Arial" w:cs="Arial"/>
                <w:b/>
                <w:bCs/>
                <w:sz w:val="18"/>
                <w:szCs w:val="18"/>
                <w:lang w:val="en-US" w:eastAsia="en-US"/>
              </w:rPr>
              <w:t>15 700,00</w:t>
            </w:r>
          </w:p>
        </w:tc>
      </w:tr>
      <w:tr w:rsidR="00062422" w:rsidRPr="00062422" w:rsidTr="00062422">
        <w:trPr>
          <w:trHeight w:val="252"/>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0113</w:t>
            </w:r>
          </w:p>
        </w:tc>
        <w:tc>
          <w:tcPr>
            <w:tcW w:w="1336"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90А0673150</w:t>
            </w:r>
          </w:p>
        </w:tc>
        <w:tc>
          <w:tcPr>
            <w:tcW w:w="625"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w:t>
            </w:r>
          </w:p>
        </w:tc>
        <w:tc>
          <w:tcPr>
            <w:tcW w:w="3615"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700,00</w:t>
            </w:r>
          </w:p>
        </w:tc>
      </w:tr>
      <w:tr w:rsidR="00062422" w:rsidRPr="00062422" w:rsidTr="00062422">
        <w:trPr>
          <w:trHeight w:val="252"/>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Прочие расходы</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0113</w:t>
            </w:r>
          </w:p>
        </w:tc>
        <w:tc>
          <w:tcPr>
            <w:tcW w:w="1336"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90А0673150</w:t>
            </w:r>
          </w:p>
        </w:tc>
        <w:tc>
          <w:tcPr>
            <w:tcW w:w="625"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244</w:t>
            </w:r>
          </w:p>
        </w:tc>
        <w:tc>
          <w:tcPr>
            <w:tcW w:w="3615"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700,00</w:t>
            </w:r>
          </w:p>
        </w:tc>
      </w:tr>
      <w:tr w:rsidR="00062422" w:rsidRPr="00062422" w:rsidTr="00062422">
        <w:trPr>
          <w:trHeight w:val="252"/>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Прочие расходы</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0113</w:t>
            </w:r>
          </w:p>
        </w:tc>
        <w:tc>
          <w:tcPr>
            <w:tcW w:w="1336"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0020004000</w:t>
            </w:r>
          </w:p>
        </w:tc>
        <w:tc>
          <w:tcPr>
            <w:tcW w:w="625"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245</w:t>
            </w:r>
          </w:p>
        </w:tc>
        <w:tc>
          <w:tcPr>
            <w:tcW w:w="3615"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15 000,00</w:t>
            </w:r>
          </w:p>
        </w:tc>
      </w:tr>
      <w:tr w:rsidR="00062422" w:rsidRPr="00062422" w:rsidTr="00062422">
        <w:trPr>
          <w:trHeight w:val="315"/>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b/>
                <w:bCs/>
                <w:sz w:val="18"/>
                <w:szCs w:val="18"/>
                <w:lang w:val="en-US" w:eastAsia="en-US"/>
              </w:rPr>
            </w:pPr>
            <w:r w:rsidRPr="00062422">
              <w:rPr>
                <w:rFonts w:ascii="Arial" w:eastAsia="Times New Roman" w:hAnsi="Arial" w:cs="Arial"/>
                <w:b/>
                <w:bCs/>
                <w:sz w:val="18"/>
                <w:szCs w:val="18"/>
                <w:lang w:val="en-US" w:eastAsia="en-US"/>
              </w:rPr>
              <w:t>НАЦИОНАЛЬНАЯ ОБОРОНА</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0200</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7030251180</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w:t>
            </w:r>
          </w:p>
        </w:tc>
        <w:tc>
          <w:tcPr>
            <w:tcW w:w="361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b/>
                <w:bCs/>
                <w:sz w:val="18"/>
                <w:szCs w:val="18"/>
                <w:lang w:val="en-US" w:eastAsia="en-US"/>
              </w:rPr>
            </w:pPr>
            <w:r w:rsidRPr="00062422">
              <w:rPr>
                <w:rFonts w:ascii="Arial" w:eastAsia="Times New Roman" w:hAnsi="Arial" w:cs="Arial"/>
                <w:b/>
                <w:bCs/>
                <w:sz w:val="18"/>
                <w:szCs w:val="18"/>
                <w:lang w:val="en-US" w:eastAsia="en-US"/>
              </w:rPr>
              <w:t>138 200,00</w:t>
            </w:r>
          </w:p>
        </w:tc>
      </w:tr>
      <w:tr w:rsidR="00062422" w:rsidRPr="00062422" w:rsidTr="00062422">
        <w:trPr>
          <w:trHeight w:val="315"/>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Мобилизационная и вневойсковая подготовка</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0203</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7030251180</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w:t>
            </w:r>
          </w:p>
        </w:tc>
        <w:tc>
          <w:tcPr>
            <w:tcW w:w="361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138 200,00</w:t>
            </w:r>
          </w:p>
        </w:tc>
      </w:tr>
      <w:tr w:rsidR="00062422" w:rsidRPr="00062422" w:rsidTr="00062422">
        <w:trPr>
          <w:trHeight w:val="552"/>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Осуществление первичного воинского учета на территориях, где отсутствуют военные комиссариаты</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0203</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7030251180</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w:t>
            </w:r>
          </w:p>
        </w:tc>
        <w:tc>
          <w:tcPr>
            <w:tcW w:w="361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138 200,00</w:t>
            </w:r>
          </w:p>
        </w:tc>
      </w:tr>
      <w:tr w:rsidR="00062422" w:rsidRPr="00062422" w:rsidTr="00062422">
        <w:trPr>
          <w:trHeight w:val="552"/>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Выполнение функций  органами местного самоуправления</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0203</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7030251180</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121</w:t>
            </w:r>
          </w:p>
        </w:tc>
        <w:tc>
          <w:tcPr>
            <w:tcW w:w="361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97 000,00</w:t>
            </w:r>
          </w:p>
        </w:tc>
      </w:tr>
      <w:tr w:rsidR="00062422" w:rsidRPr="00062422" w:rsidTr="00062422">
        <w:trPr>
          <w:trHeight w:val="552"/>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Выполнение функций  органами местного самоуправления</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0203</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7030251180</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122</w:t>
            </w:r>
          </w:p>
        </w:tc>
        <w:tc>
          <w:tcPr>
            <w:tcW w:w="361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3 000,00</w:t>
            </w:r>
          </w:p>
        </w:tc>
      </w:tr>
      <w:tr w:rsidR="00062422" w:rsidRPr="00062422" w:rsidTr="00062422">
        <w:trPr>
          <w:trHeight w:val="552"/>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lastRenderedPageBreak/>
              <w:t>Выполнение функций  органами местного самоуправления</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0203</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7030251180</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129</w:t>
            </w:r>
          </w:p>
        </w:tc>
        <w:tc>
          <w:tcPr>
            <w:tcW w:w="361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30 200,00</w:t>
            </w:r>
          </w:p>
        </w:tc>
      </w:tr>
      <w:tr w:rsidR="00062422" w:rsidRPr="00062422" w:rsidTr="00062422">
        <w:trPr>
          <w:trHeight w:val="510"/>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Выполнение функций  органами местного самоуправления</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0203</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7030251180</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244</w:t>
            </w:r>
          </w:p>
        </w:tc>
        <w:tc>
          <w:tcPr>
            <w:tcW w:w="361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8 000,00</w:t>
            </w:r>
          </w:p>
        </w:tc>
      </w:tr>
      <w:tr w:rsidR="00062422" w:rsidRPr="00062422" w:rsidTr="00062422">
        <w:trPr>
          <w:trHeight w:val="255"/>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b/>
                <w:bCs/>
                <w:sz w:val="18"/>
                <w:szCs w:val="18"/>
                <w:lang w:val="en-US" w:eastAsia="en-US"/>
              </w:rPr>
            </w:pPr>
            <w:r w:rsidRPr="00062422">
              <w:rPr>
                <w:rFonts w:ascii="Arial" w:eastAsia="Times New Roman" w:hAnsi="Arial" w:cs="Arial"/>
                <w:b/>
                <w:bCs/>
                <w:sz w:val="18"/>
                <w:szCs w:val="18"/>
                <w:lang w:val="en-US" w:eastAsia="en-US"/>
              </w:rPr>
              <w:t>НАЦИОНАЛЬНАЯ ЭКОНОМИКА</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0400</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b/>
                <w:bCs/>
                <w:sz w:val="18"/>
                <w:szCs w:val="18"/>
                <w:lang w:val="en-US" w:eastAsia="en-US"/>
              </w:rPr>
            </w:pPr>
            <w:r w:rsidRPr="00062422">
              <w:rPr>
                <w:rFonts w:ascii="Arial" w:eastAsia="Times New Roman" w:hAnsi="Arial" w:cs="Arial"/>
                <w:b/>
                <w:bCs/>
                <w:sz w:val="18"/>
                <w:szCs w:val="18"/>
                <w:lang w:val="en-US" w:eastAsia="en-US"/>
              </w:rPr>
              <w:t> </w:t>
            </w:r>
          </w:p>
        </w:tc>
        <w:tc>
          <w:tcPr>
            <w:tcW w:w="62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w:t>
            </w:r>
          </w:p>
        </w:tc>
        <w:tc>
          <w:tcPr>
            <w:tcW w:w="3615"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b/>
                <w:bCs/>
                <w:sz w:val="18"/>
                <w:szCs w:val="18"/>
                <w:lang w:val="en-US" w:eastAsia="en-US"/>
              </w:rPr>
            </w:pPr>
            <w:r w:rsidRPr="00062422">
              <w:rPr>
                <w:rFonts w:ascii="Arial" w:eastAsia="Times New Roman" w:hAnsi="Arial" w:cs="Arial"/>
                <w:b/>
                <w:bCs/>
                <w:sz w:val="18"/>
                <w:szCs w:val="18"/>
                <w:lang w:val="en-US" w:eastAsia="en-US"/>
              </w:rPr>
              <w:t>299 191,28</w:t>
            </w:r>
          </w:p>
        </w:tc>
      </w:tr>
      <w:tr w:rsidR="00062422" w:rsidRPr="00062422" w:rsidTr="00062422">
        <w:trPr>
          <w:trHeight w:val="255"/>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Общеэкономические вопросы</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0401</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b/>
                <w:bCs/>
                <w:sz w:val="18"/>
                <w:szCs w:val="18"/>
                <w:lang w:val="en-US" w:eastAsia="en-US"/>
              </w:rPr>
            </w:pPr>
            <w:r w:rsidRPr="00062422">
              <w:rPr>
                <w:rFonts w:ascii="Arial" w:eastAsia="Times New Roman" w:hAnsi="Arial" w:cs="Arial"/>
                <w:b/>
                <w:bCs/>
                <w:sz w:val="18"/>
                <w:szCs w:val="18"/>
                <w:lang w:val="en-US" w:eastAsia="en-US"/>
              </w:rPr>
              <w:t> </w:t>
            </w:r>
          </w:p>
        </w:tc>
        <w:tc>
          <w:tcPr>
            <w:tcW w:w="62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w:t>
            </w:r>
          </w:p>
        </w:tc>
        <w:tc>
          <w:tcPr>
            <w:tcW w:w="3615"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92 500,00</w:t>
            </w:r>
          </w:p>
        </w:tc>
      </w:tr>
      <w:tr w:rsidR="00062422" w:rsidRPr="00062422" w:rsidTr="00062422">
        <w:trPr>
          <w:trHeight w:val="1275"/>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0401</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6130173110</w:t>
            </w:r>
          </w:p>
        </w:tc>
        <w:tc>
          <w:tcPr>
            <w:tcW w:w="62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w:t>
            </w:r>
          </w:p>
        </w:tc>
        <w:tc>
          <w:tcPr>
            <w:tcW w:w="3615"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92 500,00</w:t>
            </w:r>
          </w:p>
        </w:tc>
      </w:tr>
      <w:tr w:rsidR="00062422" w:rsidRPr="00062422" w:rsidTr="00062422">
        <w:trPr>
          <w:trHeight w:val="289"/>
        </w:trPr>
        <w:tc>
          <w:tcPr>
            <w:tcW w:w="3361" w:type="dxa"/>
            <w:tcBorders>
              <w:top w:val="nil"/>
              <w:left w:val="single" w:sz="4" w:space="0" w:color="auto"/>
              <w:bottom w:val="single" w:sz="4" w:space="0" w:color="auto"/>
              <w:right w:val="single" w:sz="4" w:space="0" w:color="auto"/>
            </w:tcBorders>
            <w:vAlign w:val="center"/>
            <w:hideMark/>
          </w:tcPr>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0401</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6130173110</w:t>
            </w:r>
          </w:p>
        </w:tc>
        <w:tc>
          <w:tcPr>
            <w:tcW w:w="62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121</w:t>
            </w:r>
          </w:p>
        </w:tc>
        <w:tc>
          <w:tcPr>
            <w:tcW w:w="3615"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68 100,00</w:t>
            </w:r>
          </w:p>
        </w:tc>
      </w:tr>
      <w:tr w:rsidR="00062422" w:rsidRPr="00062422" w:rsidTr="00062422">
        <w:trPr>
          <w:trHeight w:val="278"/>
        </w:trPr>
        <w:tc>
          <w:tcPr>
            <w:tcW w:w="3361" w:type="dxa"/>
            <w:tcBorders>
              <w:top w:val="nil"/>
              <w:left w:val="single" w:sz="4" w:space="0" w:color="auto"/>
              <w:bottom w:val="single" w:sz="4" w:space="0" w:color="auto"/>
              <w:right w:val="single" w:sz="4" w:space="0" w:color="auto"/>
            </w:tcBorders>
            <w:vAlign w:val="center"/>
            <w:hideMark/>
          </w:tcPr>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0401</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6130173110</w:t>
            </w:r>
          </w:p>
        </w:tc>
        <w:tc>
          <w:tcPr>
            <w:tcW w:w="62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129</w:t>
            </w:r>
          </w:p>
        </w:tc>
        <w:tc>
          <w:tcPr>
            <w:tcW w:w="3615"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20 500,00</w:t>
            </w:r>
          </w:p>
        </w:tc>
      </w:tr>
      <w:tr w:rsidR="00062422" w:rsidRPr="00062422" w:rsidTr="00062422">
        <w:trPr>
          <w:trHeight w:val="510"/>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0401</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6130173110</w:t>
            </w:r>
          </w:p>
        </w:tc>
        <w:tc>
          <w:tcPr>
            <w:tcW w:w="62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244</w:t>
            </w:r>
          </w:p>
        </w:tc>
        <w:tc>
          <w:tcPr>
            <w:tcW w:w="3615"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3 900,00</w:t>
            </w:r>
          </w:p>
        </w:tc>
      </w:tr>
      <w:tr w:rsidR="00062422" w:rsidRPr="00062422" w:rsidTr="00062422">
        <w:trPr>
          <w:trHeight w:val="255"/>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Развитие автомобильных дорог общего пользования</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0409</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b/>
                <w:bCs/>
                <w:sz w:val="18"/>
                <w:szCs w:val="18"/>
                <w:lang w:val="en-US" w:eastAsia="en-US"/>
              </w:rPr>
            </w:pPr>
            <w:r w:rsidRPr="00062422">
              <w:rPr>
                <w:rFonts w:ascii="Arial" w:eastAsia="Times New Roman" w:hAnsi="Arial" w:cs="Arial"/>
                <w:b/>
                <w:bCs/>
                <w:sz w:val="18"/>
                <w:szCs w:val="18"/>
                <w:lang w:val="en-US" w:eastAsia="en-US"/>
              </w:rPr>
              <w:t> </w:t>
            </w:r>
          </w:p>
        </w:tc>
        <w:tc>
          <w:tcPr>
            <w:tcW w:w="62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w:t>
            </w:r>
          </w:p>
        </w:tc>
        <w:tc>
          <w:tcPr>
            <w:tcW w:w="3615"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206 691,28</w:t>
            </w:r>
          </w:p>
        </w:tc>
      </w:tr>
      <w:tr w:rsidR="00062422" w:rsidRPr="00062422" w:rsidTr="00062422">
        <w:trPr>
          <w:trHeight w:val="510"/>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Другие вопросы в области национальной экономики</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0409</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6002202005</w:t>
            </w:r>
          </w:p>
        </w:tc>
        <w:tc>
          <w:tcPr>
            <w:tcW w:w="62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w:t>
            </w:r>
          </w:p>
        </w:tc>
        <w:tc>
          <w:tcPr>
            <w:tcW w:w="3615"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206 691,28</w:t>
            </w:r>
          </w:p>
        </w:tc>
      </w:tr>
      <w:tr w:rsidR="00062422" w:rsidRPr="00062422" w:rsidTr="00062422">
        <w:trPr>
          <w:trHeight w:val="510"/>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Выпполнение функций органами местного самоуправления</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0409</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6002202005</w:t>
            </w:r>
          </w:p>
        </w:tc>
        <w:tc>
          <w:tcPr>
            <w:tcW w:w="62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244</w:t>
            </w:r>
          </w:p>
        </w:tc>
        <w:tc>
          <w:tcPr>
            <w:tcW w:w="3615"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206 691,28</w:t>
            </w:r>
          </w:p>
        </w:tc>
      </w:tr>
      <w:tr w:rsidR="00062422" w:rsidRPr="00062422" w:rsidTr="00062422">
        <w:trPr>
          <w:trHeight w:val="315"/>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Другие вопросы в области национальной экономики</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0412</w:t>
            </w:r>
          </w:p>
        </w:tc>
        <w:tc>
          <w:tcPr>
            <w:tcW w:w="1336"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lang w:val="en-US" w:eastAsia="en-US"/>
              </w:rPr>
            </w:pPr>
          </w:p>
        </w:tc>
        <w:tc>
          <w:tcPr>
            <w:tcW w:w="62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w:t>
            </w:r>
          </w:p>
        </w:tc>
        <w:tc>
          <w:tcPr>
            <w:tcW w:w="3615"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0,00</w:t>
            </w:r>
          </w:p>
        </w:tc>
      </w:tr>
      <w:tr w:rsidR="00062422" w:rsidRPr="00062422" w:rsidTr="00062422">
        <w:trPr>
          <w:trHeight w:val="255"/>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Мероприяти по землеустройству и землепользованию</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0412</w:t>
            </w:r>
          </w:p>
        </w:tc>
        <w:tc>
          <w:tcPr>
            <w:tcW w:w="1336" w:type="dxa"/>
            <w:tcBorders>
              <w:top w:val="single" w:sz="4" w:space="0" w:color="auto"/>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3380000000</w:t>
            </w:r>
          </w:p>
        </w:tc>
        <w:tc>
          <w:tcPr>
            <w:tcW w:w="62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w:t>
            </w:r>
          </w:p>
        </w:tc>
        <w:tc>
          <w:tcPr>
            <w:tcW w:w="3615"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0,00</w:t>
            </w:r>
          </w:p>
        </w:tc>
      </w:tr>
      <w:tr w:rsidR="00062422" w:rsidRPr="00062422" w:rsidTr="00062422">
        <w:trPr>
          <w:trHeight w:val="510"/>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Выполнение функций  органами местного самоуправления</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0412</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3380000000</w:t>
            </w:r>
          </w:p>
        </w:tc>
        <w:tc>
          <w:tcPr>
            <w:tcW w:w="62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244</w:t>
            </w:r>
          </w:p>
        </w:tc>
        <w:tc>
          <w:tcPr>
            <w:tcW w:w="3615"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0,00</w:t>
            </w:r>
          </w:p>
        </w:tc>
      </w:tr>
      <w:tr w:rsidR="00062422" w:rsidRPr="00062422" w:rsidTr="00062422">
        <w:trPr>
          <w:trHeight w:val="255"/>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b/>
                <w:bCs/>
                <w:sz w:val="18"/>
                <w:szCs w:val="18"/>
                <w:lang w:val="en-US" w:eastAsia="en-US"/>
              </w:rPr>
            </w:pPr>
            <w:r w:rsidRPr="00062422">
              <w:rPr>
                <w:rFonts w:ascii="Arial" w:eastAsia="Times New Roman" w:hAnsi="Arial" w:cs="Arial"/>
                <w:b/>
                <w:bCs/>
                <w:sz w:val="18"/>
                <w:szCs w:val="18"/>
                <w:lang w:val="en-US" w:eastAsia="en-US"/>
              </w:rPr>
              <w:t>ЖИЛИЩНО-КОММУНАЛЬНОЕ ХОЗЯЙСТВО</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0500</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b/>
                <w:bCs/>
                <w:sz w:val="18"/>
                <w:szCs w:val="18"/>
                <w:lang w:val="en-US" w:eastAsia="en-US"/>
              </w:rPr>
            </w:pPr>
            <w:r w:rsidRPr="00062422">
              <w:rPr>
                <w:rFonts w:ascii="Arial" w:eastAsia="Times New Roman" w:hAnsi="Arial" w:cs="Arial"/>
                <w:b/>
                <w:bCs/>
                <w:sz w:val="18"/>
                <w:szCs w:val="18"/>
                <w:lang w:val="en-US" w:eastAsia="en-US"/>
              </w:rPr>
              <w:t> </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w:t>
            </w:r>
          </w:p>
        </w:tc>
        <w:tc>
          <w:tcPr>
            <w:tcW w:w="361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b/>
                <w:bCs/>
                <w:sz w:val="18"/>
                <w:szCs w:val="18"/>
                <w:lang w:val="en-US" w:eastAsia="en-US"/>
              </w:rPr>
            </w:pPr>
            <w:r w:rsidRPr="00062422">
              <w:rPr>
                <w:rFonts w:ascii="Arial" w:eastAsia="Times New Roman" w:hAnsi="Arial" w:cs="Arial"/>
                <w:b/>
                <w:bCs/>
                <w:sz w:val="18"/>
                <w:szCs w:val="18"/>
                <w:lang w:val="en-US" w:eastAsia="en-US"/>
              </w:rPr>
              <w:t>978 248,13</w:t>
            </w:r>
          </w:p>
        </w:tc>
      </w:tr>
      <w:tr w:rsidR="00062422" w:rsidRPr="00062422" w:rsidTr="00062422">
        <w:trPr>
          <w:trHeight w:val="510"/>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Организация освещения улиц и установки указателей с названием улиц и номерами домов</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0501</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w:t>
            </w:r>
          </w:p>
        </w:tc>
        <w:tc>
          <w:tcPr>
            <w:tcW w:w="62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w:t>
            </w:r>
          </w:p>
        </w:tc>
        <w:tc>
          <w:tcPr>
            <w:tcW w:w="3615"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424 798,13</w:t>
            </w:r>
          </w:p>
        </w:tc>
      </w:tr>
      <w:tr w:rsidR="00062422" w:rsidRPr="00062422" w:rsidTr="00062422">
        <w:trPr>
          <w:trHeight w:val="510"/>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Выполнение функций  органами местного самоуправления</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0501</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64601S2810</w:t>
            </w:r>
          </w:p>
        </w:tc>
        <w:tc>
          <w:tcPr>
            <w:tcW w:w="62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412</w:t>
            </w:r>
          </w:p>
        </w:tc>
        <w:tc>
          <w:tcPr>
            <w:tcW w:w="3615"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424 798,13</w:t>
            </w:r>
          </w:p>
        </w:tc>
      </w:tr>
      <w:tr w:rsidR="00062422" w:rsidRPr="00062422" w:rsidTr="00062422">
        <w:trPr>
          <w:trHeight w:val="255"/>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i/>
                <w:iCs/>
                <w:sz w:val="18"/>
                <w:szCs w:val="18"/>
                <w:lang w:val="en-US" w:eastAsia="en-US"/>
              </w:rPr>
            </w:pPr>
            <w:r w:rsidRPr="00062422">
              <w:rPr>
                <w:rFonts w:ascii="Arial" w:eastAsia="Times New Roman" w:hAnsi="Arial" w:cs="Arial"/>
                <w:i/>
                <w:iCs/>
                <w:sz w:val="18"/>
                <w:szCs w:val="18"/>
                <w:lang w:val="en-US" w:eastAsia="en-US"/>
              </w:rPr>
              <w:t>Коммунальное хозяйство</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0502</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3512005000</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w:t>
            </w:r>
          </w:p>
        </w:tc>
        <w:tc>
          <w:tcPr>
            <w:tcW w:w="361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0,00</w:t>
            </w:r>
          </w:p>
        </w:tc>
      </w:tr>
      <w:tr w:rsidR="00062422" w:rsidRPr="00062422" w:rsidTr="00062422">
        <w:trPr>
          <w:trHeight w:val="510"/>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0502</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3512005000</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244</w:t>
            </w:r>
          </w:p>
        </w:tc>
        <w:tc>
          <w:tcPr>
            <w:tcW w:w="361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366 980,00</w:t>
            </w:r>
          </w:p>
        </w:tc>
      </w:tr>
      <w:tr w:rsidR="00062422" w:rsidRPr="00062422" w:rsidTr="00062422">
        <w:trPr>
          <w:trHeight w:val="510"/>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i/>
                <w:iCs/>
                <w:sz w:val="18"/>
                <w:szCs w:val="18"/>
                <w:lang w:eastAsia="en-US"/>
              </w:rPr>
            </w:pPr>
            <w:r w:rsidRPr="00062422">
              <w:rPr>
                <w:rFonts w:ascii="Arial" w:eastAsia="Times New Roman" w:hAnsi="Arial" w:cs="Arial"/>
                <w:i/>
                <w:iCs/>
                <w:sz w:val="18"/>
                <w:szCs w:val="18"/>
                <w:lang w:eastAsia="en-US"/>
              </w:rPr>
              <w:t>Организация освещения улиц и установки указателей с названием улиц и номерами домов</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0503</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6000001000</w:t>
            </w:r>
          </w:p>
        </w:tc>
        <w:tc>
          <w:tcPr>
            <w:tcW w:w="62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w:t>
            </w:r>
          </w:p>
        </w:tc>
        <w:tc>
          <w:tcPr>
            <w:tcW w:w="3615"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70 000,00</w:t>
            </w:r>
          </w:p>
        </w:tc>
      </w:tr>
      <w:tr w:rsidR="00062422" w:rsidRPr="00062422" w:rsidTr="00062422">
        <w:trPr>
          <w:trHeight w:val="510"/>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Выполнение функций  органами местного самоуправления</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0503</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6000001000</w:t>
            </w:r>
          </w:p>
        </w:tc>
        <w:tc>
          <w:tcPr>
            <w:tcW w:w="62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244</w:t>
            </w:r>
          </w:p>
        </w:tc>
        <w:tc>
          <w:tcPr>
            <w:tcW w:w="3615"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70 000,00</w:t>
            </w:r>
          </w:p>
        </w:tc>
      </w:tr>
      <w:tr w:rsidR="00062422" w:rsidRPr="00062422" w:rsidTr="00062422">
        <w:trPr>
          <w:trHeight w:val="765"/>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i/>
                <w:iCs/>
                <w:sz w:val="18"/>
                <w:szCs w:val="18"/>
                <w:lang w:eastAsia="en-US"/>
              </w:rPr>
            </w:pPr>
            <w:r w:rsidRPr="00062422">
              <w:rPr>
                <w:rFonts w:ascii="Arial" w:eastAsia="Times New Roman" w:hAnsi="Arial" w:cs="Arial"/>
                <w:i/>
                <w:iCs/>
                <w:sz w:val="18"/>
                <w:szCs w:val="18"/>
                <w:lang w:eastAsia="en-US"/>
              </w:rPr>
              <w:t>Содержание и строительство автомобильных дорог общего пользования,мостов и иных сооружений</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0503</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6000002000</w:t>
            </w:r>
          </w:p>
        </w:tc>
        <w:tc>
          <w:tcPr>
            <w:tcW w:w="62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w:t>
            </w:r>
          </w:p>
        </w:tc>
        <w:tc>
          <w:tcPr>
            <w:tcW w:w="3615"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0,00</w:t>
            </w:r>
          </w:p>
        </w:tc>
      </w:tr>
      <w:tr w:rsidR="00062422" w:rsidRPr="00062422" w:rsidTr="00062422">
        <w:trPr>
          <w:trHeight w:val="510"/>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Выполнение функций  органами местного самоуправления</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0503</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6000002000</w:t>
            </w:r>
          </w:p>
        </w:tc>
        <w:tc>
          <w:tcPr>
            <w:tcW w:w="62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244</w:t>
            </w:r>
          </w:p>
        </w:tc>
        <w:tc>
          <w:tcPr>
            <w:tcW w:w="3615"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0,00</w:t>
            </w:r>
          </w:p>
        </w:tc>
      </w:tr>
      <w:tr w:rsidR="00062422" w:rsidRPr="00062422" w:rsidTr="00062422">
        <w:trPr>
          <w:trHeight w:val="255"/>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i/>
                <w:iCs/>
                <w:sz w:val="18"/>
                <w:szCs w:val="18"/>
                <w:lang w:eastAsia="en-US"/>
              </w:rPr>
            </w:pPr>
            <w:r w:rsidRPr="00062422">
              <w:rPr>
                <w:rFonts w:ascii="Arial" w:eastAsia="Times New Roman" w:hAnsi="Arial" w:cs="Arial"/>
                <w:i/>
                <w:iCs/>
                <w:sz w:val="18"/>
                <w:szCs w:val="18"/>
                <w:lang w:eastAsia="en-US"/>
              </w:rPr>
              <w:t>Организация и содержание мест захоронений</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0503</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6000004000</w:t>
            </w:r>
          </w:p>
        </w:tc>
        <w:tc>
          <w:tcPr>
            <w:tcW w:w="62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w:t>
            </w:r>
          </w:p>
        </w:tc>
        <w:tc>
          <w:tcPr>
            <w:tcW w:w="3615"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53 650,00</w:t>
            </w:r>
          </w:p>
        </w:tc>
      </w:tr>
      <w:tr w:rsidR="00062422" w:rsidRPr="00062422" w:rsidTr="00062422">
        <w:trPr>
          <w:trHeight w:val="510"/>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Выполнение функций  органами местного самоуправления</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0503</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6000004000</w:t>
            </w:r>
          </w:p>
        </w:tc>
        <w:tc>
          <w:tcPr>
            <w:tcW w:w="62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244</w:t>
            </w:r>
          </w:p>
        </w:tc>
        <w:tc>
          <w:tcPr>
            <w:tcW w:w="3615"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53 650,00</w:t>
            </w:r>
          </w:p>
        </w:tc>
      </w:tr>
      <w:tr w:rsidR="00062422" w:rsidRPr="00062422" w:rsidTr="00062422">
        <w:trPr>
          <w:trHeight w:val="510"/>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i/>
                <w:iCs/>
                <w:sz w:val="18"/>
                <w:szCs w:val="18"/>
                <w:lang w:eastAsia="en-US"/>
              </w:rPr>
            </w:pPr>
            <w:r w:rsidRPr="00062422">
              <w:rPr>
                <w:rFonts w:ascii="Arial" w:eastAsia="Times New Roman" w:hAnsi="Arial" w:cs="Arial"/>
                <w:i/>
                <w:iCs/>
                <w:sz w:val="18"/>
                <w:szCs w:val="18"/>
                <w:lang w:eastAsia="en-US"/>
              </w:rPr>
              <w:lastRenderedPageBreak/>
              <w:t>Прочие мероприятия по благоустройству городских округов и поселений</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0503</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6000005000</w:t>
            </w:r>
          </w:p>
        </w:tc>
        <w:tc>
          <w:tcPr>
            <w:tcW w:w="62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w:t>
            </w:r>
          </w:p>
        </w:tc>
        <w:tc>
          <w:tcPr>
            <w:tcW w:w="3615"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62 820,00</w:t>
            </w:r>
          </w:p>
        </w:tc>
      </w:tr>
      <w:tr w:rsidR="00062422" w:rsidRPr="00062422" w:rsidTr="00062422">
        <w:trPr>
          <w:trHeight w:val="510"/>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Выполнение функций  органами местного самоуправления</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0503</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6000005000</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244</w:t>
            </w:r>
          </w:p>
        </w:tc>
        <w:tc>
          <w:tcPr>
            <w:tcW w:w="361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62 820,00</w:t>
            </w:r>
          </w:p>
        </w:tc>
      </w:tr>
      <w:tr w:rsidR="00062422" w:rsidRPr="00062422" w:rsidTr="00062422">
        <w:trPr>
          <w:trHeight w:val="255"/>
        </w:trPr>
        <w:tc>
          <w:tcPr>
            <w:tcW w:w="3361" w:type="dxa"/>
            <w:tcBorders>
              <w:top w:val="nil"/>
              <w:left w:val="single" w:sz="4" w:space="0" w:color="auto"/>
              <w:bottom w:val="single" w:sz="4" w:space="0" w:color="auto"/>
              <w:right w:val="single" w:sz="4" w:space="0" w:color="auto"/>
            </w:tcBorders>
            <w:vAlign w:val="center"/>
            <w:hideMark/>
          </w:tcPr>
          <w:p w:rsidR="00062422" w:rsidRPr="00062422" w:rsidRDefault="00062422" w:rsidP="00062422">
            <w:pPr>
              <w:spacing w:after="0" w:line="240" w:lineRule="auto"/>
              <w:contextualSpacing/>
              <w:rPr>
                <w:rFonts w:ascii="Arial" w:eastAsia="Times New Roman" w:hAnsi="Arial" w:cs="Arial"/>
                <w:b/>
                <w:bCs/>
                <w:sz w:val="18"/>
                <w:szCs w:val="18"/>
                <w:lang w:val="en-US" w:eastAsia="en-US"/>
              </w:rPr>
            </w:pPr>
            <w:r w:rsidRPr="00062422">
              <w:rPr>
                <w:rFonts w:ascii="Arial" w:eastAsia="Times New Roman" w:hAnsi="Arial" w:cs="Arial"/>
                <w:b/>
                <w:bCs/>
                <w:sz w:val="18"/>
                <w:szCs w:val="18"/>
                <w:lang w:val="en-US" w:eastAsia="en-US"/>
              </w:rPr>
              <w:t>КУЛЬТУРА, КИНЕМАТОГРАФИЯ</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0800</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b/>
                <w:bCs/>
                <w:sz w:val="18"/>
                <w:szCs w:val="18"/>
                <w:lang w:val="en-US" w:eastAsia="en-US"/>
              </w:rPr>
            </w:pPr>
            <w:r w:rsidRPr="00062422">
              <w:rPr>
                <w:rFonts w:ascii="Arial" w:eastAsia="Times New Roman" w:hAnsi="Arial" w:cs="Arial"/>
                <w:b/>
                <w:bCs/>
                <w:sz w:val="18"/>
                <w:szCs w:val="18"/>
                <w:lang w:val="en-US" w:eastAsia="en-US"/>
              </w:rPr>
              <w:t> </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w:t>
            </w:r>
          </w:p>
        </w:tc>
        <w:tc>
          <w:tcPr>
            <w:tcW w:w="361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b/>
                <w:bCs/>
                <w:sz w:val="18"/>
                <w:szCs w:val="18"/>
                <w:lang w:val="en-US" w:eastAsia="en-US"/>
              </w:rPr>
            </w:pPr>
            <w:r w:rsidRPr="00062422">
              <w:rPr>
                <w:rFonts w:ascii="Arial" w:eastAsia="Times New Roman" w:hAnsi="Arial" w:cs="Arial"/>
                <w:b/>
                <w:bCs/>
                <w:sz w:val="18"/>
                <w:szCs w:val="18"/>
                <w:lang w:val="en-US" w:eastAsia="en-US"/>
              </w:rPr>
              <w:t>422 000,00</w:t>
            </w:r>
          </w:p>
        </w:tc>
      </w:tr>
      <w:tr w:rsidR="00062422" w:rsidRPr="00062422" w:rsidTr="00062422">
        <w:trPr>
          <w:trHeight w:val="255"/>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b/>
                <w:bCs/>
                <w:sz w:val="18"/>
                <w:szCs w:val="18"/>
                <w:lang w:val="en-US" w:eastAsia="en-US"/>
              </w:rPr>
            </w:pPr>
            <w:r w:rsidRPr="00062422">
              <w:rPr>
                <w:rFonts w:ascii="Arial" w:eastAsia="Times New Roman" w:hAnsi="Arial" w:cs="Arial"/>
                <w:b/>
                <w:bCs/>
                <w:sz w:val="18"/>
                <w:szCs w:val="18"/>
                <w:lang w:val="en-US" w:eastAsia="en-US"/>
              </w:rPr>
              <w:t>Культура</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0801</w:t>
            </w:r>
          </w:p>
        </w:tc>
        <w:tc>
          <w:tcPr>
            <w:tcW w:w="1336"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lang w:val="en-US" w:eastAsia="en-US"/>
              </w:rPr>
            </w:pPr>
          </w:p>
        </w:tc>
        <w:tc>
          <w:tcPr>
            <w:tcW w:w="62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w:t>
            </w:r>
          </w:p>
        </w:tc>
        <w:tc>
          <w:tcPr>
            <w:tcW w:w="3615"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422 000,00</w:t>
            </w:r>
          </w:p>
        </w:tc>
      </w:tr>
      <w:tr w:rsidR="00062422" w:rsidRPr="00062422" w:rsidTr="00062422">
        <w:trPr>
          <w:trHeight w:val="510"/>
        </w:trPr>
        <w:tc>
          <w:tcPr>
            <w:tcW w:w="3361" w:type="dxa"/>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Учреждения культуры и мероприятия в сфере культуры и кинематографии</w:t>
            </w:r>
          </w:p>
        </w:tc>
        <w:tc>
          <w:tcPr>
            <w:tcW w:w="704"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0801</w:t>
            </w:r>
          </w:p>
        </w:tc>
        <w:tc>
          <w:tcPr>
            <w:tcW w:w="1336" w:type="dxa"/>
            <w:tcBorders>
              <w:top w:val="single" w:sz="4" w:space="0" w:color="auto"/>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4400000000</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w:t>
            </w:r>
          </w:p>
        </w:tc>
        <w:tc>
          <w:tcPr>
            <w:tcW w:w="361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422 000,00</w:t>
            </w:r>
          </w:p>
        </w:tc>
      </w:tr>
      <w:tr w:rsidR="00062422" w:rsidRPr="00062422" w:rsidTr="00062422">
        <w:trPr>
          <w:trHeight w:val="510"/>
        </w:trPr>
        <w:tc>
          <w:tcPr>
            <w:tcW w:w="3361" w:type="dxa"/>
            <w:tcBorders>
              <w:top w:val="single" w:sz="4" w:space="0" w:color="auto"/>
              <w:left w:val="nil"/>
              <w:bottom w:val="nil"/>
              <w:right w:val="nil"/>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Обеспечение деятельности (оказание услуг) подведомственных учреждений</w:t>
            </w:r>
          </w:p>
        </w:tc>
        <w:tc>
          <w:tcPr>
            <w:tcW w:w="704"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0801</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4400099000</w:t>
            </w:r>
          </w:p>
        </w:tc>
        <w:tc>
          <w:tcPr>
            <w:tcW w:w="62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w:t>
            </w:r>
          </w:p>
        </w:tc>
        <w:tc>
          <w:tcPr>
            <w:tcW w:w="3615"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b/>
                <w:bCs/>
                <w:sz w:val="18"/>
                <w:szCs w:val="18"/>
                <w:lang w:val="en-US" w:eastAsia="en-US"/>
              </w:rPr>
            </w:pPr>
            <w:r w:rsidRPr="00062422">
              <w:rPr>
                <w:rFonts w:ascii="Arial" w:eastAsia="Times New Roman" w:hAnsi="Arial" w:cs="Arial"/>
                <w:b/>
                <w:bCs/>
                <w:sz w:val="18"/>
                <w:szCs w:val="18"/>
                <w:lang w:val="en-US" w:eastAsia="en-US"/>
              </w:rPr>
              <w:t>0,00</w:t>
            </w:r>
          </w:p>
        </w:tc>
      </w:tr>
      <w:tr w:rsidR="00062422" w:rsidRPr="00062422" w:rsidTr="00062422">
        <w:trPr>
          <w:trHeight w:val="255"/>
        </w:trPr>
        <w:tc>
          <w:tcPr>
            <w:tcW w:w="3361" w:type="dxa"/>
            <w:tcBorders>
              <w:top w:val="single" w:sz="4" w:space="0" w:color="auto"/>
              <w:left w:val="nil"/>
              <w:bottom w:val="nil"/>
              <w:right w:val="nil"/>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Библиотеки</w:t>
            </w:r>
          </w:p>
        </w:tc>
        <w:tc>
          <w:tcPr>
            <w:tcW w:w="704"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0801</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4420099000</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w:t>
            </w:r>
          </w:p>
        </w:tc>
        <w:tc>
          <w:tcPr>
            <w:tcW w:w="361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b/>
                <w:bCs/>
                <w:sz w:val="18"/>
                <w:szCs w:val="18"/>
                <w:lang w:val="en-US" w:eastAsia="en-US"/>
              </w:rPr>
            </w:pPr>
            <w:r w:rsidRPr="00062422">
              <w:rPr>
                <w:rFonts w:ascii="Arial" w:eastAsia="Times New Roman" w:hAnsi="Arial" w:cs="Arial"/>
                <w:b/>
                <w:bCs/>
                <w:sz w:val="18"/>
                <w:szCs w:val="18"/>
                <w:lang w:val="en-US" w:eastAsia="en-US"/>
              </w:rPr>
              <w:t>422 000,00</w:t>
            </w:r>
          </w:p>
        </w:tc>
      </w:tr>
      <w:tr w:rsidR="00062422" w:rsidRPr="00062422" w:rsidTr="00062422">
        <w:trPr>
          <w:trHeight w:val="510"/>
        </w:trPr>
        <w:tc>
          <w:tcPr>
            <w:tcW w:w="3361" w:type="dxa"/>
            <w:tcBorders>
              <w:top w:val="single" w:sz="4" w:space="0" w:color="auto"/>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Выполнение функций  органами местного самоуправления</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0801</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4420099000</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111</w:t>
            </w:r>
          </w:p>
        </w:tc>
        <w:tc>
          <w:tcPr>
            <w:tcW w:w="361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305 000,00</w:t>
            </w:r>
          </w:p>
        </w:tc>
      </w:tr>
      <w:tr w:rsidR="00062422" w:rsidRPr="00062422" w:rsidTr="00062422">
        <w:trPr>
          <w:trHeight w:val="552"/>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Выполнение функций  органами местного самоуправления</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0801</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4420099000</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119</w:t>
            </w:r>
          </w:p>
        </w:tc>
        <w:tc>
          <w:tcPr>
            <w:tcW w:w="361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92 000,00</w:t>
            </w:r>
          </w:p>
        </w:tc>
      </w:tr>
      <w:tr w:rsidR="00062422" w:rsidRPr="00062422" w:rsidTr="00062422">
        <w:trPr>
          <w:trHeight w:val="510"/>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Выполнение функций  органами местного самоуправления</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0801</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4420099000</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244</w:t>
            </w:r>
          </w:p>
        </w:tc>
        <w:tc>
          <w:tcPr>
            <w:tcW w:w="361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25 000,00</w:t>
            </w:r>
          </w:p>
        </w:tc>
      </w:tr>
      <w:tr w:rsidR="00062422" w:rsidRPr="00062422" w:rsidTr="00062422">
        <w:trPr>
          <w:trHeight w:val="255"/>
        </w:trPr>
        <w:tc>
          <w:tcPr>
            <w:tcW w:w="3361" w:type="dxa"/>
            <w:vAlign w:val="bottom"/>
            <w:hideMark/>
          </w:tcPr>
          <w:p w:rsidR="00062422" w:rsidRPr="00062422" w:rsidRDefault="00062422" w:rsidP="00062422">
            <w:pPr>
              <w:spacing w:after="0" w:line="240" w:lineRule="auto"/>
              <w:contextualSpacing/>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Уплата иных платежей</w:t>
            </w:r>
          </w:p>
        </w:tc>
        <w:tc>
          <w:tcPr>
            <w:tcW w:w="704"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0801</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4420099000</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850</w:t>
            </w:r>
          </w:p>
        </w:tc>
        <w:tc>
          <w:tcPr>
            <w:tcW w:w="361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0,00</w:t>
            </w:r>
          </w:p>
        </w:tc>
      </w:tr>
      <w:tr w:rsidR="00062422" w:rsidRPr="00062422" w:rsidTr="00062422">
        <w:trPr>
          <w:trHeight w:val="510"/>
        </w:trPr>
        <w:tc>
          <w:tcPr>
            <w:tcW w:w="3361" w:type="dxa"/>
            <w:tcBorders>
              <w:top w:val="single" w:sz="4" w:space="0" w:color="auto"/>
              <w:left w:val="nil"/>
              <w:bottom w:val="nil"/>
              <w:right w:val="nil"/>
            </w:tcBorders>
            <w:vAlign w:val="bottom"/>
            <w:hideMark/>
          </w:tcPr>
          <w:p w:rsidR="00062422" w:rsidRPr="00062422" w:rsidRDefault="00062422" w:rsidP="00062422">
            <w:pPr>
              <w:spacing w:after="0" w:line="240" w:lineRule="auto"/>
              <w:contextualSpacing/>
              <w:rPr>
                <w:rFonts w:ascii="Arial" w:eastAsia="Times New Roman" w:hAnsi="Arial" w:cs="Arial"/>
                <w:b/>
                <w:bCs/>
                <w:sz w:val="18"/>
                <w:szCs w:val="18"/>
                <w:lang w:eastAsia="en-US"/>
              </w:rPr>
            </w:pPr>
            <w:r w:rsidRPr="00062422">
              <w:rPr>
                <w:rFonts w:ascii="Arial" w:eastAsia="Times New Roman" w:hAnsi="Arial" w:cs="Arial"/>
                <w:b/>
                <w:bCs/>
                <w:sz w:val="18"/>
                <w:szCs w:val="18"/>
                <w:lang w:eastAsia="en-US"/>
              </w:rPr>
              <w:t>Другие вопросы в области культуры, кинематографии</w:t>
            </w:r>
          </w:p>
        </w:tc>
        <w:tc>
          <w:tcPr>
            <w:tcW w:w="704"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0804</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4420099000</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w:t>
            </w:r>
          </w:p>
        </w:tc>
        <w:tc>
          <w:tcPr>
            <w:tcW w:w="361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b/>
                <w:bCs/>
                <w:sz w:val="18"/>
                <w:szCs w:val="18"/>
                <w:lang w:val="en-US" w:eastAsia="en-US"/>
              </w:rPr>
            </w:pPr>
            <w:r w:rsidRPr="00062422">
              <w:rPr>
                <w:rFonts w:ascii="Arial" w:eastAsia="Times New Roman" w:hAnsi="Arial" w:cs="Arial"/>
                <w:b/>
                <w:bCs/>
                <w:sz w:val="18"/>
                <w:szCs w:val="18"/>
                <w:lang w:val="en-US" w:eastAsia="en-US"/>
              </w:rPr>
              <w:t>0,00</w:t>
            </w:r>
          </w:p>
        </w:tc>
      </w:tr>
      <w:tr w:rsidR="00062422" w:rsidRPr="00062422" w:rsidTr="00062422">
        <w:trPr>
          <w:trHeight w:val="255"/>
        </w:trPr>
        <w:tc>
          <w:tcPr>
            <w:tcW w:w="3361" w:type="dxa"/>
            <w:tcBorders>
              <w:top w:val="single" w:sz="4" w:space="0" w:color="auto"/>
              <w:left w:val="single" w:sz="4" w:space="0" w:color="auto"/>
              <w:bottom w:val="single" w:sz="4" w:space="0" w:color="auto"/>
              <w:right w:val="nil"/>
            </w:tcBorders>
            <w:vAlign w:val="bottom"/>
            <w:hideMark/>
          </w:tcPr>
          <w:p w:rsidR="00062422" w:rsidRPr="00062422" w:rsidRDefault="00062422" w:rsidP="00062422">
            <w:pPr>
              <w:spacing w:after="0" w:line="240" w:lineRule="auto"/>
              <w:contextualSpacing/>
              <w:rPr>
                <w:rFonts w:ascii="Arial" w:eastAsia="Times New Roman" w:hAnsi="Arial" w:cs="Arial"/>
                <w:b/>
                <w:bCs/>
                <w:sz w:val="18"/>
                <w:szCs w:val="18"/>
                <w:lang w:val="en-US" w:eastAsia="en-US"/>
              </w:rPr>
            </w:pPr>
            <w:r w:rsidRPr="00062422">
              <w:rPr>
                <w:rFonts w:ascii="Arial" w:eastAsia="Times New Roman" w:hAnsi="Arial" w:cs="Arial"/>
                <w:b/>
                <w:bCs/>
                <w:sz w:val="18"/>
                <w:szCs w:val="18"/>
                <w:lang w:val="en-US" w:eastAsia="en-US"/>
              </w:rPr>
              <w:t>СОЦИАЛЬНАЯ ПОЛИТИКА</w:t>
            </w:r>
          </w:p>
        </w:tc>
        <w:tc>
          <w:tcPr>
            <w:tcW w:w="704"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1001</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b/>
                <w:bCs/>
                <w:sz w:val="18"/>
                <w:szCs w:val="18"/>
                <w:lang w:val="en-US" w:eastAsia="en-US"/>
              </w:rPr>
            </w:pPr>
            <w:r w:rsidRPr="00062422">
              <w:rPr>
                <w:rFonts w:ascii="Arial" w:eastAsia="Times New Roman" w:hAnsi="Arial" w:cs="Arial"/>
                <w:b/>
                <w:bCs/>
                <w:sz w:val="18"/>
                <w:szCs w:val="18"/>
                <w:lang w:val="en-US" w:eastAsia="en-US"/>
              </w:rPr>
              <w:t> </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w:t>
            </w:r>
          </w:p>
        </w:tc>
        <w:tc>
          <w:tcPr>
            <w:tcW w:w="361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b/>
                <w:bCs/>
                <w:sz w:val="18"/>
                <w:szCs w:val="18"/>
                <w:lang w:val="en-US" w:eastAsia="en-US"/>
              </w:rPr>
            </w:pPr>
            <w:r w:rsidRPr="00062422">
              <w:rPr>
                <w:rFonts w:ascii="Arial" w:eastAsia="Times New Roman" w:hAnsi="Arial" w:cs="Arial"/>
                <w:b/>
                <w:bCs/>
                <w:sz w:val="18"/>
                <w:szCs w:val="18"/>
                <w:lang w:val="en-US" w:eastAsia="en-US"/>
              </w:rPr>
              <w:t>260 000,00</w:t>
            </w:r>
          </w:p>
        </w:tc>
      </w:tr>
      <w:tr w:rsidR="00062422" w:rsidRPr="00062422" w:rsidTr="00062422">
        <w:trPr>
          <w:trHeight w:val="510"/>
        </w:trPr>
        <w:tc>
          <w:tcPr>
            <w:tcW w:w="3361" w:type="dxa"/>
            <w:tcBorders>
              <w:top w:val="nil"/>
              <w:left w:val="single" w:sz="4" w:space="0" w:color="auto"/>
              <w:bottom w:val="single" w:sz="4" w:space="0" w:color="auto"/>
              <w:right w:val="nil"/>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Социальное обеспечение и иные выплаты населению</w:t>
            </w:r>
          </w:p>
        </w:tc>
        <w:tc>
          <w:tcPr>
            <w:tcW w:w="704"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1001</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0020004000</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w:t>
            </w:r>
          </w:p>
        </w:tc>
        <w:tc>
          <w:tcPr>
            <w:tcW w:w="361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260 000,00</w:t>
            </w:r>
          </w:p>
        </w:tc>
      </w:tr>
      <w:tr w:rsidR="00062422" w:rsidRPr="00062422" w:rsidTr="00062422">
        <w:trPr>
          <w:trHeight w:val="255"/>
        </w:trPr>
        <w:tc>
          <w:tcPr>
            <w:tcW w:w="3361" w:type="dxa"/>
            <w:tcBorders>
              <w:top w:val="nil"/>
              <w:left w:val="nil"/>
              <w:bottom w:val="single" w:sz="4" w:space="0" w:color="000000"/>
              <w:right w:val="single" w:sz="8" w:space="0" w:color="000000"/>
            </w:tcBorders>
            <w:vAlign w:val="bottom"/>
            <w:hideMark/>
          </w:tcPr>
          <w:p w:rsidR="00062422" w:rsidRPr="00062422" w:rsidRDefault="00062422" w:rsidP="00062422">
            <w:pPr>
              <w:spacing w:after="0" w:line="240" w:lineRule="auto"/>
              <w:contextualSpacing/>
              <w:rPr>
                <w:rFonts w:ascii="Arial" w:eastAsia="Times New Roman" w:hAnsi="Arial" w:cs="Arial"/>
                <w:color w:val="000000"/>
                <w:sz w:val="18"/>
                <w:szCs w:val="18"/>
                <w:lang w:eastAsia="en-US"/>
              </w:rPr>
            </w:pPr>
            <w:r w:rsidRPr="00062422">
              <w:rPr>
                <w:rFonts w:ascii="Arial" w:eastAsia="Times New Roman" w:hAnsi="Arial" w:cs="Arial"/>
                <w:color w:val="000000"/>
                <w:sz w:val="18"/>
                <w:szCs w:val="18"/>
                <w:lang w:eastAsia="en-US"/>
              </w:rPr>
              <w:t>Иные пенсии, социальные доплаты к пенсиям</w:t>
            </w:r>
          </w:p>
        </w:tc>
        <w:tc>
          <w:tcPr>
            <w:tcW w:w="704"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1001</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0020004000</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321</w:t>
            </w:r>
          </w:p>
        </w:tc>
        <w:tc>
          <w:tcPr>
            <w:tcW w:w="361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260 000,00</w:t>
            </w:r>
          </w:p>
        </w:tc>
      </w:tr>
      <w:tr w:rsidR="00062422" w:rsidRPr="00062422" w:rsidTr="00062422">
        <w:trPr>
          <w:trHeight w:val="510"/>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b/>
                <w:bCs/>
                <w:color w:val="000000"/>
                <w:sz w:val="18"/>
                <w:szCs w:val="18"/>
                <w:lang w:eastAsia="en-US"/>
              </w:rPr>
            </w:pPr>
            <w:r w:rsidRPr="00062422">
              <w:rPr>
                <w:rFonts w:ascii="Arial" w:eastAsia="Times New Roman" w:hAnsi="Arial" w:cs="Arial"/>
                <w:b/>
                <w:bCs/>
                <w:color w:val="000000"/>
                <w:sz w:val="18"/>
                <w:szCs w:val="18"/>
                <w:lang w:eastAsia="en-US"/>
              </w:rPr>
              <w:t>ОБСЛУЖИВАНИЕ ГОСУДАРСТВЕННОГО И МУНИЦИПАЛЬНОГО ДОЛГА</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1301</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b/>
                <w:bCs/>
                <w:sz w:val="18"/>
                <w:szCs w:val="18"/>
                <w:lang w:val="en-US" w:eastAsia="en-US"/>
              </w:rPr>
            </w:pPr>
            <w:r w:rsidRPr="00062422">
              <w:rPr>
                <w:rFonts w:ascii="Arial" w:eastAsia="Times New Roman" w:hAnsi="Arial" w:cs="Arial"/>
                <w:b/>
                <w:bCs/>
                <w:sz w:val="18"/>
                <w:szCs w:val="18"/>
                <w:lang w:val="en-US" w:eastAsia="en-US"/>
              </w:rPr>
              <w:t> </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w:t>
            </w:r>
          </w:p>
        </w:tc>
        <w:tc>
          <w:tcPr>
            <w:tcW w:w="361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b/>
                <w:bCs/>
                <w:sz w:val="18"/>
                <w:szCs w:val="18"/>
                <w:lang w:val="en-US" w:eastAsia="en-US"/>
              </w:rPr>
            </w:pPr>
            <w:r w:rsidRPr="00062422">
              <w:rPr>
                <w:rFonts w:ascii="Arial" w:eastAsia="Times New Roman" w:hAnsi="Arial" w:cs="Arial"/>
                <w:b/>
                <w:bCs/>
                <w:sz w:val="18"/>
                <w:szCs w:val="18"/>
                <w:lang w:val="en-US" w:eastAsia="en-US"/>
              </w:rPr>
              <w:t>1 000,00</w:t>
            </w:r>
          </w:p>
        </w:tc>
      </w:tr>
      <w:tr w:rsidR="00062422" w:rsidRPr="00062422" w:rsidTr="00062422">
        <w:trPr>
          <w:trHeight w:val="510"/>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color w:val="000000"/>
                <w:sz w:val="18"/>
                <w:szCs w:val="18"/>
                <w:lang w:val="en-US" w:eastAsia="en-US"/>
              </w:rPr>
            </w:pPr>
            <w:r w:rsidRPr="00062422">
              <w:rPr>
                <w:rFonts w:ascii="Arial" w:eastAsia="Times New Roman" w:hAnsi="Arial" w:cs="Arial"/>
                <w:color w:val="000000"/>
                <w:sz w:val="18"/>
                <w:szCs w:val="18"/>
                <w:lang w:val="en-US" w:eastAsia="en-US"/>
              </w:rPr>
              <w:t>Обслуживание государственного (муниципального) долга</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1301</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0650003000</w:t>
            </w:r>
          </w:p>
        </w:tc>
        <w:tc>
          <w:tcPr>
            <w:tcW w:w="62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w:t>
            </w:r>
          </w:p>
        </w:tc>
        <w:tc>
          <w:tcPr>
            <w:tcW w:w="3615"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1 000,00</w:t>
            </w:r>
          </w:p>
        </w:tc>
      </w:tr>
      <w:tr w:rsidR="00062422" w:rsidRPr="00062422" w:rsidTr="00062422">
        <w:trPr>
          <w:trHeight w:val="255"/>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Обслуживание муниципального долга</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1301</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0650003000</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730</w:t>
            </w:r>
          </w:p>
        </w:tc>
        <w:tc>
          <w:tcPr>
            <w:tcW w:w="361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1 000,00</w:t>
            </w:r>
          </w:p>
        </w:tc>
      </w:tr>
      <w:tr w:rsidR="00062422" w:rsidRPr="00062422" w:rsidTr="00062422">
        <w:trPr>
          <w:trHeight w:val="1020"/>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b/>
                <w:bCs/>
                <w:sz w:val="18"/>
                <w:szCs w:val="18"/>
                <w:lang w:eastAsia="en-US"/>
              </w:rPr>
            </w:pPr>
            <w:r w:rsidRPr="00062422">
              <w:rPr>
                <w:rFonts w:ascii="Arial" w:eastAsia="Times New Roman" w:hAnsi="Arial" w:cs="Arial"/>
                <w:b/>
                <w:bCs/>
                <w:sz w:val="18"/>
                <w:szCs w:val="18"/>
                <w:lang w:eastAsia="en-US"/>
              </w:rPr>
              <w:t>МЕЖБЮДЖЕТНЫЕ ТРАНСФЕРТЫ ОБЩЕГО ХАРАКТЕРА БЮДЖЕТАМ СУБЪЕКТОВ РОССИЙСКОЙ ФЕДЕРАЦИИ И МУНИЦИПАЛЬНЫХ ОБРАЗОВАНИЙ</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1403</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b/>
                <w:bCs/>
                <w:sz w:val="18"/>
                <w:szCs w:val="18"/>
                <w:lang w:val="en-US" w:eastAsia="en-US"/>
              </w:rPr>
            </w:pPr>
            <w:r w:rsidRPr="00062422">
              <w:rPr>
                <w:rFonts w:ascii="Arial" w:eastAsia="Times New Roman" w:hAnsi="Arial" w:cs="Arial"/>
                <w:b/>
                <w:bCs/>
                <w:sz w:val="18"/>
                <w:szCs w:val="18"/>
                <w:lang w:val="en-US" w:eastAsia="en-US"/>
              </w:rPr>
              <w:t> </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w:t>
            </w:r>
          </w:p>
        </w:tc>
        <w:tc>
          <w:tcPr>
            <w:tcW w:w="361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b/>
                <w:bCs/>
                <w:sz w:val="18"/>
                <w:szCs w:val="18"/>
                <w:lang w:val="en-US" w:eastAsia="en-US"/>
              </w:rPr>
            </w:pPr>
            <w:r w:rsidRPr="00062422">
              <w:rPr>
                <w:rFonts w:ascii="Arial" w:eastAsia="Times New Roman" w:hAnsi="Arial" w:cs="Arial"/>
                <w:b/>
                <w:bCs/>
                <w:sz w:val="18"/>
                <w:szCs w:val="18"/>
                <w:lang w:val="en-US" w:eastAsia="en-US"/>
              </w:rPr>
              <w:t>607 794,22</w:t>
            </w:r>
          </w:p>
        </w:tc>
      </w:tr>
      <w:tr w:rsidR="00062422" w:rsidRPr="00062422" w:rsidTr="00062422">
        <w:trPr>
          <w:trHeight w:val="255"/>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eastAsia="en-US"/>
              </w:rPr>
            </w:pPr>
            <w:r w:rsidRPr="00062422">
              <w:rPr>
                <w:rFonts w:ascii="Arial" w:eastAsia="Times New Roman" w:hAnsi="Arial" w:cs="Arial"/>
                <w:sz w:val="18"/>
                <w:szCs w:val="18"/>
                <w:lang w:eastAsia="en-US"/>
              </w:rPr>
              <w:t>Региональный фонд финансовой поддерки бюдетов</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1403</w:t>
            </w:r>
          </w:p>
        </w:tc>
        <w:tc>
          <w:tcPr>
            <w:tcW w:w="1336" w:type="dxa"/>
            <w:tcBorders>
              <w:top w:val="nil"/>
              <w:left w:val="nil"/>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5210000000</w:t>
            </w:r>
          </w:p>
        </w:tc>
        <w:tc>
          <w:tcPr>
            <w:tcW w:w="625" w:type="dxa"/>
            <w:tcBorders>
              <w:top w:val="nil"/>
              <w:left w:val="single" w:sz="4" w:space="0" w:color="auto"/>
              <w:bottom w:val="single" w:sz="4" w:space="0" w:color="auto"/>
              <w:right w:val="nil"/>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w:t>
            </w:r>
          </w:p>
        </w:tc>
        <w:tc>
          <w:tcPr>
            <w:tcW w:w="3615"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607 794,22</w:t>
            </w:r>
          </w:p>
        </w:tc>
      </w:tr>
      <w:tr w:rsidR="00062422" w:rsidRPr="00062422" w:rsidTr="00062422">
        <w:trPr>
          <w:trHeight w:val="255"/>
        </w:trPr>
        <w:tc>
          <w:tcPr>
            <w:tcW w:w="3361" w:type="dxa"/>
            <w:tcBorders>
              <w:top w:val="nil"/>
              <w:left w:val="single" w:sz="4" w:space="0" w:color="auto"/>
              <w:bottom w:val="single" w:sz="4" w:space="0" w:color="auto"/>
              <w:right w:val="single" w:sz="4" w:space="0" w:color="auto"/>
            </w:tcBorders>
            <w:vAlign w:val="bottom"/>
            <w:hideMark/>
          </w:tcPr>
          <w:p w:rsidR="00062422" w:rsidRPr="00062422" w:rsidRDefault="00062422" w:rsidP="00062422">
            <w:pPr>
              <w:spacing w:after="0" w:line="240" w:lineRule="auto"/>
              <w:contextualSpacing/>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Межбюджетные трансферты</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1403</w:t>
            </w:r>
          </w:p>
        </w:tc>
        <w:tc>
          <w:tcPr>
            <w:tcW w:w="1336"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5210006000</w:t>
            </w:r>
          </w:p>
        </w:tc>
        <w:tc>
          <w:tcPr>
            <w:tcW w:w="625"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 </w:t>
            </w:r>
          </w:p>
        </w:tc>
        <w:tc>
          <w:tcPr>
            <w:tcW w:w="3615"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607 794,22</w:t>
            </w:r>
          </w:p>
        </w:tc>
      </w:tr>
      <w:tr w:rsidR="00062422" w:rsidRPr="00062422" w:rsidTr="00062422">
        <w:trPr>
          <w:trHeight w:val="255"/>
        </w:trPr>
        <w:tc>
          <w:tcPr>
            <w:tcW w:w="3361" w:type="dxa"/>
            <w:tcBorders>
              <w:top w:val="nil"/>
              <w:left w:val="single" w:sz="4" w:space="0" w:color="auto"/>
              <w:bottom w:val="single" w:sz="4" w:space="0" w:color="auto"/>
              <w:right w:val="single" w:sz="4" w:space="0" w:color="auto"/>
            </w:tcBorders>
            <w:noWrap/>
            <w:vAlign w:val="bottom"/>
            <w:hideMark/>
          </w:tcPr>
          <w:p w:rsidR="00062422" w:rsidRPr="00062422" w:rsidRDefault="00062422" w:rsidP="00062422">
            <w:pPr>
              <w:spacing w:after="0" w:line="240" w:lineRule="auto"/>
              <w:contextualSpacing/>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Иные межбюджетные трансферты</w:t>
            </w:r>
          </w:p>
        </w:tc>
        <w:tc>
          <w:tcPr>
            <w:tcW w:w="704" w:type="dxa"/>
            <w:tcBorders>
              <w:top w:val="nil"/>
              <w:left w:val="nil"/>
              <w:bottom w:val="single" w:sz="4" w:space="0" w:color="auto"/>
              <w:right w:val="single" w:sz="4" w:space="0" w:color="auto"/>
            </w:tcBorders>
            <w:vAlign w:val="bottom"/>
            <w:hideMark/>
          </w:tcPr>
          <w:p w:rsidR="00062422" w:rsidRPr="00062422" w:rsidRDefault="00062422" w:rsidP="00062422">
            <w:pPr>
              <w:spacing w:after="0" w:line="240" w:lineRule="auto"/>
              <w:contextualSpacing/>
              <w:jc w:val="right"/>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950</w:t>
            </w:r>
          </w:p>
        </w:tc>
        <w:tc>
          <w:tcPr>
            <w:tcW w:w="671"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1403</w:t>
            </w:r>
          </w:p>
        </w:tc>
        <w:tc>
          <w:tcPr>
            <w:tcW w:w="1336"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5210006000</w:t>
            </w:r>
          </w:p>
        </w:tc>
        <w:tc>
          <w:tcPr>
            <w:tcW w:w="625"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540</w:t>
            </w:r>
          </w:p>
        </w:tc>
        <w:tc>
          <w:tcPr>
            <w:tcW w:w="3615" w:type="dxa"/>
            <w:tcBorders>
              <w:top w:val="nil"/>
              <w:left w:val="nil"/>
              <w:bottom w:val="single" w:sz="4" w:space="0" w:color="auto"/>
              <w:right w:val="single" w:sz="4" w:space="0" w:color="auto"/>
            </w:tcBorders>
            <w:noWrap/>
            <w:vAlign w:val="bottom"/>
            <w:hideMark/>
          </w:tcPr>
          <w:p w:rsidR="00062422" w:rsidRPr="00062422" w:rsidRDefault="00062422" w:rsidP="00062422">
            <w:pPr>
              <w:spacing w:after="0" w:line="240" w:lineRule="auto"/>
              <w:contextualSpacing/>
              <w:jc w:val="center"/>
              <w:rPr>
                <w:rFonts w:ascii="Arial" w:eastAsia="Times New Roman" w:hAnsi="Arial" w:cs="Arial"/>
                <w:sz w:val="18"/>
                <w:szCs w:val="18"/>
                <w:lang w:val="en-US" w:eastAsia="en-US"/>
              </w:rPr>
            </w:pPr>
            <w:r w:rsidRPr="00062422">
              <w:rPr>
                <w:rFonts w:ascii="Arial" w:eastAsia="Times New Roman" w:hAnsi="Arial" w:cs="Arial"/>
                <w:sz w:val="18"/>
                <w:szCs w:val="18"/>
                <w:lang w:val="en-US" w:eastAsia="en-US"/>
              </w:rPr>
              <w:t>607 794,22</w:t>
            </w:r>
          </w:p>
        </w:tc>
      </w:tr>
      <w:tr w:rsidR="00062422" w:rsidRPr="00062422" w:rsidTr="00062422">
        <w:trPr>
          <w:trHeight w:val="255"/>
        </w:trPr>
        <w:tc>
          <w:tcPr>
            <w:tcW w:w="3361"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lang w:val="en-US" w:eastAsia="en-US"/>
              </w:rPr>
            </w:pPr>
          </w:p>
        </w:tc>
        <w:tc>
          <w:tcPr>
            <w:tcW w:w="704"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671"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1336"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625"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3615"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r>
      <w:tr w:rsidR="00062422" w:rsidRPr="00062422" w:rsidTr="00062422">
        <w:trPr>
          <w:trHeight w:val="255"/>
        </w:trPr>
        <w:tc>
          <w:tcPr>
            <w:tcW w:w="3361"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704"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671"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1336"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625"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3615"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r>
      <w:tr w:rsidR="00062422" w:rsidRPr="00062422" w:rsidTr="00062422">
        <w:trPr>
          <w:trHeight w:val="255"/>
        </w:trPr>
        <w:tc>
          <w:tcPr>
            <w:tcW w:w="3361"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704"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671"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1336"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625"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c>
          <w:tcPr>
            <w:tcW w:w="3615" w:type="dxa"/>
            <w:noWrap/>
            <w:vAlign w:val="bottom"/>
            <w:hideMark/>
          </w:tcPr>
          <w:p w:rsidR="00062422" w:rsidRPr="00062422" w:rsidRDefault="00062422" w:rsidP="00062422">
            <w:pPr>
              <w:spacing w:after="0" w:line="240" w:lineRule="auto"/>
              <w:contextualSpacing/>
              <w:rPr>
                <w:rFonts w:ascii="Arial" w:eastAsia="Times New Roman" w:hAnsi="Arial" w:cs="Arial"/>
                <w:sz w:val="18"/>
                <w:szCs w:val="18"/>
              </w:rPr>
            </w:pPr>
          </w:p>
        </w:tc>
      </w:tr>
    </w:tbl>
    <w:p w:rsidR="00062422" w:rsidRPr="00062422" w:rsidRDefault="00062422" w:rsidP="00062422">
      <w:pPr>
        <w:spacing w:after="0" w:line="240" w:lineRule="auto"/>
        <w:contextualSpacing/>
        <w:rPr>
          <w:rFonts w:ascii="Arial" w:eastAsia="Times New Roman" w:hAnsi="Arial" w:cs="Arial"/>
          <w:sz w:val="18"/>
          <w:szCs w:val="18"/>
          <w:lang w:eastAsia="en-US"/>
        </w:rPr>
      </w:pPr>
    </w:p>
    <w:p w:rsidR="00062422" w:rsidRPr="00062422" w:rsidRDefault="00062422" w:rsidP="00062422">
      <w:pPr>
        <w:spacing w:after="0" w:line="240" w:lineRule="auto"/>
        <w:contextualSpacing/>
        <w:rPr>
          <w:rFonts w:ascii="Arial" w:eastAsia="Times New Roman" w:hAnsi="Arial" w:cs="Arial"/>
          <w:sz w:val="18"/>
          <w:szCs w:val="18"/>
          <w:lang w:eastAsia="en-US"/>
        </w:rPr>
      </w:pPr>
    </w:p>
    <w:p w:rsidR="00062422" w:rsidRPr="00062422" w:rsidRDefault="00062422" w:rsidP="00062422">
      <w:pPr>
        <w:spacing w:after="0" w:line="240" w:lineRule="auto"/>
        <w:contextualSpacing/>
        <w:rPr>
          <w:rFonts w:ascii="Arial" w:eastAsia="Times New Roman" w:hAnsi="Arial" w:cs="Arial"/>
          <w:sz w:val="18"/>
          <w:szCs w:val="18"/>
          <w:lang w:eastAsia="en-US"/>
        </w:rPr>
      </w:pPr>
    </w:p>
    <w:p w:rsidR="00062422" w:rsidRPr="00062422" w:rsidRDefault="00062422" w:rsidP="00062422">
      <w:pPr>
        <w:autoSpaceDE w:val="0"/>
        <w:autoSpaceDN w:val="0"/>
        <w:adjustRightInd w:val="0"/>
        <w:spacing w:after="0" w:line="240" w:lineRule="auto"/>
        <w:contextualSpacing/>
        <w:jc w:val="center"/>
        <w:rPr>
          <w:rFonts w:ascii="Arial" w:eastAsia="Times New Roman" w:hAnsi="Arial" w:cs="Arial"/>
          <w:b/>
          <w:bCs/>
          <w:sz w:val="18"/>
          <w:szCs w:val="18"/>
          <w:lang w:eastAsia="en-US"/>
        </w:rPr>
      </w:pPr>
      <w:r w:rsidRPr="00062422">
        <w:rPr>
          <w:rFonts w:ascii="Arial" w:eastAsia="Times New Roman" w:hAnsi="Arial" w:cs="Arial"/>
          <w:b/>
          <w:bCs/>
          <w:sz w:val="18"/>
          <w:szCs w:val="18"/>
          <w:lang w:eastAsia="en-US"/>
        </w:rPr>
        <w:t>29 января 2019 год № 78</w:t>
      </w:r>
    </w:p>
    <w:p w:rsidR="00062422" w:rsidRPr="00062422" w:rsidRDefault="00062422" w:rsidP="00062422">
      <w:pPr>
        <w:autoSpaceDE w:val="0"/>
        <w:autoSpaceDN w:val="0"/>
        <w:adjustRightInd w:val="0"/>
        <w:spacing w:after="0" w:line="240" w:lineRule="auto"/>
        <w:contextualSpacing/>
        <w:jc w:val="center"/>
        <w:rPr>
          <w:rFonts w:ascii="Arial" w:eastAsia="Times New Roman" w:hAnsi="Arial" w:cs="Arial"/>
          <w:b/>
          <w:bCs/>
          <w:sz w:val="18"/>
          <w:szCs w:val="18"/>
          <w:lang w:eastAsia="en-US"/>
        </w:rPr>
      </w:pPr>
      <w:r w:rsidRPr="00062422">
        <w:rPr>
          <w:rFonts w:ascii="Arial" w:eastAsia="Times New Roman" w:hAnsi="Arial" w:cs="Arial"/>
          <w:b/>
          <w:bCs/>
          <w:sz w:val="18"/>
          <w:szCs w:val="18"/>
          <w:lang w:eastAsia="en-US"/>
        </w:rPr>
        <w:t>РОССИЙСКАЯ ФЕДЕРАЦИЯ</w:t>
      </w:r>
    </w:p>
    <w:p w:rsidR="00062422" w:rsidRPr="00062422" w:rsidRDefault="00062422" w:rsidP="00062422">
      <w:pPr>
        <w:autoSpaceDE w:val="0"/>
        <w:autoSpaceDN w:val="0"/>
        <w:adjustRightInd w:val="0"/>
        <w:spacing w:after="0" w:line="240" w:lineRule="auto"/>
        <w:contextualSpacing/>
        <w:jc w:val="center"/>
        <w:rPr>
          <w:rFonts w:ascii="Arial" w:eastAsia="Times New Roman" w:hAnsi="Arial" w:cs="Arial"/>
          <w:b/>
          <w:bCs/>
          <w:sz w:val="18"/>
          <w:szCs w:val="18"/>
          <w:lang w:eastAsia="en-US"/>
        </w:rPr>
      </w:pPr>
      <w:r w:rsidRPr="00062422">
        <w:rPr>
          <w:rFonts w:ascii="Arial" w:eastAsia="Times New Roman" w:hAnsi="Arial" w:cs="Arial"/>
          <w:b/>
          <w:bCs/>
          <w:sz w:val="18"/>
          <w:szCs w:val="18"/>
          <w:lang w:eastAsia="en-US"/>
        </w:rPr>
        <w:t>ИРКУТСКАЯ ОБЛАСТЬ</w:t>
      </w:r>
    </w:p>
    <w:p w:rsidR="00062422" w:rsidRPr="00062422" w:rsidRDefault="00062422" w:rsidP="00062422">
      <w:pPr>
        <w:autoSpaceDE w:val="0"/>
        <w:autoSpaceDN w:val="0"/>
        <w:adjustRightInd w:val="0"/>
        <w:spacing w:after="0" w:line="240" w:lineRule="auto"/>
        <w:contextualSpacing/>
        <w:jc w:val="center"/>
        <w:rPr>
          <w:rFonts w:ascii="Arial" w:eastAsia="Times New Roman" w:hAnsi="Arial" w:cs="Arial"/>
          <w:b/>
          <w:bCs/>
          <w:sz w:val="18"/>
          <w:szCs w:val="18"/>
          <w:lang w:eastAsia="en-US"/>
        </w:rPr>
      </w:pPr>
      <w:r w:rsidRPr="00062422">
        <w:rPr>
          <w:rFonts w:ascii="Arial" w:eastAsia="Times New Roman" w:hAnsi="Arial" w:cs="Arial"/>
          <w:b/>
          <w:bCs/>
          <w:sz w:val="18"/>
          <w:szCs w:val="18"/>
          <w:lang w:eastAsia="en-US"/>
        </w:rPr>
        <w:t>КАЗАЧИНСКО-ЛЕНСКИЙ РАЙОН</w:t>
      </w:r>
    </w:p>
    <w:p w:rsidR="00062422" w:rsidRPr="00062422" w:rsidRDefault="00062422" w:rsidP="00062422">
      <w:pPr>
        <w:autoSpaceDE w:val="0"/>
        <w:autoSpaceDN w:val="0"/>
        <w:adjustRightInd w:val="0"/>
        <w:spacing w:after="0" w:line="240" w:lineRule="auto"/>
        <w:contextualSpacing/>
        <w:jc w:val="center"/>
        <w:rPr>
          <w:rFonts w:ascii="Arial" w:eastAsia="Times New Roman" w:hAnsi="Arial" w:cs="Arial"/>
          <w:b/>
          <w:bCs/>
          <w:sz w:val="18"/>
          <w:szCs w:val="18"/>
          <w:lang w:eastAsia="en-US"/>
        </w:rPr>
      </w:pPr>
      <w:r w:rsidRPr="00062422">
        <w:rPr>
          <w:rFonts w:ascii="Arial" w:eastAsia="Times New Roman" w:hAnsi="Arial" w:cs="Arial"/>
          <w:b/>
          <w:bCs/>
          <w:sz w:val="18"/>
          <w:szCs w:val="18"/>
          <w:lang w:eastAsia="en-US"/>
        </w:rPr>
        <w:t>КУНЕРМИНСКОЕ МУНИЦИПАЛЬНОЕ ОБРАЗОВАНИЕ</w:t>
      </w:r>
    </w:p>
    <w:p w:rsidR="00062422" w:rsidRPr="00062422" w:rsidRDefault="00062422" w:rsidP="00062422">
      <w:pPr>
        <w:autoSpaceDE w:val="0"/>
        <w:autoSpaceDN w:val="0"/>
        <w:adjustRightInd w:val="0"/>
        <w:spacing w:after="0" w:line="240" w:lineRule="auto"/>
        <w:contextualSpacing/>
        <w:jc w:val="center"/>
        <w:rPr>
          <w:rFonts w:ascii="Arial" w:eastAsia="Times New Roman" w:hAnsi="Arial" w:cs="Arial"/>
          <w:b/>
          <w:bCs/>
          <w:sz w:val="18"/>
          <w:szCs w:val="18"/>
          <w:lang w:eastAsia="en-US"/>
        </w:rPr>
      </w:pPr>
      <w:r w:rsidRPr="00062422">
        <w:rPr>
          <w:rFonts w:ascii="Arial" w:eastAsia="Times New Roman" w:hAnsi="Arial" w:cs="Arial"/>
          <w:b/>
          <w:bCs/>
          <w:sz w:val="18"/>
          <w:szCs w:val="18"/>
          <w:lang w:eastAsia="en-US"/>
        </w:rPr>
        <w:t xml:space="preserve">ДУМА </w:t>
      </w:r>
    </w:p>
    <w:p w:rsidR="00062422" w:rsidRPr="00062422" w:rsidRDefault="00062422" w:rsidP="00062422">
      <w:pPr>
        <w:autoSpaceDE w:val="0"/>
        <w:autoSpaceDN w:val="0"/>
        <w:adjustRightInd w:val="0"/>
        <w:spacing w:after="0" w:line="240" w:lineRule="auto"/>
        <w:contextualSpacing/>
        <w:jc w:val="center"/>
        <w:rPr>
          <w:rFonts w:ascii="Arial" w:eastAsia="Times New Roman" w:hAnsi="Arial" w:cs="Arial"/>
          <w:b/>
          <w:bCs/>
          <w:sz w:val="18"/>
          <w:szCs w:val="18"/>
          <w:lang w:eastAsia="en-US"/>
        </w:rPr>
      </w:pPr>
      <w:r w:rsidRPr="00062422">
        <w:rPr>
          <w:rFonts w:ascii="Arial" w:eastAsia="Times New Roman" w:hAnsi="Arial" w:cs="Arial"/>
          <w:b/>
          <w:bCs/>
          <w:sz w:val="18"/>
          <w:szCs w:val="18"/>
          <w:lang w:eastAsia="en-US"/>
        </w:rPr>
        <w:t>КУНЕРМИНСКОГО ГОРОДСКОГО ПОСЕЛЕНИЯ</w:t>
      </w:r>
    </w:p>
    <w:p w:rsidR="00062422" w:rsidRPr="00062422" w:rsidRDefault="00062422" w:rsidP="00062422">
      <w:pPr>
        <w:autoSpaceDE w:val="0"/>
        <w:autoSpaceDN w:val="0"/>
        <w:adjustRightInd w:val="0"/>
        <w:spacing w:after="0" w:line="240" w:lineRule="auto"/>
        <w:contextualSpacing/>
        <w:jc w:val="center"/>
        <w:rPr>
          <w:rFonts w:ascii="Arial" w:eastAsia="Times New Roman" w:hAnsi="Arial" w:cs="Arial"/>
          <w:b/>
          <w:bCs/>
          <w:sz w:val="18"/>
          <w:szCs w:val="18"/>
          <w:lang w:val="en-US" w:eastAsia="en-US"/>
        </w:rPr>
      </w:pPr>
    </w:p>
    <w:p w:rsidR="00062422" w:rsidRPr="00062422" w:rsidRDefault="00062422" w:rsidP="00062422">
      <w:pPr>
        <w:autoSpaceDE w:val="0"/>
        <w:autoSpaceDN w:val="0"/>
        <w:adjustRightInd w:val="0"/>
        <w:spacing w:after="0" w:line="240" w:lineRule="auto"/>
        <w:contextualSpacing/>
        <w:jc w:val="center"/>
        <w:rPr>
          <w:rFonts w:ascii="Arial" w:eastAsia="Times New Roman" w:hAnsi="Arial" w:cs="Arial"/>
          <w:b/>
          <w:bCs/>
          <w:sz w:val="18"/>
          <w:szCs w:val="18"/>
          <w:lang w:eastAsia="en-US"/>
        </w:rPr>
      </w:pPr>
      <w:r w:rsidRPr="00062422">
        <w:rPr>
          <w:rFonts w:ascii="Arial" w:eastAsia="Times New Roman" w:hAnsi="Arial" w:cs="Arial"/>
          <w:b/>
          <w:bCs/>
          <w:sz w:val="18"/>
          <w:szCs w:val="18"/>
          <w:lang w:eastAsia="en-US"/>
        </w:rPr>
        <w:t>О</w:t>
      </w:r>
      <w:r w:rsidRPr="00062422">
        <w:rPr>
          <w:rFonts w:ascii="Arial" w:eastAsia="Times New Roman" w:hAnsi="Arial" w:cs="Arial"/>
          <w:sz w:val="18"/>
          <w:szCs w:val="18"/>
          <w:lang w:eastAsia="en-US"/>
        </w:rPr>
        <w:t xml:space="preserve"> </w:t>
      </w:r>
      <w:r w:rsidRPr="00062422">
        <w:rPr>
          <w:rFonts w:ascii="Arial" w:eastAsia="Times New Roman" w:hAnsi="Arial" w:cs="Arial"/>
          <w:b/>
          <w:sz w:val="18"/>
          <w:szCs w:val="18"/>
          <w:lang w:eastAsia="en-US"/>
        </w:rPr>
        <w:t>пенсии за выслугу лет гражданам, замещавшим должности муниципальной службы в администрации Кунерминского городского поселения</w:t>
      </w:r>
    </w:p>
    <w:p w:rsidR="00062422" w:rsidRPr="00062422" w:rsidRDefault="00062422" w:rsidP="00062422">
      <w:pPr>
        <w:spacing w:after="0" w:line="240" w:lineRule="auto"/>
        <w:contextualSpacing/>
        <w:rPr>
          <w:rFonts w:ascii="Arial" w:eastAsia="Times New Roman" w:hAnsi="Arial" w:cs="Arial"/>
          <w:sz w:val="18"/>
          <w:szCs w:val="18"/>
        </w:rPr>
      </w:pPr>
    </w:p>
    <w:p w:rsidR="00062422" w:rsidRPr="00062422" w:rsidRDefault="00062422" w:rsidP="00062422">
      <w:pPr>
        <w:spacing w:after="0" w:line="240" w:lineRule="auto"/>
        <w:contextualSpacing/>
        <w:rPr>
          <w:rFonts w:ascii="Arial" w:eastAsia="Times New Roman" w:hAnsi="Arial" w:cs="Arial"/>
          <w:sz w:val="18"/>
          <w:szCs w:val="18"/>
        </w:rPr>
      </w:pPr>
    </w:p>
    <w:p w:rsidR="00062422" w:rsidRPr="00062422" w:rsidRDefault="00062422" w:rsidP="00062422">
      <w:pPr>
        <w:spacing w:after="0" w:line="240" w:lineRule="auto"/>
        <w:ind w:firstLine="709"/>
        <w:contextualSpacing/>
        <w:jc w:val="both"/>
        <w:rPr>
          <w:rFonts w:ascii="Arial" w:eastAsia="Times New Roman" w:hAnsi="Arial" w:cs="Arial"/>
          <w:sz w:val="18"/>
          <w:szCs w:val="18"/>
        </w:rPr>
      </w:pPr>
      <w:r w:rsidRPr="00062422">
        <w:rPr>
          <w:rFonts w:ascii="Arial" w:eastAsia="Times New Roman" w:hAnsi="Arial" w:cs="Arial"/>
          <w:sz w:val="18"/>
          <w:szCs w:val="18"/>
        </w:rPr>
        <w:t>В целях приведения правовых актов органов местного самоуправления в соответствие с федеральным и областным законодательством, в соответствии со статьей 24 Федерального Закона «О муниципальной службе в Российской Федерации», статьей 11 Закона Иркутской области «Об отдельных вопросах муниципальной службы в Иркутской области», руководствуясь Уставом Кунерминского муниципального образования Иркутской области Казачинско-Ленского района, Дума Кунерминского городского поселения</w:t>
      </w:r>
    </w:p>
    <w:p w:rsidR="00062422" w:rsidRPr="00062422" w:rsidRDefault="00062422" w:rsidP="00062422">
      <w:pPr>
        <w:spacing w:after="0" w:line="240" w:lineRule="auto"/>
        <w:ind w:firstLine="709"/>
        <w:contextualSpacing/>
        <w:jc w:val="both"/>
        <w:rPr>
          <w:rFonts w:ascii="Arial" w:eastAsia="Times New Roman" w:hAnsi="Arial" w:cs="Arial"/>
          <w:sz w:val="18"/>
          <w:szCs w:val="18"/>
        </w:rPr>
      </w:pPr>
    </w:p>
    <w:p w:rsidR="00062422" w:rsidRPr="00062422" w:rsidRDefault="00062422" w:rsidP="00062422">
      <w:pPr>
        <w:autoSpaceDE w:val="0"/>
        <w:autoSpaceDN w:val="0"/>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Решили:</w:t>
      </w:r>
    </w:p>
    <w:p w:rsidR="00062422" w:rsidRPr="00062422" w:rsidRDefault="00062422" w:rsidP="00062422">
      <w:pPr>
        <w:autoSpaceDE w:val="0"/>
        <w:autoSpaceDN w:val="0"/>
        <w:adjustRightInd w:val="0"/>
        <w:spacing w:after="0" w:line="240" w:lineRule="auto"/>
        <w:ind w:right="140" w:firstLine="708"/>
        <w:contextualSpacing/>
        <w:jc w:val="both"/>
        <w:rPr>
          <w:rFonts w:ascii="Arial" w:eastAsia="Times New Roman" w:hAnsi="Arial" w:cs="Arial"/>
          <w:sz w:val="18"/>
          <w:szCs w:val="18"/>
        </w:rPr>
      </w:pPr>
      <w:r w:rsidRPr="00062422">
        <w:rPr>
          <w:rFonts w:ascii="Arial" w:eastAsia="Times New Roman" w:hAnsi="Arial" w:cs="Arial"/>
          <w:sz w:val="18"/>
          <w:szCs w:val="18"/>
        </w:rPr>
        <w:lastRenderedPageBreak/>
        <w:t>1. Утвердить,  Положение о</w:t>
      </w:r>
      <w:r w:rsidRPr="00062422">
        <w:rPr>
          <w:rFonts w:ascii="Arial" w:eastAsia="Times New Roman" w:hAnsi="Arial" w:cs="Arial"/>
          <w:b/>
          <w:bCs/>
          <w:sz w:val="18"/>
          <w:szCs w:val="18"/>
        </w:rPr>
        <w:t xml:space="preserve"> </w:t>
      </w:r>
      <w:r w:rsidRPr="00062422">
        <w:rPr>
          <w:rFonts w:ascii="Arial" w:eastAsia="Times New Roman" w:hAnsi="Arial" w:cs="Arial"/>
          <w:bCs/>
          <w:sz w:val="18"/>
          <w:szCs w:val="18"/>
        </w:rPr>
        <w:t xml:space="preserve">пенсии за выслугу лет гражданам, замещавшим должности муниципальной службы в администрации Кунерминского </w:t>
      </w:r>
      <w:r w:rsidRPr="00062422">
        <w:rPr>
          <w:rFonts w:ascii="Arial" w:eastAsia="Times New Roman" w:hAnsi="Arial" w:cs="Arial"/>
          <w:sz w:val="18"/>
          <w:szCs w:val="18"/>
        </w:rPr>
        <w:t>муниципального образования</w:t>
      </w:r>
      <w:r w:rsidRPr="00062422">
        <w:rPr>
          <w:rFonts w:ascii="Arial" w:eastAsia="Times New Roman" w:hAnsi="Arial" w:cs="Arial"/>
          <w:bCs/>
          <w:sz w:val="18"/>
          <w:szCs w:val="18"/>
        </w:rPr>
        <w:t>.</w:t>
      </w:r>
    </w:p>
    <w:p w:rsidR="00062422" w:rsidRPr="00062422" w:rsidRDefault="00062422" w:rsidP="00062422">
      <w:pPr>
        <w:widowControl w:val="0"/>
        <w:autoSpaceDE w:val="0"/>
        <w:autoSpaceDN w:val="0"/>
        <w:spacing w:after="0" w:line="240" w:lineRule="auto"/>
        <w:ind w:firstLine="709"/>
        <w:contextualSpacing/>
        <w:jc w:val="both"/>
        <w:rPr>
          <w:rFonts w:ascii="Arial" w:eastAsia="Times New Roman" w:hAnsi="Arial" w:cs="Arial"/>
          <w:sz w:val="18"/>
          <w:szCs w:val="18"/>
        </w:rPr>
      </w:pPr>
      <w:r w:rsidRPr="00062422">
        <w:rPr>
          <w:rFonts w:ascii="Arial" w:eastAsia="Times New Roman" w:hAnsi="Arial" w:cs="Arial"/>
          <w:sz w:val="18"/>
          <w:szCs w:val="18"/>
        </w:rPr>
        <w:t>2. Опубликовать настоящее постановление в «Вестнике Кунерминского муниципального образования Казачинско-Ленского района Иркутской области» и на официальном сайте Администрации Кунерминского муниципального образования.</w:t>
      </w:r>
    </w:p>
    <w:p w:rsidR="00062422" w:rsidRPr="00062422" w:rsidRDefault="00062422" w:rsidP="00062422">
      <w:pPr>
        <w:autoSpaceDE w:val="0"/>
        <w:autoSpaceDN w:val="0"/>
        <w:adjustRightInd w:val="0"/>
        <w:spacing w:after="0" w:line="240" w:lineRule="auto"/>
        <w:ind w:right="140" w:firstLine="708"/>
        <w:contextualSpacing/>
        <w:jc w:val="both"/>
        <w:rPr>
          <w:rFonts w:ascii="Arial" w:eastAsia="Times New Roman" w:hAnsi="Arial" w:cs="Arial"/>
          <w:sz w:val="18"/>
          <w:szCs w:val="18"/>
        </w:rPr>
      </w:pPr>
      <w:r w:rsidRPr="00062422">
        <w:rPr>
          <w:rFonts w:ascii="Arial" w:eastAsia="Times New Roman" w:hAnsi="Arial" w:cs="Arial"/>
          <w:sz w:val="18"/>
          <w:szCs w:val="18"/>
        </w:rPr>
        <w:t>3. Контроль по исполнению настоящего постановления оставляя за собой.</w:t>
      </w:r>
    </w:p>
    <w:p w:rsidR="00062422" w:rsidRPr="00062422" w:rsidRDefault="00062422" w:rsidP="00062422">
      <w:pPr>
        <w:spacing w:after="0" w:line="240" w:lineRule="auto"/>
        <w:contextualSpacing/>
        <w:jc w:val="both"/>
        <w:rPr>
          <w:rFonts w:ascii="Arial" w:eastAsia="Times New Roman" w:hAnsi="Arial" w:cs="Arial"/>
          <w:sz w:val="18"/>
          <w:szCs w:val="18"/>
        </w:rPr>
      </w:pP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 xml:space="preserve">Глава администрации Кунерминского </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муниципального образования</w:t>
      </w: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t>В.В. Миронова</w:t>
      </w:r>
    </w:p>
    <w:p w:rsidR="00062422" w:rsidRPr="00062422" w:rsidRDefault="00062422" w:rsidP="00062422">
      <w:pPr>
        <w:spacing w:after="0" w:line="240" w:lineRule="auto"/>
        <w:ind w:firstLine="709"/>
        <w:contextualSpacing/>
        <w:jc w:val="both"/>
        <w:rPr>
          <w:rFonts w:ascii="Arial" w:eastAsia="Times New Roman" w:hAnsi="Arial" w:cs="Arial"/>
          <w:sz w:val="18"/>
          <w:szCs w:val="18"/>
        </w:rPr>
      </w:pPr>
    </w:p>
    <w:p w:rsidR="00062422" w:rsidRPr="00062422" w:rsidRDefault="00062422" w:rsidP="00062422">
      <w:pPr>
        <w:spacing w:after="0" w:line="240" w:lineRule="auto"/>
        <w:ind w:firstLine="708"/>
        <w:contextualSpacing/>
        <w:jc w:val="both"/>
        <w:rPr>
          <w:rFonts w:ascii="Arial" w:eastAsia="Times New Roman" w:hAnsi="Arial" w:cs="Arial"/>
          <w:sz w:val="18"/>
          <w:szCs w:val="18"/>
        </w:rPr>
      </w:pP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r>
    </w:p>
    <w:p w:rsidR="00062422" w:rsidRPr="00062422" w:rsidRDefault="00062422" w:rsidP="00062422">
      <w:pPr>
        <w:spacing w:after="0" w:line="240" w:lineRule="auto"/>
        <w:ind w:firstLine="708"/>
        <w:contextualSpacing/>
        <w:jc w:val="both"/>
        <w:rPr>
          <w:rFonts w:ascii="Arial" w:eastAsia="Times New Roman" w:hAnsi="Arial" w:cs="Arial"/>
          <w:sz w:val="18"/>
          <w:szCs w:val="18"/>
        </w:rPr>
      </w:pP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r>
    </w:p>
    <w:p w:rsidR="00062422" w:rsidRPr="00062422" w:rsidRDefault="00062422" w:rsidP="00062422">
      <w:pPr>
        <w:spacing w:after="0" w:line="240" w:lineRule="auto"/>
        <w:ind w:firstLine="708"/>
        <w:contextualSpacing/>
        <w:jc w:val="both"/>
        <w:rPr>
          <w:rFonts w:ascii="Arial" w:eastAsia="Times New Roman" w:hAnsi="Arial" w:cs="Arial"/>
          <w:sz w:val="18"/>
          <w:szCs w:val="18"/>
        </w:rPr>
      </w:pPr>
    </w:p>
    <w:p w:rsidR="00062422" w:rsidRPr="00062422" w:rsidRDefault="00062422" w:rsidP="00062422">
      <w:pPr>
        <w:spacing w:after="0" w:line="240" w:lineRule="auto"/>
        <w:ind w:left="5663" w:firstLine="709"/>
        <w:contextualSpacing/>
        <w:rPr>
          <w:rFonts w:ascii="Arial" w:eastAsia="Times New Roman" w:hAnsi="Arial" w:cs="Arial"/>
          <w:sz w:val="18"/>
          <w:szCs w:val="18"/>
        </w:rPr>
      </w:pPr>
      <w:r w:rsidRPr="00062422">
        <w:rPr>
          <w:rFonts w:ascii="Arial" w:eastAsia="Times New Roman" w:hAnsi="Arial" w:cs="Arial"/>
          <w:sz w:val="18"/>
          <w:szCs w:val="18"/>
        </w:rPr>
        <w:t>УТВЕРЖДЕНО</w:t>
      </w:r>
    </w:p>
    <w:p w:rsidR="00062422" w:rsidRPr="00062422" w:rsidRDefault="00062422" w:rsidP="00062422">
      <w:pPr>
        <w:spacing w:after="0" w:line="240" w:lineRule="auto"/>
        <w:ind w:left="6379" w:hanging="7"/>
        <w:contextualSpacing/>
        <w:rPr>
          <w:rFonts w:ascii="Arial" w:eastAsia="Times New Roman" w:hAnsi="Arial" w:cs="Arial"/>
          <w:sz w:val="18"/>
          <w:szCs w:val="18"/>
        </w:rPr>
      </w:pPr>
      <w:r w:rsidRPr="00062422">
        <w:rPr>
          <w:rFonts w:ascii="Arial" w:eastAsia="Times New Roman" w:hAnsi="Arial" w:cs="Arial"/>
          <w:sz w:val="18"/>
          <w:szCs w:val="18"/>
        </w:rPr>
        <w:t xml:space="preserve">Решением Думы  Кунерминского городского поселения « 29» января 2019 г. № 78 </w:t>
      </w:r>
    </w:p>
    <w:p w:rsidR="00062422" w:rsidRPr="00062422" w:rsidRDefault="00062422" w:rsidP="00062422">
      <w:pPr>
        <w:spacing w:after="0" w:line="240" w:lineRule="auto"/>
        <w:ind w:firstLine="709"/>
        <w:contextualSpacing/>
        <w:jc w:val="right"/>
        <w:rPr>
          <w:rFonts w:ascii="Arial" w:eastAsia="Times New Roman" w:hAnsi="Arial" w:cs="Arial"/>
          <w:sz w:val="18"/>
          <w:szCs w:val="18"/>
        </w:rPr>
      </w:pPr>
    </w:p>
    <w:p w:rsidR="00062422" w:rsidRPr="00062422" w:rsidRDefault="00062422" w:rsidP="00062422">
      <w:pPr>
        <w:spacing w:after="0" w:line="240" w:lineRule="auto"/>
        <w:ind w:firstLine="709"/>
        <w:contextualSpacing/>
        <w:jc w:val="right"/>
        <w:rPr>
          <w:rFonts w:ascii="Arial" w:eastAsia="Times New Roman" w:hAnsi="Arial" w:cs="Arial"/>
          <w:sz w:val="18"/>
          <w:szCs w:val="18"/>
        </w:rPr>
      </w:pPr>
    </w:p>
    <w:p w:rsidR="00062422" w:rsidRPr="00062422" w:rsidRDefault="00062422" w:rsidP="00062422">
      <w:pPr>
        <w:spacing w:after="0" w:line="240" w:lineRule="auto"/>
        <w:contextualSpacing/>
        <w:jc w:val="center"/>
        <w:rPr>
          <w:rFonts w:ascii="Arial" w:eastAsia="Times New Roman" w:hAnsi="Arial" w:cs="Arial"/>
          <w:b/>
          <w:bCs/>
          <w:sz w:val="18"/>
          <w:szCs w:val="18"/>
        </w:rPr>
      </w:pPr>
      <w:r w:rsidRPr="00062422">
        <w:rPr>
          <w:rFonts w:ascii="Arial" w:eastAsia="Times New Roman" w:hAnsi="Arial" w:cs="Arial"/>
          <w:b/>
          <w:bCs/>
          <w:sz w:val="18"/>
          <w:szCs w:val="18"/>
        </w:rPr>
        <w:t>ПОЛОЖЕНИЕ</w:t>
      </w:r>
    </w:p>
    <w:p w:rsidR="00062422" w:rsidRPr="00062422" w:rsidRDefault="00062422" w:rsidP="00062422">
      <w:pPr>
        <w:spacing w:after="0" w:line="240" w:lineRule="auto"/>
        <w:ind w:right="-2"/>
        <w:contextualSpacing/>
        <w:jc w:val="center"/>
        <w:rPr>
          <w:rFonts w:ascii="Arial" w:eastAsia="Times New Roman" w:hAnsi="Arial" w:cs="Arial"/>
          <w:b/>
          <w:bCs/>
          <w:sz w:val="18"/>
          <w:szCs w:val="18"/>
        </w:rPr>
      </w:pPr>
      <w:r w:rsidRPr="00062422">
        <w:rPr>
          <w:rFonts w:ascii="Arial" w:eastAsia="Times New Roman" w:hAnsi="Arial" w:cs="Arial"/>
          <w:b/>
          <w:bCs/>
          <w:sz w:val="18"/>
          <w:szCs w:val="18"/>
        </w:rPr>
        <w:t xml:space="preserve">о пенсии за выслугу лет гражданам, замещавшим должности муниципальной службы в администрации Кунерминского </w:t>
      </w:r>
      <w:r w:rsidRPr="00062422">
        <w:rPr>
          <w:rFonts w:ascii="Arial" w:eastAsia="Times New Roman" w:hAnsi="Arial" w:cs="Arial"/>
          <w:sz w:val="18"/>
          <w:szCs w:val="18"/>
        </w:rPr>
        <w:t>муниципального образования</w:t>
      </w:r>
    </w:p>
    <w:p w:rsidR="00062422" w:rsidRPr="00062422" w:rsidRDefault="00062422" w:rsidP="00062422">
      <w:pPr>
        <w:spacing w:after="0" w:line="240" w:lineRule="auto"/>
        <w:ind w:right="-2"/>
        <w:contextualSpacing/>
        <w:jc w:val="center"/>
        <w:rPr>
          <w:rFonts w:ascii="Arial" w:eastAsia="Times New Roman" w:hAnsi="Arial" w:cs="Arial"/>
          <w:sz w:val="18"/>
          <w:szCs w:val="18"/>
        </w:rPr>
      </w:pPr>
    </w:p>
    <w:p w:rsidR="00062422" w:rsidRPr="00062422" w:rsidRDefault="00062422" w:rsidP="00062422">
      <w:pPr>
        <w:spacing w:after="0" w:line="240" w:lineRule="auto"/>
        <w:ind w:firstLine="708"/>
        <w:contextualSpacing/>
        <w:jc w:val="both"/>
        <w:rPr>
          <w:rFonts w:ascii="Arial" w:eastAsia="Times New Roman" w:hAnsi="Arial" w:cs="Arial"/>
          <w:sz w:val="18"/>
          <w:szCs w:val="18"/>
        </w:rPr>
      </w:pPr>
      <w:r w:rsidRPr="00062422">
        <w:rPr>
          <w:rFonts w:ascii="Arial" w:eastAsia="Times New Roman" w:hAnsi="Arial" w:cs="Arial"/>
          <w:sz w:val="18"/>
          <w:szCs w:val="18"/>
        </w:rPr>
        <w:t>1. Настоящее Положение разработано в соответствии с Федеральным Законом «О муниципальной службе в Российской Федерации», Законом Иркутской области «Об отдельных вопросах муниципальной службы в Иркутской области», Уставом администрации Кунерминского муниципального образования (далее – Устав района).</w:t>
      </w:r>
    </w:p>
    <w:p w:rsidR="00062422" w:rsidRPr="00062422" w:rsidRDefault="00062422" w:rsidP="00062422">
      <w:pPr>
        <w:spacing w:after="0" w:line="240" w:lineRule="auto"/>
        <w:ind w:firstLine="709"/>
        <w:contextualSpacing/>
        <w:jc w:val="both"/>
        <w:rPr>
          <w:rFonts w:ascii="Arial" w:eastAsia="Times New Roman" w:hAnsi="Arial" w:cs="Arial"/>
          <w:sz w:val="18"/>
          <w:szCs w:val="18"/>
        </w:rPr>
      </w:pPr>
      <w:r w:rsidRPr="00062422">
        <w:rPr>
          <w:rFonts w:ascii="Arial" w:eastAsia="Times New Roman" w:hAnsi="Arial" w:cs="Arial"/>
          <w:sz w:val="18"/>
          <w:szCs w:val="18"/>
        </w:rPr>
        <w:t>2. Положение определяет порядок назначения, перерасчета, индексации и выплаты пенсии за выслугу лет гражданам, замещавшим должности муниципальной службы в администрации Кунерминского муниципального образования (далее – муниципальные служащие).</w:t>
      </w:r>
    </w:p>
    <w:p w:rsidR="00062422" w:rsidRPr="00062422" w:rsidRDefault="00062422" w:rsidP="00062422">
      <w:pPr>
        <w:autoSpaceDE w:val="0"/>
        <w:autoSpaceDN w:val="0"/>
        <w:adjustRightInd w:val="0"/>
        <w:spacing w:after="0" w:line="240" w:lineRule="auto"/>
        <w:ind w:firstLine="708"/>
        <w:contextualSpacing/>
        <w:jc w:val="both"/>
        <w:rPr>
          <w:rFonts w:ascii="Arial" w:eastAsia="Times New Roman" w:hAnsi="Arial" w:cs="Arial"/>
          <w:sz w:val="18"/>
          <w:szCs w:val="18"/>
        </w:rPr>
      </w:pPr>
      <w:r w:rsidRPr="00062422">
        <w:rPr>
          <w:rFonts w:ascii="Arial" w:eastAsia="Times New Roman" w:hAnsi="Arial" w:cs="Arial"/>
          <w:sz w:val="18"/>
          <w:szCs w:val="18"/>
        </w:rPr>
        <w:t xml:space="preserve">3. Пенсия за выслугу лет устанавливается к страховой пенсии по старости, страховой пенсии по инвалидности, назначенным в соответствии с Федеральным </w:t>
      </w:r>
      <w:hyperlink r:id="rId8" w:history="1">
        <w:r w:rsidRPr="00062422">
          <w:rPr>
            <w:rFonts w:ascii="Arial" w:eastAsia="Times New Roman" w:hAnsi="Arial" w:cs="Arial"/>
            <w:sz w:val="18"/>
            <w:szCs w:val="18"/>
          </w:rPr>
          <w:t>законом</w:t>
        </w:r>
      </w:hyperlink>
      <w:r w:rsidRPr="00062422">
        <w:rPr>
          <w:rFonts w:ascii="Arial" w:eastAsia="Times New Roman" w:hAnsi="Arial" w:cs="Arial"/>
          <w:sz w:val="18"/>
          <w:szCs w:val="18"/>
        </w:rPr>
        <w:t xml:space="preserve"> от 28 декабря 2013 года N 400-ФЗ «О страховых пенсиях» (далее - страховая пенсия по старости, страховая пенсия по инвалидности соответственно), пенсии, назначенной в соответствии с </w:t>
      </w:r>
      <w:hyperlink r:id="rId9" w:history="1">
        <w:r w:rsidRPr="00062422">
          <w:rPr>
            <w:rFonts w:ascii="Arial" w:eastAsia="Times New Roman" w:hAnsi="Arial" w:cs="Arial"/>
            <w:sz w:val="18"/>
            <w:szCs w:val="18"/>
          </w:rPr>
          <w:t>Законом</w:t>
        </w:r>
      </w:hyperlink>
      <w:r w:rsidRPr="00062422">
        <w:rPr>
          <w:rFonts w:ascii="Arial" w:eastAsia="Times New Roman" w:hAnsi="Arial" w:cs="Arial"/>
          <w:sz w:val="18"/>
          <w:szCs w:val="18"/>
        </w:rPr>
        <w:t xml:space="preserve"> Российской Федерации от 19 апреля 1991 года N 1032-1 «О занятости населения в Российской Федерации» (далее - пенсия, назначенная в соответствии с </w:t>
      </w:r>
      <w:hyperlink r:id="rId10" w:history="1">
        <w:r w:rsidRPr="00062422">
          <w:rPr>
            <w:rFonts w:ascii="Arial" w:eastAsia="Times New Roman" w:hAnsi="Arial" w:cs="Arial"/>
            <w:sz w:val="18"/>
            <w:szCs w:val="18"/>
          </w:rPr>
          <w:t>Законом</w:t>
        </w:r>
      </w:hyperlink>
      <w:r w:rsidRPr="00062422">
        <w:rPr>
          <w:rFonts w:ascii="Arial" w:eastAsia="Times New Roman" w:hAnsi="Arial" w:cs="Arial"/>
          <w:sz w:val="18"/>
          <w:szCs w:val="18"/>
        </w:rPr>
        <w:t xml:space="preserve"> Российской Федерации «О занятости населения в Российской Федерации»).</w:t>
      </w:r>
    </w:p>
    <w:p w:rsidR="00062422" w:rsidRPr="00062422" w:rsidRDefault="00062422" w:rsidP="00062422">
      <w:pPr>
        <w:autoSpaceDE w:val="0"/>
        <w:autoSpaceDN w:val="0"/>
        <w:adjustRightInd w:val="0"/>
        <w:spacing w:after="0" w:line="240" w:lineRule="auto"/>
        <w:ind w:firstLine="708"/>
        <w:contextualSpacing/>
        <w:jc w:val="both"/>
        <w:rPr>
          <w:rFonts w:ascii="Arial" w:eastAsia="Times New Roman" w:hAnsi="Arial" w:cs="Arial"/>
          <w:sz w:val="18"/>
          <w:szCs w:val="18"/>
        </w:rPr>
      </w:pPr>
      <w:r w:rsidRPr="00062422">
        <w:rPr>
          <w:rFonts w:ascii="Arial" w:eastAsia="Times New Roman" w:hAnsi="Arial" w:cs="Arial"/>
          <w:sz w:val="18"/>
          <w:szCs w:val="18"/>
        </w:rPr>
        <w:t xml:space="preserve">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w:t>
      </w:r>
      <w:hyperlink r:id="rId11" w:history="1">
        <w:r w:rsidRPr="00062422">
          <w:rPr>
            <w:rFonts w:ascii="Arial" w:eastAsia="Times New Roman" w:hAnsi="Arial" w:cs="Arial"/>
            <w:sz w:val="18"/>
            <w:szCs w:val="18"/>
          </w:rPr>
          <w:t>Законом</w:t>
        </w:r>
      </w:hyperlink>
      <w:r w:rsidRPr="00062422">
        <w:rPr>
          <w:rFonts w:ascii="Arial" w:eastAsia="Times New Roman" w:hAnsi="Arial" w:cs="Arial"/>
          <w:sz w:val="18"/>
          <w:szCs w:val="18"/>
        </w:rPr>
        <w:t xml:space="preserve"> Российской Федерации «О занятости населения в Российской Федерации», - на срок установления данной пенсии, при наличии следующих условий:</w:t>
      </w:r>
    </w:p>
    <w:p w:rsidR="00062422" w:rsidRPr="00062422" w:rsidRDefault="00062422" w:rsidP="00062422">
      <w:pPr>
        <w:autoSpaceDE w:val="0"/>
        <w:autoSpaceDN w:val="0"/>
        <w:adjustRightInd w:val="0"/>
        <w:spacing w:after="0" w:line="240" w:lineRule="auto"/>
        <w:ind w:firstLine="708"/>
        <w:contextualSpacing/>
        <w:jc w:val="both"/>
        <w:rPr>
          <w:rFonts w:ascii="Arial" w:eastAsia="Times New Roman" w:hAnsi="Arial" w:cs="Arial"/>
          <w:sz w:val="18"/>
          <w:szCs w:val="18"/>
        </w:rPr>
      </w:pPr>
      <w:r w:rsidRPr="00062422">
        <w:rPr>
          <w:rFonts w:ascii="Arial" w:eastAsia="Times New Roman" w:hAnsi="Arial" w:cs="Arial"/>
          <w:sz w:val="18"/>
          <w:szCs w:val="18"/>
        </w:rPr>
        <w:t>1) стаж муниципальной службы не менее 15 лет;</w:t>
      </w:r>
    </w:p>
    <w:p w:rsidR="00062422" w:rsidRPr="00062422" w:rsidRDefault="00062422" w:rsidP="00062422">
      <w:pPr>
        <w:autoSpaceDE w:val="0"/>
        <w:autoSpaceDN w:val="0"/>
        <w:adjustRightInd w:val="0"/>
        <w:spacing w:after="0" w:line="240" w:lineRule="auto"/>
        <w:ind w:firstLine="708"/>
        <w:contextualSpacing/>
        <w:jc w:val="both"/>
        <w:rPr>
          <w:rFonts w:ascii="Arial" w:eastAsia="Times New Roman" w:hAnsi="Arial" w:cs="Arial"/>
          <w:sz w:val="18"/>
          <w:szCs w:val="18"/>
        </w:rPr>
      </w:pPr>
      <w:r w:rsidRPr="00062422">
        <w:rPr>
          <w:rFonts w:ascii="Arial" w:eastAsia="Times New Roman" w:hAnsi="Arial" w:cs="Arial"/>
          <w:sz w:val="18"/>
          <w:szCs w:val="18"/>
        </w:rPr>
        <w:t xml:space="preserve">2) увольнение с муниципальной службы по основаниям, предусмотренным </w:t>
      </w:r>
      <w:hyperlink r:id="rId12" w:history="1">
        <w:r w:rsidRPr="00062422">
          <w:rPr>
            <w:rFonts w:ascii="Arial" w:eastAsia="Times New Roman" w:hAnsi="Arial" w:cs="Arial"/>
            <w:sz w:val="18"/>
            <w:szCs w:val="18"/>
          </w:rPr>
          <w:t>пунктами 1</w:t>
        </w:r>
      </w:hyperlink>
      <w:r w:rsidRPr="00062422">
        <w:rPr>
          <w:rFonts w:ascii="Arial" w:eastAsia="Times New Roman" w:hAnsi="Arial" w:cs="Arial"/>
          <w:sz w:val="18"/>
          <w:szCs w:val="18"/>
        </w:rPr>
        <w:t xml:space="preserve"> - </w:t>
      </w:r>
      <w:hyperlink r:id="rId13" w:history="1">
        <w:r w:rsidRPr="00062422">
          <w:rPr>
            <w:rFonts w:ascii="Arial" w:eastAsia="Times New Roman" w:hAnsi="Arial" w:cs="Arial"/>
            <w:sz w:val="18"/>
            <w:szCs w:val="18"/>
          </w:rPr>
          <w:t>3</w:t>
        </w:r>
      </w:hyperlink>
      <w:r w:rsidRPr="00062422">
        <w:rPr>
          <w:rFonts w:ascii="Arial" w:eastAsia="Times New Roman" w:hAnsi="Arial" w:cs="Arial"/>
          <w:sz w:val="18"/>
          <w:szCs w:val="18"/>
        </w:rPr>
        <w:t xml:space="preserve">, </w:t>
      </w:r>
      <w:hyperlink r:id="rId14" w:history="1">
        <w:r w:rsidRPr="00062422">
          <w:rPr>
            <w:rFonts w:ascii="Arial" w:eastAsia="Times New Roman" w:hAnsi="Arial" w:cs="Arial"/>
            <w:sz w:val="18"/>
            <w:szCs w:val="18"/>
          </w:rPr>
          <w:t>7</w:t>
        </w:r>
      </w:hyperlink>
      <w:r w:rsidRPr="00062422">
        <w:rPr>
          <w:rFonts w:ascii="Arial" w:eastAsia="Times New Roman" w:hAnsi="Arial" w:cs="Arial"/>
          <w:sz w:val="18"/>
          <w:szCs w:val="18"/>
        </w:rPr>
        <w:t xml:space="preserve"> - </w:t>
      </w:r>
      <w:hyperlink r:id="rId15" w:history="1">
        <w:r w:rsidRPr="00062422">
          <w:rPr>
            <w:rFonts w:ascii="Arial" w:eastAsia="Times New Roman" w:hAnsi="Arial" w:cs="Arial"/>
            <w:sz w:val="18"/>
            <w:szCs w:val="18"/>
          </w:rPr>
          <w:t>9 части 1 статьи 77</w:t>
        </w:r>
      </w:hyperlink>
      <w:r w:rsidRPr="00062422">
        <w:rPr>
          <w:rFonts w:ascii="Arial" w:eastAsia="Times New Roman" w:hAnsi="Arial" w:cs="Arial"/>
          <w:sz w:val="18"/>
          <w:szCs w:val="18"/>
        </w:rPr>
        <w:t xml:space="preserve">, </w:t>
      </w:r>
      <w:hyperlink r:id="rId16" w:history="1">
        <w:r w:rsidRPr="00062422">
          <w:rPr>
            <w:rFonts w:ascii="Arial" w:eastAsia="Times New Roman" w:hAnsi="Arial" w:cs="Arial"/>
            <w:sz w:val="18"/>
            <w:szCs w:val="18"/>
          </w:rPr>
          <w:t>пунктами 1</w:t>
        </w:r>
      </w:hyperlink>
      <w:r w:rsidRPr="00062422">
        <w:rPr>
          <w:rFonts w:ascii="Arial" w:eastAsia="Times New Roman" w:hAnsi="Arial" w:cs="Arial"/>
          <w:sz w:val="18"/>
          <w:szCs w:val="18"/>
        </w:rPr>
        <w:t xml:space="preserve"> - </w:t>
      </w:r>
      <w:hyperlink r:id="rId17" w:history="1">
        <w:r w:rsidRPr="00062422">
          <w:rPr>
            <w:rFonts w:ascii="Arial" w:eastAsia="Times New Roman" w:hAnsi="Arial" w:cs="Arial"/>
            <w:sz w:val="18"/>
            <w:szCs w:val="18"/>
          </w:rPr>
          <w:t>3 части 1 статьи 81</w:t>
        </w:r>
      </w:hyperlink>
      <w:r w:rsidRPr="00062422">
        <w:rPr>
          <w:rFonts w:ascii="Arial" w:eastAsia="Times New Roman" w:hAnsi="Arial" w:cs="Arial"/>
          <w:sz w:val="18"/>
          <w:szCs w:val="18"/>
        </w:rPr>
        <w:t xml:space="preserve">, </w:t>
      </w:r>
      <w:hyperlink r:id="rId18" w:history="1">
        <w:r w:rsidRPr="00062422">
          <w:rPr>
            <w:rFonts w:ascii="Arial" w:eastAsia="Times New Roman" w:hAnsi="Arial" w:cs="Arial"/>
            <w:sz w:val="18"/>
            <w:szCs w:val="18"/>
          </w:rPr>
          <w:t>пунктами 2</w:t>
        </w:r>
      </w:hyperlink>
      <w:r w:rsidRPr="00062422">
        <w:rPr>
          <w:rFonts w:ascii="Arial" w:eastAsia="Times New Roman" w:hAnsi="Arial" w:cs="Arial"/>
          <w:sz w:val="18"/>
          <w:szCs w:val="18"/>
        </w:rPr>
        <w:t xml:space="preserve">, </w:t>
      </w:r>
      <w:hyperlink r:id="rId19" w:history="1">
        <w:r w:rsidRPr="00062422">
          <w:rPr>
            <w:rFonts w:ascii="Arial" w:eastAsia="Times New Roman" w:hAnsi="Arial" w:cs="Arial"/>
            <w:sz w:val="18"/>
            <w:szCs w:val="18"/>
          </w:rPr>
          <w:t>5</w:t>
        </w:r>
      </w:hyperlink>
      <w:r w:rsidRPr="00062422">
        <w:rPr>
          <w:rFonts w:ascii="Arial" w:eastAsia="Times New Roman" w:hAnsi="Arial" w:cs="Arial"/>
          <w:sz w:val="18"/>
          <w:szCs w:val="18"/>
        </w:rPr>
        <w:t xml:space="preserve">, </w:t>
      </w:r>
      <w:hyperlink r:id="rId20" w:history="1">
        <w:r w:rsidRPr="00062422">
          <w:rPr>
            <w:rFonts w:ascii="Arial" w:eastAsia="Times New Roman" w:hAnsi="Arial" w:cs="Arial"/>
            <w:sz w:val="18"/>
            <w:szCs w:val="18"/>
          </w:rPr>
          <w:t>7 части 1 статьи 83</w:t>
        </w:r>
      </w:hyperlink>
      <w:r w:rsidRPr="00062422">
        <w:rPr>
          <w:rFonts w:ascii="Arial" w:eastAsia="Times New Roman" w:hAnsi="Arial" w:cs="Arial"/>
          <w:sz w:val="18"/>
          <w:szCs w:val="18"/>
        </w:rPr>
        <w:t xml:space="preserve"> Трудового кодекса Российской Федерации, </w:t>
      </w:r>
      <w:hyperlink r:id="rId21" w:history="1">
        <w:r w:rsidRPr="00062422">
          <w:rPr>
            <w:rFonts w:ascii="Arial" w:eastAsia="Times New Roman" w:hAnsi="Arial" w:cs="Arial"/>
            <w:sz w:val="18"/>
            <w:szCs w:val="18"/>
          </w:rPr>
          <w:t>пунктом 1</w:t>
        </w:r>
      </w:hyperlink>
      <w:r w:rsidRPr="00062422">
        <w:rPr>
          <w:rFonts w:ascii="Arial" w:eastAsia="Times New Roman" w:hAnsi="Arial" w:cs="Arial"/>
          <w:sz w:val="18"/>
          <w:szCs w:val="18"/>
        </w:rPr>
        <w:t xml:space="preserve">, а также </w:t>
      </w:r>
      <w:hyperlink r:id="rId22" w:history="1">
        <w:r w:rsidRPr="00062422">
          <w:rPr>
            <w:rFonts w:ascii="Arial" w:eastAsia="Times New Roman" w:hAnsi="Arial" w:cs="Arial"/>
            <w:sz w:val="18"/>
            <w:szCs w:val="18"/>
          </w:rPr>
          <w:t>пунктом 3 части 1 статьи 19</w:t>
        </w:r>
      </w:hyperlink>
      <w:r w:rsidRPr="00062422">
        <w:rPr>
          <w:rFonts w:ascii="Arial" w:eastAsia="Times New Roman" w:hAnsi="Arial" w:cs="Arial"/>
          <w:sz w:val="18"/>
          <w:szCs w:val="18"/>
        </w:rPr>
        <w:t xml:space="preserve"> Федерального закона «О муниципальной службе в Российской Федерации», в части указания на </w:t>
      </w:r>
      <w:hyperlink r:id="rId23" w:history="1">
        <w:r w:rsidRPr="00062422">
          <w:rPr>
            <w:rFonts w:ascii="Arial" w:eastAsia="Times New Roman" w:hAnsi="Arial" w:cs="Arial"/>
            <w:sz w:val="18"/>
            <w:szCs w:val="18"/>
          </w:rPr>
          <w:t>пункт 1 части 1 статьи 13</w:t>
        </w:r>
      </w:hyperlink>
      <w:r w:rsidRPr="00062422">
        <w:rPr>
          <w:rFonts w:ascii="Arial" w:eastAsia="Times New Roman" w:hAnsi="Arial" w:cs="Arial"/>
          <w:sz w:val="18"/>
          <w:szCs w:val="18"/>
        </w:rPr>
        <w:t xml:space="preserve">, </w:t>
      </w:r>
      <w:hyperlink r:id="rId24" w:history="1">
        <w:r w:rsidRPr="00062422">
          <w:rPr>
            <w:rFonts w:ascii="Arial" w:eastAsia="Times New Roman" w:hAnsi="Arial" w:cs="Arial"/>
            <w:sz w:val="18"/>
            <w:szCs w:val="18"/>
          </w:rPr>
          <w:t>пункт 2 части 1 статьи 14</w:t>
        </w:r>
      </w:hyperlink>
      <w:r w:rsidRPr="00062422">
        <w:rPr>
          <w:rFonts w:ascii="Arial" w:eastAsia="Times New Roman" w:hAnsi="Arial" w:cs="Arial"/>
          <w:sz w:val="18"/>
          <w:szCs w:val="18"/>
        </w:rPr>
        <w:t xml:space="preserve"> данного Федерального закона;</w:t>
      </w:r>
    </w:p>
    <w:p w:rsidR="00062422" w:rsidRPr="00062422" w:rsidRDefault="00062422" w:rsidP="00062422">
      <w:pPr>
        <w:autoSpaceDE w:val="0"/>
        <w:autoSpaceDN w:val="0"/>
        <w:adjustRightInd w:val="0"/>
        <w:spacing w:after="0" w:line="240" w:lineRule="auto"/>
        <w:ind w:firstLine="708"/>
        <w:contextualSpacing/>
        <w:jc w:val="both"/>
        <w:rPr>
          <w:rFonts w:ascii="Arial" w:eastAsia="Times New Roman" w:hAnsi="Arial" w:cs="Arial"/>
          <w:sz w:val="18"/>
          <w:szCs w:val="18"/>
        </w:rPr>
      </w:pPr>
      <w:r w:rsidRPr="00062422">
        <w:rPr>
          <w:rFonts w:ascii="Arial" w:eastAsia="Times New Roman" w:hAnsi="Arial" w:cs="Arial"/>
          <w:sz w:val="18"/>
          <w:szCs w:val="18"/>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062422" w:rsidRPr="00062422" w:rsidRDefault="00062422" w:rsidP="00062422">
      <w:pPr>
        <w:autoSpaceDE w:val="0"/>
        <w:autoSpaceDN w:val="0"/>
        <w:adjustRightInd w:val="0"/>
        <w:spacing w:after="0" w:line="240" w:lineRule="auto"/>
        <w:ind w:firstLine="708"/>
        <w:contextualSpacing/>
        <w:jc w:val="both"/>
        <w:rPr>
          <w:rFonts w:ascii="Arial" w:eastAsia="Times New Roman" w:hAnsi="Arial" w:cs="Arial"/>
          <w:sz w:val="18"/>
          <w:szCs w:val="18"/>
        </w:rPr>
      </w:pPr>
      <w:r w:rsidRPr="00062422">
        <w:rPr>
          <w:rFonts w:ascii="Arial" w:eastAsia="Times New Roman" w:hAnsi="Arial" w:cs="Arial"/>
          <w:sz w:val="18"/>
          <w:szCs w:val="18"/>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062422" w:rsidRPr="00062422" w:rsidRDefault="00062422" w:rsidP="00062422">
      <w:pPr>
        <w:autoSpaceDE w:val="0"/>
        <w:autoSpaceDN w:val="0"/>
        <w:adjustRightInd w:val="0"/>
        <w:spacing w:after="0" w:line="240" w:lineRule="auto"/>
        <w:ind w:firstLine="708"/>
        <w:contextualSpacing/>
        <w:jc w:val="both"/>
        <w:rPr>
          <w:rFonts w:ascii="Arial" w:eastAsia="Times New Roman" w:hAnsi="Arial" w:cs="Arial"/>
          <w:sz w:val="18"/>
          <w:szCs w:val="18"/>
        </w:rPr>
      </w:pPr>
      <w:r w:rsidRPr="00062422">
        <w:rPr>
          <w:rFonts w:ascii="Arial" w:eastAsia="Times New Roman" w:hAnsi="Arial" w:cs="Arial"/>
          <w:sz w:val="18"/>
          <w:szCs w:val="18"/>
        </w:rPr>
        <w:t xml:space="preserve">4.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25" w:history="1">
        <w:r w:rsidRPr="00062422">
          <w:rPr>
            <w:rFonts w:ascii="Arial" w:eastAsia="Times New Roman" w:hAnsi="Arial" w:cs="Arial"/>
            <w:sz w:val="18"/>
            <w:szCs w:val="18"/>
          </w:rPr>
          <w:t>законом</w:t>
        </w:r>
      </w:hyperlink>
      <w:r w:rsidRPr="00062422">
        <w:rPr>
          <w:rFonts w:ascii="Arial" w:eastAsia="Times New Roman" w:hAnsi="Arial" w:cs="Arial"/>
          <w:sz w:val="18"/>
          <w:szCs w:val="18"/>
        </w:rPr>
        <w:t xml:space="preserve"> от 28 декабря 2013 года N 400-ФЗ «О страховых пенсиях», либо за вычетом пенсии, назначенной в соответствии с </w:t>
      </w:r>
      <w:hyperlink r:id="rId26" w:history="1">
        <w:r w:rsidRPr="00062422">
          <w:rPr>
            <w:rFonts w:ascii="Arial" w:eastAsia="Times New Roman" w:hAnsi="Arial" w:cs="Arial"/>
            <w:sz w:val="18"/>
            <w:szCs w:val="18"/>
          </w:rPr>
          <w:t>Законом</w:t>
        </w:r>
      </w:hyperlink>
      <w:r w:rsidRPr="00062422">
        <w:rPr>
          <w:rFonts w:ascii="Arial" w:eastAsia="Times New Roman" w:hAnsi="Arial" w:cs="Arial"/>
          <w:sz w:val="18"/>
          <w:szCs w:val="18"/>
        </w:rP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27" w:history="1">
        <w:r w:rsidRPr="00062422">
          <w:rPr>
            <w:rFonts w:ascii="Arial" w:eastAsia="Times New Roman" w:hAnsi="Arial" w:cs="Arial"/>
            <w:sz w:val="18"/>
            <w:szCs w:val="18"/>
          </w:rPr>
          <w:t>Законом</w:t>
        </w:r>
      </w:hyperlink>
      <w:r w:rsidRPr="00062422">
        <w:rPr>
          <w:rFonts w:ascii="Arial" w:eastAsia="Times New Roman" w:hAnsi="Arial" w:cs="Arial"/>
          <w:sz w:val="18"/>
          <w:szCs w:val="18"/>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062422" w:rsidRPr="00062422" w:rsidRDefault="00062422" w:rsidP="00062422">
      <w:pPr>
        <w:autoSpaceDE w:val="0"/>
        <w:autoSpaceDN w:val="0"/>
        <w:adjustRightInd w:val="0"/>
        <w:spacing w:after="0" w:line="240" w:lineRule="auto"/>
        <w:ind w:firstLine="540"/>
        <w:contextualSpacing/>
        <w:jc w:val="both"/>
        <w:rPr>
          <w:rFonts w:ascii="Arial" w:eastAsia="Times New Roman" w:hAnsi="Arial" w:cs="Arial"/>
          <w:sz w:val="18"/>
          <w:szCs w:val="18"/>
        </w:rPr>
      </w:pPr>
      <w:r w:rsidRPr="00062422">
        <w:rPr>
          <w:rFonts w:ascii="Arial" w:eastAsia="Times New Roman" w:hAnsi="Arial" w:cs="Arial"/>
          <w:sz w:val="18"/>
          <w:szCs w:val="18"/>
        </w:rPr>
        <w:t xml:space="preserve">При определении размера пенсии за выслугу лет в порядке, установленном </w:t>
      </w:r>
      <w:hyperlink r:id="rId28" w:history="1">
        <w:r w:rsidRPr="00062422">
          <w:rPr>
            <w:rFonts w:ascii="Arial" w:eastAsia="Times New Roman" w:hAnsi="Arial" w:cs="Arial"/>
            <w:sz w:val="18"/>
            <w:szCs w:val="18"/>
          </w:rPr>
          <w:t>абзацем первым</w:t>
        </w:r>
      </w:hyperlink>
      <w:r w:rsidRPr="00062422">
        <w:rPr>
          <w:rFonts w:ascii="Arial" w:eastAsia="Times New Roman" w:hAnsi="Arial" w:cs="Arial"/>
          <w:sz w:val="18"/>
          <w:szCs w:val="18"/>
        </w:rPr>
        <w:t xml:space="preserve">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29" w:history="1">
        <w:r w:rsidRPr="00062422">
          <w:rPr>
            <w:rFonts w:ascii="Arial" w:eastAsia="Times New Roman" w:hAnsi="Arial" w:cs="Arial"/>
            <w:sz w:val="18"/>
            <w:szCs w:val="18"/>
          </w:rPr>
          <w:t>законом</w:t>
        </w:r>
      </w:hyperlink>
      <w:r w:rsidRPr="00062422">
        <w:rPr>
          <w:rFonts w:ascii="Arial" w:eastAsia="Times New Roman" w:hAnsi="Arial" w:cs="Arial"/>
          <w:sz w:val="18"/>
          <w:szCs w:val="18"/>
        </w:rPr>
        <w:t xml:space="preserve"> от 17 декабря 2001 года N 173-ФЗ «О трудовых пенсиях в Российской Федерации».</w:t>
      </w:r>
    </w:p>
    <w:p w:rsidR="00062422" w:rsidRPr="00062422" w:rsidRDefault="00062422" w:rsidP="00062422">
      <w:pPr>
        <w:autoSpaceDE w:val="0"/>
        <w:autoSpaceDN w:val="0"/>
        <w:adjustRightInd w:val="0"/>
        <w:spacing w:after="0" w:line="240" w:lineRule="auto"/>
        <w:ind w:firstLine="540"/>
        <w:contextualSpacing/>
        <w:jc w:val="both"/>
        <w:rPr>
          <w:rFonts w:ascii="Arial" w:eastAsia="Times New Roman" w:hAnsi="Arial" w:cs="Arial"/>
          <w:sz w:val="18"/>
          <w:szCs w:val="18"/>
        </w:rPr>
      </w:pPr>
      <w:bookmarkStart w:id="1" w:name="Par2"/>
      <w:bookmarkEnd w:id="1"/>
      <w:r w:rsidRPr="00062422">
        <w:rPr>
          <w:rFonts w:ascii="Arial" w:eastAsia="Times New Roman" w:hAnsi="Arial" w:cs="Arial"/>
          <w:sz w:val="18"/>
          <w:szCs w:val="18"/>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w:t>
      </w:r>
    </w:p>
    <w:p w:rsidR="00062422" w:rsidRPr="00062422" w:rsidRDefault="00062422" w:rsidP="00062422">
      <w:pPr>
        <w:autoSpaceDE w:val="0"/>
        <w:autoSpaceDN w:val="0"/>
        <w:adjustRightInd w:val="0"/>
        <w:spacing w:after="0" w:line="240" w:lineRule="auto"/>
        <w:ind w:firstLine="540"/>
        <w:contextualSpacing/>
        <w:jc w:val="both"/>
        <w:rPr>
          <w:rFonts w:ascii="Arial" w:eastAsia="Times New Roman" w:hAnsi="Arial" w:cs="Arial"/>
          <w:sz w:val="18"/>
          <w:szCs w:val="18"/>
        </w:rPr>
      </w:pPr>
      <w:r w:rsidRPr="00062422">
        <w:rPr>
          <w:rFonts w:ascii="Arial" w:eastAsia="Times New Roman" w:hAnsi="Arial" w:cs="Arial"/>
          <w:sz w:val="18"/>
          <w:szCs w:val="18"/>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по районам Крайнего Севера </w:t>
      </w:r>
      <w:r w:rsidRPr="00062422">
        <w:rPr>
          <w:rFonts w:ascii="Arial" w:eastAsia="Times New Roman" w:hAnsi="Arial" w:cs="Arial"/>
          <w:sz w:val="18"/>
          <w:szCs w:val="18"/>
        </w:rPr>
        <w:lastRenderedPageBreak/>
        <w:t xml:space="preserve">Иркутской области и местностям, приравненным к районам Крайнего Севера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w:anchor="Par2" w:history="1">
        <w:r w:rsidRPr="00062422">
          <w:rPr>
            <w:rFonts w:ascii="Arial" w:eastAsia="Times New Roman" w:hAnsi="Arial" w:cs="Arial"/>
            <w:sz w:val="18"/>
            <w:szCs w:val="18"/>
          </w:rPr>
          <w:t>абзаце втором</w:t>
        </w:r>
      </w:hyperlink>
      <w:r w:rsidRPr="00062422">
        <w:rPr>
          <w:rFonts w:ascii="Arial" w:eastAsia="Times New Roman" w:hAnsi="Arial" w:cs="Arial"/>
          <w:sz w:val="18"/>
          <w:szCs w:val="18"/>
        </w:rPr>
        <w:t xml:space="preserve"> настоящей части, ниже величины прожиточного минимума, установленной по районам Крайнего Севера Иркутской области и местностям, приравненным к районам Крайнего Севера в расчете на душу населения, ограничение в отношении общей суммы, определенной в </w:t>
      </w:r>
      <w:hyperlink r:id="rId30" w:history="1">
        <w:r w:rsidRPr="00062422">
          <w:rPr>
            <w:rFonts w:ascii="Arial" w:eastAsia="Times New Roman" w:hAnsi="Arial" w:cs="Arial"/>
            <w:sz w:val="18"/>
            <w:szCs w:val="18"/>
          </w:rPr>
          <w:t>абзаце первом</w:t>
        </w:r>
      </w:hyperlink>
      <w:r w:rsidRPr="00062422">
        <w:rPr>
          <w:rFonts w:ascii="Arial" w:eastAsia="Times New Roman" w:hAnsi="Arial" w:cs="Arial"/>
          <w:sz w:val="18"/>
          <w:szCs w:val="18"/>
        </w:rPr>
        <w:t xml:space="preserve"> настоящей части, не применяется.</w:t>
      </w:r>
    </w:p>
    <w:p w:rsidR="00062422" w:rsidRPr="00062422" w:rsidRDefault="00062422" w:rsidP="00062422">
      <w:pPr>
        <w:autoSpaceDE w:val="0"/>
        <w:autoSpaceDN w:val="0"/>
        <w:adjustRightInd w:val="0"/>
        <w:spacing w:after="0" w:line="240" w:lineRule="auto"/>
        <w:ind w:firstLine="540"/>
        <w:contextualSpacing/>
        <w:jc w:val="both"/>
        <w:rPr>
          <w:rFonts w:ascii="Arial" w:eastAsia="Times New Roman" w:hAnsi="Arial" w:cs="Arial"/>
          <w:sz w:val="18"/>
          <w:szCs w:val="18"/>
        </w:rPr>
      </w:pPr>
      <w:r w:rsidRPr="00062422">
        <w:rPr>
          <w:rFonts w:ascii="Arial" w:eastAsia="Times New Roman" w:hAnsi="Arial" w:cs="Arial"/>
          <w:sz w:val="18"/>
          <w:szCs w:val="18"/>
        </w:rPr>
        <w:t xml:space="preserve">5. 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31" w:history="1">
        <w:r w:rsidRPr="00062422">
          <w:rPr>
            <w:rFonts w:ascii="Arial" w:eastAsia="Times New Roman" w:hAnsi="Arial" w:cs="Arial"/>
            <w:sz w:val="18"/>
            <w:szCs w:val="18"/>
          </w:rPr>
          <w:t>Законом</w:t>
        </w:r>
      </w:hyperlink>
      <w:r w:rsidRPr="00062422">
        <w:rPr>
          <w:rFonts w:ascii="Arial" w:eastAsia="Times New Roman" w:hAnsi="Arial" w:cs="Arial"/>
          <w:sz w:val="18"/>
          <w:szCs w:val="18"/>
        </w:rPr>
        <w:t xml:space="preserve"> Российской Федерации «О занятости населения в Российской Федерации», а также в иных случаях в соответствии с законодательством.</w:t>
      </w:r>
    </w:p>
    <w:p w:rsidR="00062422" w:rsidRPr="00062422" w:rsidRDefault="00062422" w:rsidP="00062422">
      <w:pPr>
        <w:autoSpaceDE w:val="0"/>
        <w:autoSpaceDN w:val="0"/>
        <w:adjustRightInd w:val="0"/>
        <w:spacing w:after="0" w:line="240" w:lineRule="auto"/>
        <w:ind w:firstLine="540"/>
        <w:contextualSpacing/>
        <w:jc w:val="both"/>
        <w:rPr>
          <w:rFonts w:ascii="Arial" w:eastAsia="Times New Roman" w:hAnsi="Arial" w:cs="Arial"/>
          <w:sz w:val="18"/>
          <w:szCs w:val="18"/>
        </w:rPr>
      </w:pPr>
      <w:r w:rsidRPr="00062422">
        <w:rPr>
          <w:rFonts w:ascii="Arial" w:eastAsia="Times New Roman" w:hAnsi="Arial" w:cs="Arial"/>
          <w:sz w:val="18"/>
          <w:szCs w:val="18"/>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062422" w:rsidRPr="00062422" w:rsidRDefault="00062422" w:rsidP="00062422">
      <w:pPr>
        <w:autoSpaceDE w:val="0"/>
        <w:autoSpaceDN w:val="0"/>
        <w:adjustRightInd w:val="0"/>
        <w:spacing w:after="0" w:line="240" w:lineRule="auto"/>
        <w:ind w:firstLine="540"/>
        <w:contextualSpacing/>
        <w:jc w:val="both"/>
        <w:rPr>
          <w:rFonts w:ascii="Arial" w:eastAsia="Times New Roman" w:hAnsi="Arial" w:cs="Arial"/>
          <w:sz w:val="18"/>
          <w:szCs w:val="18"/>
        </w:rPr>
      </w:pPr>
      <w:r w:rsidRPr="00062422">
        <w:rPr>
          <w:rFonts w:ascii="Arial" w:eastAsia="Times New Roman" w:hAnsi="Arial" w:cs="Arial"/>
          <w:sz w:val="18"/>
          <w:szCs w:val="18"/>
        </w:rPr>
        <w:t>6.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062422" w:rsidRPr="00062422" w:rsidRDefault="00062422" w:rsidP="00062422">
      <w:pPr>
        <w:autoSpaceDE w:val="0"/>
        <w:autoSpaceDN w:val="0"/>
        <w:adjustRightInd w:val="0"/>
        <w:spacing w:after="0" w:line="240" w:lineRule="auto"/>
        <w:ind w:firstLine="540"/>
        <w:contextualSpacing/>
        <w:jc w:val="both"/>
        <w:rPr>
          <w:rFonts w:ascii="Arial" w:eastAsia="Times New Roman" w:hAnsi="Arial" w:cs="Arial"/>
          <w:sz w:val="18"/>
          <w:szCs w:val="18"/>
        </w:rPr>
      </w:pPr>
      <w:r w:rsidRPr="00062422">
        <w:rPr>
          <w:rFonts w:ascii="Arial" w:eastAsia="Times New Roman" w:hAnsi="Arial" w:cs="Arial"/>
          <w:sz w:val="18"/>
          <w:szCs w:val="18"/>
        </w:rPr>
        <w:t>7. Выплата пенсии за выслугу лет прекращается в следующих случаях:</w:t>
      </w:r>
    </w:p>
    <w:p w:rsidR="00062422" w:rsidRPr="00062422" w:rsidRDefault="00062422" w:rsidP="00062422">
      <w:pPr>
        <w:autoSpaceDE w:val="0"/>
        <w:autoSpaceDN w:val="0"/>
        <w:adjustRightInd w:val="0"/>
        <w:spacing w:after="0" w:line="240" w:lineRule="auto"/>
        <w:ind w:firstLine="540"/>
        <w:contextualSpacing/>
        <w:jc w:val="both"/>
        <w:rPr>
          <w:rFonts w:ascii="Arial" w:eastAsia="Times New Roman" w:hAnsi="Arial" w:cs="Arial"/>
          <w:sz w:val="18"/>
          <w:szCs w:val="18"/>
        </w:rPr>
      </w:pPr>
      <w:r w:rsidRPr="00062422">
        <w:rPr>
          <w:rFonts w:ascii="Arial" w:eastAsia="Times New Roman" w:hAnsi="Arial" w:cs="Arial"/>
          <w:sz w:val="18"/>
          <w:szCs w:val="18"/>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062422" w:rsidRPr="00062422" w:rsidRDefault="00062422" w:rsidP="00062422">
      <w:pPr>
        <w:autoSpaceDE w:val="0"/>
        <w:autoSpaceDN w:val="0"/>
        <w:adjustRightInd w:val="0"/>
        <w:spacing w:after="0" w:line="240" w:lineRule="auto"/>
        <w:ind w:firstLine="540"/>
        <w:contextualSpacing/>
        <w:jc w:val="both"/>
        <w:rPr>
          <w:rFonts w:ascii="Arial" w:eastAsia="Times New Roman" w:hAnsi="Arial" w:cs="Arial"/>
          <w:sz w:val="18"/>
          <w:szCs w:val="18"/>
        </w:rPr>
      </w:pPr>
      <w:r w:rsidRPr="00062422">
        <w:rPr>
          <w:rFonts w:ascii="Arial" w:eastAsia="Times New Roman" w:hAnsi="Arial" w:cs="Arial"/>
          <w:sz w:val="18"/>
          <w:szCs w:val="18"/>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062422" w:rsidRPr="00062422" w:rsidRDefault="00062422" w:rsidP="00062422">
      <w:pPr>
        <w:suppressLineNumbers/>
        <w:suppressAutoHyphens/>
        <w:spacing w:after="0" w:line="240" w:lineRule="auto"/>
        <w:ind w:firstLine="540"/>
        <w:contextualSpacing/>
        <w:jc w:val="both"/>
        <w:rPr>
          <w:rFonts w:ascii="Arial" w:eastAsia="Times New Roman" w:hAnsi="Arial" w:cs="Arial"/>
          <w:sz w:val="18"/>
          <w:szCs w:val="18"/>
        </w:rPr>
      </w:pPr>
      <w:r w:rsidRPr="00062422">
        <w:rPr>
          <w:rFonts w:ascii="Arial" w:eastAsia="Times New Roman" w:hAnsi="Arial" w:cs="Arial"/>
          <w:sz w:val="18"/>
          <w:szCs w:val="18"/>
        </w:rPr>
        <w:t>8. Муниципальные служащие, сложившие свои полномочия в связи с прекращением полномочий лица, замещающего муниципальную должность в порядке, предусмотренном статьей 58  Устава района, приобретают право на пенсию по выслуге лет по истечении периода, за который им производились выплаты, предусмотренные частью 1 пункта 2 статьи 58 Устава района.</w:t>
      </w:r>
    </w:p>
    <w:p w:rsidR="00062422" w:rsidRPr="00062422" w:rsidRDefault="00062422" w:rsidP="00062422">
      <w:pPr>
        <w:autoSpaceDE w:val="0"/>
        <w:autoSpaceDN w:val="0"/>
        <w:adjustRightInd w:val="0"/>
        <w:spacing w:after="0" w:line="240" w:lineRule="auto"/>
        <w:ind w:firstLine="709"/>
        <w:contextualSpacing/>
        <w:jc w:val="both"/>
        <w:rPr>
          <w:rFonts w:ascii="Arial" w:eastAsia="Times New Roman" w:hAnsi="Arial" w:cs="Arial"/>
          <w:sz w:val="18"/>
          <w:szCs w:val="18"/>
        </w:rPr>
      </w:pPr>
      <w:r w:rsidRPr="00062422">
        <w:rPr>
          <w:rFonts w:ascii="Arial" w:eastAsia="Times New Roman" w:hAnsi="Arial" w:cs="Arial"/>
          <w:sz w:val="18"/>
          <w:szCs w:val="18"/>
        </w:rPr>
        <w:t>9. Если гражданину в соответствии с законодательством Российской Федерации, субъектов Российской Федерации, муниципальными правовыми актами назначена пенсия за выслугу лет или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то пенсия за выслугу лет выплачивается только по истечении периода, начиная с 1 числа следующего месяца, за который гражданину производились указанные выплаты.</w:t>
      </w:r>
    </w:p>
    <w:p w:rsidR="00062422" w:rsidRPr="00062422" w:rsidRDefault="00062422" w:rsidP="00062422">
      <w:pPr>
        <w:autoSpaceDE w:val="0"/>
        <w:autoSpaceDN w:val="0"/>
        <w:adjustRightInd w:val="0"/>
        <w:spacing w:after="0" w:line="240" w:lineRule="auto"/>
        <w:ind w:firstLine="709"/>
        <w:contextualSpacing/>
        <w:jc w:val="both"/>
        <w:rPr>
          <w:rFonts w:ascii="Arial" w:eastAsia="Times New Roman" w:hAnsi="Arial" w:cs="Arial"/>
          <w:sz w:val="18"/>
          <w:szCs w:val="18"/>
        </w:rPr>
      </w:pPr>
      <w:r w:rsidRPr="00062422">
        <w:rPr>
          <w:rFonts w:ascii="Arial" w:eastAsia="Times New Roman" w:hAnsi="Arial" w:cs="Arial"/>
          <w:sz w:val="18"/>
          <w:szCs w:val="18"/>
        </w:rPr>
        <w:t>10. Пенсия за выслугу лет назначается на основании письменного заявления лица, имеющего в соответствии с настоящим Положением право на ее получение.</w:t>
      </w:r>
    </w:p>
    <w:p w:rsidR="00062422" w:rsidRPr="00062422" w:rsidRDefault="00062422" w:rsidP="00062422">
      <w:pPr>
        <w:autoSpaceDE w:val="0"/>
        <w:autoSpaceDN w:val="0"/>
        <w:adjustRightInd w:val="0"/>
        <w:spacing w:after="0" w:line="240" w:lineRule="auto"/>
        <w:ind w:firstLine="709"/>
        <w:contextualSpacing/>
        <w:jc w:val="both"/>
        <w:rPr>
          <w:rFonts w:ascii="Arial" w:eastAsia="Times New Roman" w:hAnsi="Arial" w:cs="Arial"/>
          <w:sz w:val="18"/>
          <w:szCs w:val="18"/>
        </w:rPr>
      </w:pPr>
      <w:r w:rsidRPr="00062422">
        <w:rPr>
          <w:rFonts w:ascii="Arial" w:eastAsia="Times New Roman" w:hAnsi="Arial" w:cs="Arial"/>
          <w:sz w:val="18"/>
          <w:szCs w:val="18"/>
        </w:rPr>
        <w:t>Заявление о назначении пенсии за выслугу лет подается в бухгалтерию администрации района по форме согласно приложению 1 к настоящему Положению.</w:t>
      </w:r>
    </w:p>
    <w:p w:rsidR="00062422" w:rsidRPr="00062422" w:rsidRDefault="00062422" w:rsidP="00062422">
      <w:pPr>
        <w:autoSpaceDE w:val="0"/>
        <w:autoSpaceDN w:val="0"/>
        <w:adjustRightInd w:val="0"/>
        <w:spacing w:after="0" w:line="240" w:lineRule="auto"/>
        <w:ind w:firstLine="709"/>
        <w:contextualSpacing/>
        <w:jc w:val="both"/>
        <w:rPr>
          <w:rFonts w:ascii="Arial" w:eastAsia="Times New Roman" w:hAnsi="Arial" w:cs="Arial"/>
          <w:sz w:val="18"/>
          <w:szCs w:val="18"/>
        </w:rPr>
      </w:pPr>
      <w:r w:rsidRPr="00062422">
        <w:rPr>
          <w:rFonts w:ascii="Arial" w:eastAsia="Times New Roman" w:hAnsi="Arial" w:cs="Arial"/>
          <w:sz w:val="18"/>
          <w:szCs w:val="18"/>
        </w:rPr>
        <w:t>К заявлению прилагаются следующие документы:</w:t>
      </w:r>
    </w:p>
    <w:p w:rsidR="00062422" w:rsidRPr="00062422" w:rsidRDefault="00062422" w:rsidP="00062422">
      <w:pPr>
        <w:autoSpaceDE w:val="0"/>
        <w:autoSpaceDN w:val="0"/>
        <w:adjustRightInd w:val="0"/>
        <w:spacing w:after="0" w:line="240" w:lineRule="auto"/>
        <w:ind w:firstLine="709"/>
        <w:contextualSpacing/>
        <w:jc w:val="both"/>
        <w:rPr>
          <w:rFonts w:ascii="Arial" w:eastAsia="Times New Roman" w:hAnsi="Arial" w:cs="Arial"/>
          <w:sz w:val="18"/>
          <w:szCs w:val="18"/>
        </w:rPr>
      </w:pPr>
      <w:r w:rsidRPr="00062422">
        <w:rPr>
          <w:rFonts w:ascii="Arial" w:eastAsia="Times New Roman" w:hAnsi="Arial" w:cs="Arial"/>
          <w:sz w:val="18"/>
          <w:szCs w:val="18"/>
        </w:rPr>
        <w:t>а) копия документа, удостоверяющего личность лица, замещавшего должность муниципальной службы;</w:t>
      </w:r>
    </w:p>
    <w:p w:rsidR="00062422" w:rsidRPr="00062422" w:rsidRDefault="00062422" w:rsidP="00062422">
      <w:pPr>
        <w:autoSpaceDE w:val="0"/>
        <w:autoSpaceDN w:val="0"/>
        <w:adjustRightInd w:val="0"/>
        <w:spacing w:after="0" w:line="240" w:lineRule="auto"/>
        <w:ind w:firstLine="709"/>
        <w:contextualSpacing/>
        <w:jc w:val="both"/>
        <w:rPr>
          <w:rFonts w:ascii="Arial" w:eastAsia="Times New Roman" w:hAnsi="Arial" w:cs="Arial"/>
          <w:sz w:val="18"/>
          <w:szCs w:val="18"/>
        </w:rPr>
      </w:pPr>
      <w:r w:rsidRPr="00062422">
        <w:rPr>
          <w:rFonts w:ascii="Arial" w:eastAsia="Times New Roman" w:hAnsi="Arial" w:cs="Arial"/>
          <w:sz w:val="18"/>
          <w:szCs w:val="18"/>
        </w:rPr>
        <w:t>б) копия трудовой книжки, заверенная в установленном порядке;</w:t>
      </w:r>
    </w:p>
    <w:p w:rsidR="00062422" w:rsidRPr="00062422" w:rsidRDefault="00062422" w:rsidP="00062422">
      <w:pPr>
        <w:autoSpaceDE w:val="0"/>
        <w:autoSpaceDN w:val="0"/>
        <w:adjustRightInd w:val="0"/>
        <w:spacing w:after="0" w:line="240" w:lineRule="auto"/>
        <w:ind w:firstLine="540"/>
        <w:contextualSpacing/>
        <w:jc w:val="both"/>
        <w:rPr>
          <w:rFonts w:ascii="Arial" w:eastAsia="Times New Roman" w:hAnsi="Arial" w:cs="Arial"/>
          <w:sz w:val="18"/>
          <w:szCs w:val="18"/>
        </w:rPr>
      </w:pPr>
      <w:r w:rsidRPr="00062422">
        <w:rPr>
          <w:rFonts w:ascii="Arial" w:eastAsia="Times New Roman" w:hAnsi="Arial" w:cs="Arial"/>
          <w:sz w:val="18"/>
          <w:szCs w:val="18"/>
        </w:rPr>
        <w:t xml:space="preserve">в) справка территориального органа государственного учреждения – Отделения Пенсионного фонда Российской Федерации по Иркутской области по месту жительства лица о назначении и о размере страховой части страховой пенсии по старости либо о назначении и о размере страховой пенсии по инвалидности, либо пенсии назначенной в соответствии с Законом Российской Федерации «О занятости населения в Российской Федерации», с указанием сумм фиксированного базового размера страховой части страховой пенсии по старости (фиксированного размера страховой пенсии по инвалидности), приходящихся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32" w:history="1">
        <w:r w:rsidRPr="00062422">
          <w:rPr>
            <w:rFonts w:ascii="Arial" w:eastAsia="Times New Roman" w:hAnsi="Arial" w:cs="Arial"/>
            <w:sz w:val="18"/>
            <w:szCs w:val="18"/>
          </w:rPr>
          <w:t>законом</w:t>
        </w:r>
      </w:hyperlink>
      <w:r w:rsidRPr="00062422">
        <w:rPr>
          <w:rFonts w:ascii="Arial" w:eastAsia="Times New Roman" w:hAnsi="Arial" w:cs="Arial"/>
          <w:sz w:val="18"/>
          <w:szCs w:val="18"/>
        </w:rPr>
        <w:t xml:space="preserve"> от 17 декабря 2001 года N 173-ФЗ «О трудовых пенсиях в Российской Федерации» на дату возникновения права на пенсию за выслугу лет;</w:t>
      </w:r>
    </w:p>
    <w:p w:rsidR="00062422" w:rsidRPr="00062422" w:rsidRDefault="00062422" w:rsidP="00062422">
      <w:pPr>
        <w:autoSpaceDE w:val="0"/>
        <w:autoSpaceDN w:val="0"/>
        <w:adjustRightInd w:val="0"/>
        <w:spacing w:after="0" w:line="240" w:lineRule="auto"/>
        <w:ind w:firstLine="709"/>
        <w:contextualSpacing/>
        <w:jc w:val="both"/>
        <w:rPr>
          <w:rFonts w:ascii="Arial" w:eastAsia="Times New Roman" w:hAnsi="Arial" w:cs="Arial"/>
          <w:sz w:val="18"/>
          <w:szCs w:val="18"/>
        </w:rPr>
      </w:pPr>
      <w:r w:rsidRPr="00062422">
        <w:rPr>
          <w:rFonts w:ascii="Arial" w:eastAsia="Times New Roman" w:hAnsi="Arial" w:cs="Arial"/>
          <w:sz w:val="18"/>
          <w:szCs w:val="18"/>
        </w:rPr>
        <w:t>г) справка о размере должностного оклада, ежемесячной надбавки к должностному окладу за классный чин муниципального служащего на день его увольнения с муниципальной службы, по форме согласно приложению 2 к настоящему Положению.</w:t>
      </w:r>
    </w:p>
    <w:p w:rsidR="00062422" w:rsidRPr="00062422" w:rsidRDefault="00062422" w:rsidP="00062422">
      <w:pPr>
        <w:autoSpaceDE w:val="0"/>
        <w:autoSpaceDN w:val="0"/>
        <w:adjustRightInd w:val="0"/>
        <w:spacing w:after="0" w:line="240" w:lineRule="auto"/>
        <w:ind w:firstLine="709"/>
        <w:contextualSpacing/>
        <w:jc w:val="both"/>
        <w:rPr>
          <w:rFonts w:ascii="Arial" w:eastAsia="Times New Roman" w:hAnsi="Arial" w:cs="Arial"/>
          <w:sz w:val="18"/>
          <w:szCs w:val="18"/>
        </w:rPr>
      </w:pPr>
      <w:r w:rsidRPr="00062422">
        <w:rPr>
          <w:rFonts w:ascii="Arial" w:eastAsia="Times New Roman" w:hAnsi="Arial" w:cs="Arial"/>
          <w:sz w:val="18"/>
          <w:szCs w:val="18"/>
        </w:rPr>
        <w:t>При включении в стаж муниципальной службы, дающей право на пенсию за выслугу лет, периодов трудовой деятельности в соответствии с законом Иркутской области, дополнительно представляются копии нормативных правовых актов, определяющих статус указанных организаций и подтверждающих выполнение ими функций государственного управления.</w:t>
      </w:r>
    </w:p>
    <w:p w:rsidR="00062422" w:rsidRPr="00062422" w:rsidRDefault="00062422" w:rsidP="00062422">
      <w:pPr>
        <w:autoSpaceDE w:val="0"/>
        <w:autoSpaceDN w:val="0"/>
        <w:adjustRightInd w:val="0"/>
        <w:spacing w:after="0" w:line="240" w:lineRule="auto"/>
        <w:ind w:firstLine="709"/>
        <w:contextualSpacing/>
        <w:jc w:val="both"/>
        <w:rPr>
          <w:rFonts w:ascii="Arial" w:eastAsia="Times New Roman" w:hAnsi="Arial" w:cs="Arial"/>
          <w:sz w:val="18"/>
          <w:szCs w:val="18"/>
        </w:rPr>
      </w:pPr>
      <w:r w:rsidRPr="00062422">
        <w:rPr>
          <w:rFonts w:ascii="Arial" w:eastAsia="Times New Roman" w:hAnsi="Arial" w:cs="Arial"/>
          <w:sz w:val="18"/>
          <w:szCs w:val="18"/>
        </w:rPr>
        <w:t>11. Муниципальный служащий может обращаться за пенсией за выслугу лет в любое время после возникновения права на нее и назначения страховой пенсии по старости, страховой пенсии по инвалидности либо пенсии, назначенной в соответствии с Законом Российской Федерации «О занятости населения в Российской Федерации» без ограничения каким-либо  сроком путем подачи соответствующего заявления</w:t>
      </w:r>
    </w:p>
    <w:p w:rsidR="00062422" w:rsidRPr="00062422" w:rsidRDefault="00062422" w:rsidP="00062422">
      <w:pPr>
        <w:autoSpaceDE w:val="0"/>
        <w:autoSpaceDN w:val="0"/>
        <w:adjustRightInd w:val="0"/>
        <w:spacing w:after="0" w:line="240" w:lineRule="auto"/>
        <w:ind w:right="22" w:firstLine="708"/>
        <w:contextualSpacing/>
        <w:jc w:val="both"/>
        <w:rPr>
          <w:rFonts w:ascii="Arial" w:eastAsia="Times New Roman" w:hAnsi="Arial" w:cs="Arial"/>
          <w:sz w:val="18"/>
          <w:szCs w:val="18"/>
        </w:rPr>
      </w:pPr>
      <w:r w:rsidRPr="00062422">
        <w:rPr>
          <w:rFonts w:ascii="Arial" w:eastAsia="Times New Roman" w:hAnsi="Arial" w:cs="Arial"/>
          <w:sz w:val="18"/>
          <w:szCs w:val="18"/>
        </w:rPr>
        <w:t>12. Бухгалтерия администрации Кунерминского городского поселения проверяет наличие и правильность оформления документов, указанных в пункте 10 настоящего Положения, регистрирует  поступившие заявления с приложенными документами в журнале регистрации и в 10-дневный срок со дня представления документов, предусмотренным пунктом 10 настоящего Положения, готовит расчет размера пенсии за выслугу лет в соответствии со статьей 11 Закона Иркутской области «Об отдельных вопросах муниципальной службы в Иркутской области» по форме согласно приложению 4 к настоящему Положению и проект распоряжения администрации Кунерминского городского поселения(далее -администрация района) о назначении пенсии за выслугу лет.</w:t>
      </w:r>
    </w:p>
    <w:p w:rsidR="00062422" w:rsidRPr="00062422" w:rsidRDefault="00062422" w:rsidP="00062422">
      <w:pPr>
        <w:autoSpaceDE w:val="0"/>
        <w:autoSpaceDN w:val="0"/>
        <w:adjustRightInd w:val="0"/>
        <w:spacing w:after="0" w:line="240" w:lineRule="auto"/>
        <w:ind w:right="22" w:firstLine="708"/>
        <w:contextualSpacing/>
        <w:jc w:val="both"/>
        <w:rPr>
          <w:rFonts w:ascii="Arial" w:eastAsia="Times New Roman" w:hAnsi="Arial" w:cs="Arial"/>
          <w:sz w:val="18"/>
          <w:szCs w:val="18"/>
        </w:rPr>
      </w:pPr>
      <w:r w:rsidRPr="00062422">
        <w:rPr>
          <w:rFonts w:ascii="Arial" w:eastAsia="Times New Roman" w:hAnsi="Arial" w:cs="Arial"/>
          <w:sz w:val="18"/>
          <w:szCs w:val="18"/>
        </w:rPr>
        <w:t>В случае непредставления лицом ненадлежащего оформления отдельных документов бухгалтерия администрации района разъясняет заявителю необходимые требования при оформлении пенсии за выслугу лет.</w:t>
      </w:r>
    </w:p>
    <w:p w:rsidR="00062422" w:rsidRPr="00062422" w:rsidRDefault="00062422" w:rsidP="00062422">
      <w:pPr>
        <w:autoSpaceDE w:val="0"/>
        <w:autoSpaceDN w:val="0"/>
        <w:adjustRightInd w:val="0"/>
        <w:spacing w:after="0" w:line="240" w:lineRule="auto"/>
        <w:ind w:firstLine="709"/>
        <w:contextualSpacing/>
        <w:jc w:val="both"/>
        <w:rPr>
          <w:rFonts w:ascii="Arial" w:eastAsia="Times New Roman" w:hAnsi="Arial" w:cs="Arial"/>
          <w:sz w:val="18"/>
          <w:szCs w:val="18"/>
        </w:rPr>
      </w:pPr>
      <w:r w:rsidRPr="00062422">
        <w:rPr>
          <w:rFonts w:ascii="Arial" w:eastAsia="Times New Roman" w:hAnsi="Arial" w:cs="Arial"/>
          <w:sz w:val="18"/>
          <w:szCs w:val="18"/>
        </w:rPr>
        <w:lastRenderedPageBreak/>
        <w:t>Справка о периодах трудовой деятельности, учитываемых при исчислении стажа муниципальной службы согласно приложения 3 к настоящему Положению для подготовки расчета размера пенсии за выслугу лет предоставляется в администрацию.</w:t>
      </w:r>
    </w:p>
    <w:p w:rsidR="00062422" w:rsidRPr="00062422" w:rsidRDefault="00062422" w:rsidP="00062422">
      <w:pPr>
        <w:autoSpaceDE w:val="0"/>
        <w:autoSpaceDN w:val="0"/>
        <w:adjustRightInd w:val="0"/>
        <w:spacing w:after="0" w:line="240" w:lineRule="auto"/>
        <w:ind w:right="22" w:firstLine="708"/>
        <w:contextualSpacing/>
        <w:jc w:val="both"/>
        <w:rPr>
          <w:rFonts w:ascii="Arial" w:eastAsia="Times New Roman" w:hAnsi="Arial" w:cs="Arial"/>
          <w:sz w:val="18"/>
          <w:szCs w:val="18"/>
        </w:rPr>
      </w:pPr>
      <w:r w:rsidRPr="00062422">
        <w:rPr>
          <w:rFonts w:ascii="Arial" w:eastAsia="Times New Roman" w:hAnsi="Arial" w:cs="Arial"/>
          <w:sz w:val="18"/>
          <w:szCs w:val="18"/>
        </w:rPr>
        <w:t>13. О принятом администрацией решении о назначении пенсии за выслугу лет сообщается заявителю письменно в 5-дневный срок по форме согласно приложению 5 к настоящему Положению. В случае отказа в назначении пенсии за выслугу лет излагаются его причины.</w:t>
      </w:r>
    </w:p>
    <w:p w:rsidR="00062422" w:rsidRPr="00062422" w:rsidRDefault="00062422" w:rsidP="00062422">
      <w:pPr>
        <w:autoSpaceDE w:val="0"/>
        <w:autoSpaceDN w:val="0"/>
        <w:adjustRightInd w:val="0"/>
        <w:spacing w:after="0" w:line="240" w:lineRule="auto"/>
        <w:ind w:right="22" w:firstLine="708"/>
        <w:contextualSpacing/>
        <w:jc w:val="both"/>
        <w:rPr>
          <w:rFonts w:ascii="Arial" w:eastAsia="Times New Roman" w:hAnsi="Arial" w:cs="Arial"/>
          <w:sz w:val="18"/>
          <w:szCs w:val="18"/>
        </w:rPr>
      </w:pPr>
      <w:r w:rsidRPr="00062422">
        <w:rPr>
          <w:rFonts w:ascii="Arial" w:eastAsia="Times New Roman" w:hAnsi="Arial" w:cs="Arial"/>
          <w:sz w:val="18"/>
          <w:szCs w:val="18"/>
        </w:rPr>
        <w:t xml:space="preserve">Решение об отказе принимается при отсутствии права на пенсию за выслугу лет в соответствии с Законом Иркутской области «Об отдельных вопросах муниципальной службы в Иркутской области». </w:t>
      </w:r>
    </w:p>
    <w:p w:rsidR="00062422" w:rsidRPr="00062422" w:rsidRDefault="00062422" w:rsidP="00062422">
      <w:pPr>
        <w:spacing w:after="0" w:line="240" w:lineRule="auto"/>
        <w:ind w:firstLine="709"/>
        <w:contextualSpacing/>
        <w:jc w:val="both"/>
        <w:rPr>
          <w:rFonts w:ascii="Arial" w:eastAsia="Times New Roman" w:hAnsi="Arial" w:cs="Arial"/>
          <w:sz w:val="18"/>
          <w:szCs w:val="18"/>
        </w:rPr>
      </w:pPr>
      <w:r w:rsidRPr="00062422">
        <w:rPr>
          <w:rFonts w:ascii="Arial" w:eastAsia="Times New Roman" w:hAnsi="Arial" w:cs="Arial"/>
          <w:sz w:val="18"/>
          <w:szCs w:val="18"/>
        </w:rPr>
        <w:t>14. Распоряжение о назначении пенсии за выслугу лет направляется в бухгалтерию администрации района.</w:t>
      </w:r>
    </w:p>
    <w:p w:rsidR="00062422" w:rsidRPr="00062422" w:rsidRDefault="00062422" w:rsidP="00062422">
      <w:pPr>
        <w:spacing w:after="0" w:line="240" w:lineRule="auto"/>
        <w:ind w:firstLine="709"/>
        <w:contextualSpacing/>
        <w:jc w:val="both"/>
        <w:rPr>
          <w:rFonts w:ascii="Arial" w:eastAsia="Times New Roman" w:hAnsi="Arial" w:cs="Arial"/>
          <w:sz w:val="18"/>
          <w:szCs w:val="18"/>
        </w:rPr>
      </w:pPr>
      <w:r w:rsidRPr="00062422">
        <w:rPr>
          <w:rFonts w:ascii="Arial" w:eastAsia="Times New Roman" w:hAnsi="Arial" w:cs="Arial"/>
          <w:sz w:val="18"/>
          <w:szCs w:val="18"/>
        </w:rPr>
        <w:t>15. Распоряжение администрации Кунерминского городского поселения о назначении пенсии за выслугу лет вместе с заявлением муниципального служащего о назначении ему пенсии за выслугу лет и всеми необходимыми для назначения данной пенсии документами формируется в пенсионное дело. Бухгалтерия администрации района ведет учет и обеспечивает сохранность пенсионных дел получателей пенсии за выслугу лет.</w:t>
      </w:r>
    </w:p>
    <w:p w:rsidR="00062422" w:rsidRPr="00062422" w:rsidRDefault="00062422" w:rsidP="00062422">
      <w:pPr>
        <w:spacing w:after="0" w:line="240" w:lineRule="auto"/>
        <w:ind w:firstLine="709"/>
        <w:contextualSpacing/>
        <w:jc w:val="both"/>
        <w:rPr>
          <w:rFonts w:ascii="Arial" w:eastAsia="Times New Roman" w:hAnsi="Arial" w:cs="Arial"/>
          <w:sz w:val="18"/>
          <w:szCs w:val="18"/>
        </w:rPr>
      </w:pPr>
      <w:r w:rsidRPr="00062422">
        <w:rPr>
          <w:rFonts w:ascii="Arial" w:eastAsia="Times New Roman" w:hAnsi="Arial" w:cs="Arial"/>
          <w:sz w:val="18"/>
          <w:szCs w:val="18"/>
        </w:rPr>
        <w:t xml:space="preserve">16. Пенсия за выслугу лет ежемесячно перечисляется бухгалтерией администрации района на личный счет получателя в финансово-кредитном учреждении. </w:t>
      </w:r>
    </w:p>
    <w:p w:rsidR="00062422" w:rsidRPr="00062422" w:rsidRDefault="00062422" w:rsidP="00062422">
      <w:pPr>
        <w:spacing w:after="0" w:line="240" w:lineRule="auto"/>
        <w:ind w:firstLine="709"/>
        <w:contextualSpacing/>
        <w:jc w:val="both"/>
        <w:rPr>
          <w:rFonts w:ascii="Arial" w:eastAsia="Times New Roman" w:hAnsi="Arial" w:cs="Arial"/>
          <w:sz w:val="18"/>
          <w:szCs w:val="18"/>
        </w:rPr>
      </w:pPr>
      <w:r w:rsidRPr="00062422">
        <w:rPr>
          <w:rFonts w:ascii="Arial" w:eastAsia="Times New Roman" w:hAnsi="Arial" w:cs="Arial"/>
          <w:sz w:val="18"/>
          <w:szCs w:val="18"/>
        </w:rPr>
        <w:t>17. Пенсия за выслугу лет назначается и выплачивается с 1 числа месяца, следующего за месяцем, в котором зарегистрировано заявление о назначении пенсии за выслугу лет, но не ранее чем со дня возникновения права на нее.</w:t>
      </w:r>
    </w:p>
    <w:p w:rsidR="00062422" w:rsidRPr="00062422" w:rsidRDefault="00062422" w:rsidP="00062422">
      <w:pPr>
        <w:spacing w:after="0" w:line="240" w:lineRule="auto"/>
        <w:ind w:firstLine="708"/>
        <w:contextualSpacing/>
        <w:jc w:val="both"/>
        <w:rPr>
          <w:rFonts w:ascii="Arial" w:eastAsia="Times New Roman" w:hAnsi="Arial" w:cs="Arial"/>
          <w:sz w:val="18"/>
          <w:szCs w:val="18"/>
        </w:rPr>
      </w:pPr>
      <w:r w:rsidRPr="00062422">
        <w:rPr>
          <w:rFonts w:ascii="Arial" w:eastAsia="Times New Roman" w:hAnsi="Arial" w:cs="Arial"/>
          <w:sz w:val="18"/>
          <w:szCs w:val="18"/>
        </w:rPr>
        <w:t>18. Пенсия за выслугу лет назначается к страховой пенсии по старости пожизненно, к страховой пенсии по инвалидности – на срок, на который установлена инвалидность, к пенсии, назначенной в соответствии с Законом Российской Федерации «О занятости населения в Российской Федерации» - на срок назначения данной пенсии.</w:t>
      </w:r>
    </w:p>
    <w:p w:rsidR="00062422" w:rsidRPr="00062422" w:rsidRDefault="00062422" w:rsidP="00062422">
      <w:pPr>
        <w:spacing w:after="0" w:line="240" w:lineRule="auto"/>
        <w:ind w:firstLine="708"/>
        <w:contextualSpacing/>
        <w:jc w:val="both"/>
        <w:rPr>
          <w:rFonts w:ascii="Arial" w:eastAsia="Times New Roman" w:hAnsi="Arial" w:cs="Arial"/>
          <w:sz w:val="18"/>
          <w:szCs w:val="18"/>
        </w:rPr>
      </w:pPr>
      <w:r w:rsidRPr="00062422">
        <w:rPr>
          <w:rFonts w:ascii="Arial" w:eastAsia="Times New Roman" w:hAnsi="Arial" w:cs="Arial"/>
          <w:sz w:val="18"/>
          <w:szCs w:val="18"/>
        </w:rPr>
        <w:t>19. Получатели пенсии за выслугу лет обязаны в 5-дневный срок письменно извещать бухгалтерию администрации района о наступлении обстоятельств, предусмотренных частью 6 и пунктом 1 части 7 настоящего Положения и являющихся основаниями для приостановления или прекращения выплаты пенсии за выслугу лет, с приложением заверенных в установленном порядке копий документов, подтверждающих наступление указанных обстоятельств, а также об изменении реквизитов финансово-кредитных учреждений или номера счета, на который производится перечисление пенсии за выслугу лет.</w:t>
      </w:r>
    </w:p>
    <w:p w:rsidR="00062422" w:rsidRPr="00062422" w:rsidRDefault="00062422" w:rsidP="00062422">
      <w:pPr>
        <w:spacing w:after="0" w:line="240" w:lineRule="auto"/>
        <w:ind w:firstLine="708"/>
        <w:contextualSpacing/>
        <w:jc w:val="both"/>
        <w:rPr>
          <w:rFonts w:ascii="Arial" w:eastAsia="Times New Roman" w:hAnsi="Arial" w:cs="Arial"/>
          <w:sz w:val="18"/>
          <w:szCs w:val="18"/>
        </w:rPr>
      </w:pPr>
      <w:r w:rsidRPr="00062422">
        <w:rPr>
          <w:rFonts w:ascii="Arial" w:eastAsia="Times New Roman" w:hAnsi="Arial" w:cs="Arial"/>
          <w:sz w:val="18"/>
          <w:szCs w:val="18"/>
        </w:rPr>
        <w:t>20. Выплата пенсии за выслугу лет приостанавливается на основании распоряжения администрации Кунерминского городского поселения в случаях, указанных в части 6 настоящего Положения.</w:t>
      </w:r>
    </w:p>
    <w:p w:rsidR="00062422" w:rsidRPr="00062422" w:rsidRDefault="00062422" w:rsidP="00062422">
      <w:pPr>
        <w:spacing w:after="0" w:line="240" w:lineRule="auto"/>
        <w:ind w:firstLine="708"/>
        <w:contextualSpacing/>
        <w:jc w:val="both"/>
        <w:rPr>
          <w:rFonts w:ascii="Arial" w:eastAsia="Times New Roman" w:hAnsi="Arial" w:cs="Arial"/>
          <w:sz w:val="18"/>
          <w:szCs w:val="18"/>
        </w:rPr>
      </w:pPr>
      <w:r w:rsidRPr="00062422">
        <w:rPr>
          <w:rFonts w:ascii="Arial" w:eastAsia="Times New Roman" w:hAnsi="Arial" w:cs="Arial"/>
          <w:sz w:val="18"/>
          <w:szCs w:val="18"/>
        </w:rPr>
        <w:t>Приостановление выплаты пенсии за выслугу лет начинается с 1 числа месяца, следующего за месяцем, в котором возникли обстоятельства для приостановления выплаты пенсии за выслугу лет. При прекращении указанных обстоятельств выплата пенсии за выслугу лет возобновляется на прежних условиях на основании распоряжения администрации Кунерминского городского поселения с 1 числа месяца, следующего за месяцем, в котором прекратились обстоятельства, по которым она была приостановлена, либо по заявлению гражданина, устанавливается вновь в порядке, предусмотренном настоящим Положением.</w:t>
      </w:r>
    </w:p>
    <w:p w:rsidR="00062422" w:rsidRPr="00062422" w:rsidRDefault="00062422" w:rsidP="00062422">
      <w:pPr>
        <w:spacing w:after="0" w:line="240" w:lineRule="auto"/>
        <w:ind w:firstLine="709"/>
        <w:contextualSpacing/>
        <w:jc w:val="both"/>
        <w:rPr>
          <w:rFonts w:ascii="Arial" w:eastAsia="Times New Roman" w:hAnsi="Arial" w:cs="Arial"/>
          <w:sz w:val="18"/>
          <w:szCs w:val="18"/>
        </w:rPr>
      </w:pPr>
      <w:r w:rsidRPr="00062422">
        <w:rPr>
          <w:rFonts w:ascii="Arial" w:eastAsia="Times New Roman" w:hAnsi="Arial" w:cs="Arial"/>
          <w:sz w:val="18"/>
          <w:szCs w:val="18"/>
        </w:rPr>
        <w:t xml:space="preserve">21. Выплата пенсии за выслугу лет прекращается на основании распоряжения администрации Кунерминского муниципального образования в случаях, указанных в части 7 настоящего Положения, со дня наступления соответствующих обстоятельств. </w:t>
      </w:r>
    </w:p>
    <w:p w:rsidR="00062422" w:rsidRPr="00062422" w:rsidRDefault="00062422" w:rsidP="00062422">
      <w:pPr>
        <w:spacing w:after="0" w:line="240" w:lineRule="auto"/>
        <w:ind w:firstLine="709"/>
        <w:contextualSpacing/>
        <w:jc w:val="both"/>
        <w:rPr>
          <w:rFonts w:ascii="Arial" w:eastAsia="Times New Roman" w:hAnsi="Arial" w:cs="Arial"/>
          <w:sz w:val="18"/>
          <w:szCs w:val="18"/>
        </w:rPr>
      </w:pPr>
      <w:r w:rsidRPr="00062422">
        <w:rPr>
          <w:rFonts w:ascii="Arial" w:eastAsia="Times New Roman" w:hAnsi="Arial" w:cs="Arial"/>
          <w:sz w:val="18"/>
          <w:szCs w:val="18"/>
        </w:rPr>
        <w:t>22. Ежегодно, в срок до 30 января текущего года получатели пенсии за выслугу лет направляют в бухгалтерию администрации района копию страниц паспорта с указанием места регистрации, копию последних заполненных и последующей свободной от записей страницы трудовой книжки. В случае непредставления указанных документов, выплата  пенсии за выслугу лет приостанавливается до минования этих обстоятельств.</w:t>
      </w:r>
    </w:p>
    <w:p w:rsidR="00062422" w:rsidRPr="00062422" w:rsidRDefault="00062422" w:rsidP="00062422">
      <w:pPr>
        <w:spacing w:after="0" w:line="240" w:lineRule="auto"/>
        <w:ind w:firstLine="708"/>
        <w:contextualSpacing/>
        <w:jc w:val="both"/>
        <w:rPr>
          <w:rFonts w:ascii="Arial" w:eastAsia="Times New Roman" w:hAnsi="Arial" w:cs="Arial"/>
          <w:sz w:val="18"/>
          <w:szCs w:val="18"/>
        </w:rPr>
      </w:pPr>
      <w:r w:rsidRPr="00062422">
        <w:rPr>
          <w:rFonts w:ascii="Arial" w:eastAsia="Times New Roman" w:hAnsi="Arial" w:cs="Arial"/>
          <w:sz w:val="18"/>
          <w:szCs w:val="18"/>
        </w:rPr>
        <w:t>23. Суммы пенсии за выслугу лет, излишне выплаченные получателю такой пенсии при наступлении обстоятельств, установленных частями 6, 7 настоящего Положения, в том числе вследствие злоупотребления получателем пенсии за выслугу лет (представления документов с заведомо ложными сведениями, сокрытие факта замещения ими государственной должности, должности муниципальной службы и т.д.) подлежат возмещению в бюджет района  в установленном законном порядке.</w:t>
      </w:r>
    </w:p>
    <w:p w:rsidR="00062422" w:rsidRPr="00062422" w:rsidRDefault="00062422" w:rsidP="00062422">
      <w:pPr>
        <w:autoSpaceDE w:val="0"/>
        <w:autoSpaceDN w:val="0"/>
        <w:adjustRightInd w:val="0"/>
        <w:spacing w:after="0" w:line="240" w:lineRule="auto"/>
        <w:ind w:right="22" w:firstLine="708"/>
        <w:contextualSpacing/>
        <w:jc w:val="both"/>
        <w:rPr>
          <w:rFonts w:ascii="Arial" w:eastAsia="Times New Roman" w:hAnsi="Arial" w:cs="Arial"/>
          <w:sz w:val="18"/>
          <w:szCs w:val="18"/>
        </w:rPr>
      </w:pPr>
      <w:r w:rsidRPr="00062422">
        <w:rPr>
          <w:rFonts w:ascii="Arial" w:eastAsia="Times New Roman" w:hAnsi="Arial" w:cs="Arial"/>
          <w:sz w:val="18"/>
          <w:szCs w:val="18"/>
        </w:rPr>
        <w:t>24. Перерасчет размера пенсии за выслугу лет производится бухгалтерией администрации района в случаях:</w:t>
      </w:r>
    </w:p>
    <w:p w:rsidR="00062422" w:rsidRPr="00062422" w:rsidRDefault="00062422" w:rsidP="00062422">
      <w:pPr>
        <w:autoSpaceDE w:val="0"/>
        <w:autoSpaceDN w:val="0"/>
        <w:adjustRightInd w:val="0"/>
        <w:spacing w:after="0" w:line="240" w:lineRule="auto"/>
        <w:ind w:right="22" w:firstLine="708"/>
        <w:contextualSpacing/>
        <w:jc w:val="both"/>
        <w:rPr>
          <w:rFonts w:ascii="Arial" w:eastAsia="Times New Roman" w:hAnsi="Arial" w:cs="Arial"/>
          <w:sz w:val="18"/>
          <w:szCs w:val="18"/>
        </w:rPr>
      </w:pPr>
      <w:r w:rsidRPr="00062422">
        <w:rPr>
          <w:rFonts w:ascii="Arial" w:eastAsia="Times New Roman" w:hAnsi="Arial" w:cs="Arial"/>
          <w:sz w:val="18"/>
          <w:szCs w:val="18"/>
        </w:rPr>
        <w:t>1) изменения размера страховой части страховой пенсии по старости, либо изменения размера страховой пенсии по инвалидности, либо изменение размера пенсии, назначенной в соответствии с Законом Российской Федерации «О занятости населения в Российской Федерации»;</w:t>
      </w:r>
    </w:p>
    <w:p w:rsidR="00062422" w:rsidRPr="00062422" w:rsidRDefault="00062422" w:rsidP="00062422">
      <w:pPr>
        <w:autoSpaceDE w:val="0"/>
        <w:autoSpaceDN w:val="0"/>
        <w:adjustRightInd w:val="0"/>
        <w:spacing w:after="0" w:line="240" w:lineRule="auto"/>
        <w:ind w:right="22" w:firstLine="708"/>
        <w:contextualSpacing/>
        <w:jc w:val="both"/>
        <w:rPr>
          <w:rFonts w:ascii="Arial" w:eastAsia="Times New Roman" w:hAnsi="Arial" w:cs="Arial"/>
          <w:sz w:val="18"/>
          <w:szCs w:val="18"/>
        </w:rPr>
      </w:pPr>
      <w:r w:rsidRPr="00062422">
        <w:rPr>
          <w:rFonts w:ascii="Arial" w:eastAsia="Times New Roman" w:hAnsi="Arial" w:cs="Arial"/>
          <w:sz w:val="18"/>
          <w:szCs w:val="18"/>
        </w:rPr>
        <w:t>2) изменения величины прожиточного минимума, устанавливаемого по районам Крайнего Севера Иркутской области и местностям, приравненным к районам Крайнего Севера в расчете на душу населения;</w:t>
      </w:r>
    </w:p>
    <w:p w:rsidR="00062422" w:rsidRPr="00062422" w:rsidRDefault="00062422" w:rsidP="00062422">
      <w:pPr>
        <w:autoSpaceDE w:val="0"/>
        <w:autoSpaceDN w:val="0"/>
        <w:adjustRightInd w:val="0"/>
        <w:spacing w:after="0" w:line="240" w:lineRule="auto"/>
        <w:ind w:right="22" w:firstLine="708"/>
        <w:contextualSpacing/>
        <w:jc w:val="both"/>
        <w:rPr>
          <w:rFonts w:ascii="Arial" w:eastAsia="Times New Roman" w:hAnsi="Arial" w:cs="Arial"/>
          <w:sz w:val="18"/>
          <w:szCs w:val="18"/>
        </w:rPr>
      </w:pPr>
      <w:r w:rsidRPr="00062422">
        <w:rPr>
          <w:rFonts w:ascii="Arial" w:eastAsia="Times New Roman" w:hAnsi="Arial" w:cs="Arial"/>
          <w:sz w:val="18"/>
          <w:szCs w:val="18"/>
        </w:rPr>
        <w:t>3) в иных случаях в соответствии с законодательством.</w:t>
      </w:r>
    </w:p>
    <w:p w:rsidR="00062422" w:rsidRPr="00062422" w:rsidRDefault="00062422" w:rsidP="00062422">
      <w:pPr>
        <w:autoSpaceDE w:val="0"/>
        <w:autoSpaceDN w:val="0"/>
        <w:adjustRightInd w:val="0"/>
        <w:spacing w:after="0" w:line="240" w:lineRule="auto"/>
        <w:ind w:right="22" w:firstLine="708"/>
        <w:contextualSpacing/>
        <w:jc w:val="both"/>
        <w:rPr>
          <w:rFonts w:ascii="Arial" w:eastAsia="Times New Roman" w:hAnsi="Arial" w:cs="Arial"/>
          <w:sz w:val="18"/>
          <w:szCs w:val="18"/>
        </w:rPr>
      </w:pPr>
      <w:r w:rsidRPr="00062422">
        <w:rPr>
          <w:rFonts w:ascii="Arial" w:eastAsia="Times New Roman" w:hAnsi="Arial" w:cs="Arial"/>
          <w:sz w:val="18"/>
          <w:szCs w:val="18"/>
        </w:rPr>
        <w:t>Перерасчет размера пенсии за выслугу лет производится с 1-го числа месяца, следующего за месяцем, в котором получатель указанной пенсии обратился за перерасчетом размера пенсии, за исключением случаев, предусмотренных абзацами 8,9,10,12 настоящей части.</w:t>
      </w:r>
    </w:p>
    <w:p w:rsidR="00062422" w:rsidRPr="00062422" w:rsidRDefault="00062422" w:rsidP="00062422">
      <w:pPr>
        <w:autoSpaceDE w:val="0"/>
        <w:autoSpaceDN w:val="0"/>
        <w:adjustRightInd w:val="0"/>
        <w:spacing w:after="0" w:line="240" w:lineRule="auto"/>
        <w:ind w:right="22" w:firstLine="708"/>
        <w:contextualSpacing/>
        <w:jc w:val="both"/>
        <w:rPr>
          <w:rFonts w:ascii="Arial" w:eastAsia="Times New Roman" w:hAnsi="Arial" w:cs="Arial"/>
          <w:sz w:val="18"/>
          <w:szCs w:val="18"/>
        </w:rPr>
      </w:pPr>
      <w:r w:rsidRPr="00062422">
        <w:rPr>
          <w:rFonts w:ascii="Arial" w:eastAsia="Times New Roman" w:hAnsi="Arial" w:cs="Arial"/>
          <w:sz w:val="18"/>
          <w:szCs w:val="18"/>
        </w:rPr>
        <w:t xml:space="preserve">При обращении за перерасчетом размера пенсии за выслугу лет получателю пенсии необходимо предоставить справку, предусмотренную подпунктом «в» части 10 настоящего Положения. </w:t>
      </w:r>
    </w:p>
    <w:p w:rsidR="00062422" w:rsidRPr="00062422" w:rsidRDefault="00062422" w:rsidP="00062422">
      <w:pPr>
        <w:autoSpaceDE w:val="0"/>
        <w:autoSpaceDN w:val="0"/>
        <w:adjustRightInd w:val="0"/>
        <w:spacing w:after="0" w:line="240" w:lineRule="auto"/>
        <w:ind w:right="22" w:firstLine="708"/>
        <w:contextualSpacing/>
        <w:jc w:val="both"/>
        <w:rPr>
          <w:rFonts w:ascii="Arial" w:eastAsia="Times New Roman" w:hAnsi="Arial" w:cs="Arial"/>
          <w:sz w:val="18"/>
          <w:szCs w:val="18"/>
        </w:rPr>
      </w:pPr>
      <w:r w:rsidRPr="00062422">
        <w:rPr>
          <w:rFonts w:ascii="Arial" w:eastAsia="Times New Roman" w:hAnsi="Arial" w:cs="Arial"/>
          <w:sz w:val="18"/>
          <w:szCs w:val="18"/>
        </w:rPr>
        <w:t>При централизованном увеличении размера страховой части страховой пенсии по старости, либо размера страховой пенсии по инвалидности, либо размера пенсии, назначенной в соответствии с Законом Российской Федерации «О занятости населения в Российской Федерации», при увеличении размера прожиточного минимума, установленного по районам Крайнего Севера Иркутской области и местностям, приравненным к районам Крайнего Севера в расчете на душу населения, заявление получателя пенсии не требуется.</w:t>
      </w:r>
    </w:p>
    <w:p w:rsidR="00062422" w:rsidRPr="00062422" w:rsidRDefault="00062422" w:rsidP="00062422">
      <w:pPr>
        <w:autoSpaceDE w:val="0"/>
        <w:autoSpaceDN w:val="0"/>
        <w:adjustRightInd w:val="0"/>
        <w:spacing w:after="0" w:line="240" w:lineRule="auto"/>
        <w:ind w:right="22" w:firstLine="708"/>
        <w:contextualSpacing/>
        <w:jc w:val="both"/>
        <w:rPr>
          <w:rFonts w:ascii="Arial" w:eastAsia="Times New Roman" w:hAnsi="Arial" w:cs="Arial"/>
          <w:sz w:val="18"/>
          <w:szCs w:val="18"/>
        </w:rPr>
      </w:pPr>
      <w:r w:rsidRPr="00062422">
        <w:rPr>
          <w:rFonts w:ascii="Arial" w:eastAsia="Times New Roman" w:hAnsi="Arial" w:cs="Arial"/>
          <w:sz w:val="18"/>
          <w:szCs w:val="18"/>
        </w:rPr>
        <w:t>Перерасчет пенсии за выслугу лет в связи с изменением величины прожиточного минимума  производится с 1-го числа месяца, следующего за кварталом на который установлена величина прожиточного минимума, установленного по районам Крайнего Севера Иркутской области и местностям, приравненным к районам Крайнего Севера в расчете на душу населения.</w:t>
      </w:r>
    </w:p>
    <w:p w:rsidR="00062422" w:rsidRPr="00062422" w:rsidRDefault="00062422" w:rsidP="00062422">
      <w:pPr>
        <w:autoSpaceDE w:val="0"/>
        <w:autoSpaceDN w:val="0"/>
        <w:adjustRightInd w:val="0"/>
        <w:spacing w:after="0" w:line="240" w:lineRule="auto"/>
        <w:ind w:right="22" w:firstLine="708"/>
        <w:contextualSpacing/>
        <w:jc w:val="both"/>
        <w:rPr>
          <w:rFonts w:ascii="Arial" w:eastAsia="Times New Roman" w:hAnsi="Arial" w:cs="Arial"/>
          <w:sz w:val="18"/>
          <w:szCs w:val="18"/>
        </w:rPr>
      </w:pPr>
      <w:r w:rsidRPr="00062422">
        <w:rPr>
          <w:rFonts w:ascii="Arial" w:eastAsia="Times New Roman" w:hAnsi="Arial" w:cs="Arial"/>
          <w:sz w:val="18"/>
          <w:szCs w:val="18"/>
        </w:rPr>
        <w:t>При установлении группы инвалидности, которая влечет увеличение размера пенсии за выслугу лет, пенсия за выслугу лет в новом размере выплачивается со дня вынесения федеральным учреждением медико-социальной экспертизы  соответствующего решения.</w:t>
      </w:r>
    </w:p>
    <w:p w:rsidR="00062422" w:rsidRPr="00062422" w:rsidRDefault="00062422" w:rsidP="00062422">
      <w:pPr>
        <w:autoSpaceDE w:val="0"/>
        <w:autoSpaceDN w:val="0"/>
        <w:adjustRightInd w:val="0"/>
        <w:spacing w:after="0" w:line="240" w:lineRule="auto"/>
        <w:ind w:right="22" w:firstLine="708"/>
        <w:contextualSpacing/>
        <w:jc w:val="both"/>
        <w:rPr>
          <w:rFonts w:ascii="Arial" w:eastAsia="Times New Roman" w:hAnsi="Arial" w:cs="Arial"/>
          <w:sz w:val="18"/>
          <w:szCs w:val="18"/>
        </w:rPr>
      </w:pPr>
      <w:r w:rsidRPr="00062422">
        <w:rPr>
          <w:rFonts w:ascii="Arial" w:eastAsia="Times New Roman" w:hAnsi="Arial" w:cs="Arial"/>
          <w:sz w:val="18"/>
          <w:szCs w:val="18"/>
        </w:rPr>
        <w:t>В случае перерасчета размера за выслугу лет из-за возникновения обстоятельств, влекущих уменьшение размера пенсии за выслугу лет, пенсия за выслугу лет в новом размере выплачивается с 1-го числа месяца, следующего за месяцем, в котором наступили эти обстоятельства.</w:t>
      </w:r>
    </w:p>
    <w:p w:rsidR="00062422" w:rsidRPr="00062422" w:rsidRDefault="00062422" w:rsidP="00062422">
      <w:pPr>
        <w:autoSpaceDE w:val="0"/>
        <w:autoSpaceDN w:val="0"/>
        <w:adjustRightInd w:val="0"/>
        <w:spacing w:after="0" w:line="240" w:lineRule="auto"/>
        <w:ind w:right="22" w:firstLine="708"/>
        <w:contextualSpacing/>
        <w:jc w:val="both"/>
        <w:rPr>
          <w:rFonts w:ascii="Arial" w:eastAsia="Times New Roman" w:hAnsi="Arial" w:cs="Arial"/>
          <w:sz w:val="18"/>
          <w:szCs w:val="18"/>
        </w:rPr>
      </w:pPr>
      <w:r w:rsidRPr="00062422">
        <w:rPr>
          <w:rFonts w:ascii="Arial" w:eastAsia="Times New Roman" w:hAnsi="Arial" w:cs="Arial"/>
          <w:sz w:val="18"/>
          <w:szCs w:val="18"/>
        </w:rPr>
        <w:lastRenderedPageBreak/>
        <w:t>Пенсия за выслугу лет индексируется бухгалтерией администрации района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062422" w:rsidRPr="00062422" w:rsidRDefault="00062422" w:rsidP="00062422">
      <w:pPr>
        <w:autoSpaceDE w:val="0"/>
        <w:autoSpaceDN w:val="0"/>
        <w:adjustRightInd w:val="0"/>
        <w:spacing w:after="0" w:line="240" w:lineRule="auto"/>
        <w:ind w:right="22" w:firstLine="708"/>
        <w:contextualSpacing/>
        <w:jc w:val="both"/>
        <w:rPr>
          <w:rFonts w:ascii="Arial" w:eastAsia="Times New Roman" w:hAnsi="Arial" w:cs="Arial"/>
          <w:sz w:val="18"/>
          <w:szCs w:val="18"/>
        </w:rPr>
      </w:pPr>
      <w:r w:rsidRPr="00062422">
        <w:rPr>
          <w:rFonts w:ascii="Arial" w:eastAsia="Times New Roman" w:hAnsi="Arial" w:cs="Arial"/>
          <w:sz w:val="18"/>
          <w:szCs w:val="18"/>
        </w:rPr>
        <w:t>Перерасчет пенсии за выслугу лет в связи с увеличением (индексацией) должностного оклада и (или) ежемесячной надбавки к должностному окладу за классный чин производится со дня увеличения (индексации) должностного оклада и (или) ежемесячной надбавки к должностному окладу за классный чин. Данные об индексе увеличения должностного оклада и (или) ежемесячной надбавки к должностному окладу за классный чин представляются в бухгалтерию администрации района отделом делопроизводства, контроля и кадров администрации района.</w:t>
      </w:r>
    </w:p>
    <w:p w:rsidR="00062422" w:rsidRPr="00062422" w:rsidRDefault="00062422" w:rsidP="00062422">
      <w:pPr>
        <w:autoSpaceDE w:val="0"/>
        <w:autoSpaceDN w:val="0"/>
        <w:adjustRightInd w:val="0"/>
        <w:spacing w:after="0" w:line="240" w:lineRule="auto"/>
        <w:ind w:right="22" w:firstLine="708"/>
        <w:contextualSpacing/>
        <w:jc w:val="both"/>
        <w:rPr>
          <w:rFonts w:ascii="Arial" w:eastAsia="Times New Roman" w:hAnsi="Arial" w:cs="Arial"/>
          <w:sz w:val="18"/>
          <w:szCs w:val="18"/>
        </w:rPr>
      </w:pPr>
      <w:r w:rsidRPr="00062422">
        <w:rPr>
          <w:rFonts w:ascii="Arial" w:eastAsia="Times New Roman" w:hAnsi="Arial" w:cs="Arial"/>
          <w:sz w:val="18"/>
          <w:szCs w:val="18"/>
        </w:rPr>
        <w:t>В случае отсутствия ко времени перерасчета соответствующей должности муниципальной службы в штатном расписании, перерасчет производится исходя из увеличения (индексации) должностного оклада и (или) ежемесячной надбавки к должностному окладу за классный чин по аналогичной должности муниципальной службы.</w:t>
      </w:r>
    </w:p>
    <w:p w:rsidR="00062422" w:rsidRPr="00062422" w:rsidRDefault="00062422" w:rsidP="00062422">
      <w:pPr>
        <w:autoSpaceDE w:val="0"/>
        <w:autoSpaceDN w:val="0"/>
        <w:adjustRightInd w:val="0"/>
        <w:spacing w:after="0" w:line="240" w:lineRule="auto"/>
        <w:ind w:right="22" w:firstLine="708"/>
        <w:contextualSpacing/>
        <w:jc w:val="both"/>
        <w:rPr>
          <w:rFonts w:ascii="Arial" w:eastAsia="Times New Roman" w:hAnsi="Arial" w:cs="Arial"/>
          <w:sz w:val="18"/>
          <w:szCs w:val="18"/>
        </w:rPr>
      </w:pPr>
      <w:r w:rsidRPr="00062422">
        <w:rPr>
          <w:rFonts w:ascii="Arial" w:eastAsia="Times New Roman" w:hAnsi="Arial" w:cs="Arial"/>
          <w:sz w:val="18"/>
          <w:szCs w:val="18"/>
        </w:rPr>
        <w:t>Перерасчет и индексация пенсии за выслугу лет оформляются распоряжением администрации Казачинско-Ленского муниципального района».</w:t>
      </w:r>
    </w:p>
    <w:p w:rsidR="00062422" w:rsidRPr="00062422" w:rsidRDefault="00062422" w:rsidP="00062422">
      <w:pPr>
        <w:spacing w:after="0" w:line="240" w:lineRule="auto"/>
        <w:ind w:firstLine="709"/>
        <w:contextualSpacing/>
        <w:jc w:val="both"/>
        <w:rPr>
          <w:rFonts w:ascii="Arial" w:eastAsia="Times New Roman" w:hAnsi="Arial" w:cs="Arial"/>
          <w:sz w:val="18"/>
          <w:szCs w:val="18"/>
        </w:rPr>
      </w:pPr>
      <w:r w:rsidRPr="00062422">
        <w:rPr>
          <w:rFonts w:ascii="Arial" w:eastAsia="Times New Roman" w:hAnsi="Arial" w:cs="Arial"/>
          <w:sz w:val="18"/>
          <w:szCs w:val="18"/>
        </w:rPr>
        <w:t xml:space="preserve">25. Споры, возникающие при назначении и выплате пенсии за выслугу лет, рассматриваются </w:t>
      </w:r>
      <w:r w:rsidR="00FD75AB">
        <w:rPr>
          <w:rFonts w:ascii="Arial" w:eastAsia="Times New Roman" w:hAnsi="Arial" w:cs="Arial"/>
          <w:sz w:val="18"/>
          <w:szCs w:val="18"/>
        </w:rPr>
        <w:t>главой Кунерминского муниципального образования</w:t>
      </w:r>
      <w:bookmarkStart w:id="2" w:name="_GoBack"/>
      <w:bookmarkEnd w:id="2"/>
      <w:r w:rsidRPr="00062422">
        <w:rPr>
          <w:rFonts w:ascii="Arial" w:eastAsia="Times New Roman" w:hAnsi="Arial" w:cs="Arial"/>
          <w:sz w:val="18"/>
          <w:szCs w:val="18"/>
        </w:rPr>
        <w:t>.</w:t>
      </w:r>
    </w:p>
    <w:p w:rsidR="00062422" w:rsidRPr="00062422" w:rsidRDefault="00062422" w:rsidP="00062422">
      <w:pPr>
        <w:spacing w:after="0" w:line="240" w:lineRule="auto"/>
        <w:ind w:firstLine="708"/>
        <w:contextualSpacing/>
        <w:jc w:val="both"/>
        <w:rPr>
          <w:rFonts w:ascii="Arial" w:eastAsia="Times New Roman" w:hAnsi="Arial" w:cs="Arial"/>
          <w:sz w:val="18"/>
          <w:szCs w:val="18"/>
        </w:rPr>
      </w:pPr>
      <w:r w:rsidRPr="00062422">
        <w:rPr>
          <w:rFonts w:ascii="Arial" w:eastAsia="Times New Roman" w:hAnsi="Arial" w:cs="Arial"/>
          <w:sz w:val="18"/>
          <w:szCs w:val="18"/>
        </w:rPr>
        <w:t>В случае несогласия заявителя с решением мэра района спор решается в судебном порядке.</w:t>
      </w:r>
    </w:p>
    <w:p w:rsidR="00062422" w:rsidRPr="00062422" w:rsidRDefault="00062422" w:rsidP="00062422">
      <w:pPr>
        <w:spacing w:after="0" w:line="240" w:lineRule="auto"/>
        <w:ind w:firstLine="709"/>
        <w:contextualSpacing/>
        <w:jc w:val="both"/>
        <w:rPr>
          <w:rFonts w:ascii="Arial" w:eastAsia="Times New Roman" w:hAnsi="Arial" w:cs="Arial"/>
          <w:sz w:val="18"/>
          <w:szCs w:val="18"/>
        </w:rPr>
      </w:pPr>
      <w:r w:rsidRPr="00062422">
        <w:rPr>
          <w:rFonts w:ascii="Arial" w:eastAsia="Times New Roman" w:hAnsi="Arial" w:cs="Arial"/>
          <w:sz w:val="18"/>
          <w:szCs w:val="18"/>
        </w:rPr>
        <w:t xml:space="preserve">26. Выплата пенсии за выслугу лет гражданам, замещавшим должности муниципальной службы в администрации Кунерминского муниципального образования, производятся за счет средств местного бюджета. </w:t>
      </w:r>
    </w:p>
    <w:p w:rsidR="00062422" w:rsidRPr="00062422" w:rsidRDefault="00062422" w:rsidP="00062422">
      <w:pPr>
        <w:spacing w:after="0" w:line="240" w:lineRule="auto"/>
        <w:ind w:firstLine="709"/>
        <w:contextualSpacing/>
        <w:jc w:val="both"/>
        <w:rPr>
          <w:rFonts w:ascii="Arial" w:eastAsia="Times New Roman" w:hAnsi="Arial" w:cs="Arial"/>
          <w:sz w:val="18"/>
          <w:szCs w:val="18"/>
        </w:rPr>
      </w:pPr>
      <w:r w:rsidRPr="00062422">
        <w:rPr>
          <w:rFonts w:ascii="Arial" w:eastAsia="Times New Roman" w:hAnsi="Arial" w:cs="Arial"/>
          <w:sz w:val="18"/>
          <w:szCs w:val="18"/>
        </w:rPr>
        <w:t>27. Вопросы, связанные с назначением, перерасчетом, индексацией и выплатой пенсии за выслугу лет, не урегулированные настоящим Положением, разрешаются  применительно к правилам назначения, перерасчета и выплаты  пенсий по государственному пенсионному обеспечению государственных  гражданских служащих.</w:t>
      </w:r>
    </w:p>
    <w:p w:rsidR="00062422" w:rsidRPr="00062422" w:rsidRDefault="00062422" w:rsidP="00062422">
      <w:pPr>
        <w:spacing w:after="0" w:line="240" w:lineRule="auto"/>
        <w:ind w:left="283"/>
        <w:contextualSpacing/>
        <w:rPr>
          <w:rFonts w:ascii="Arial" w:eastAsia="Times New Roman" w:hAnsi="Arial" w:cs="Arial"/>
          <w:sz w:val="18"/>
          <w:szCs w:val="18"/>
        </w:rPr>
      </w:pPr>
    </w:p>
    <w:p w:rsidR="00062422" w:rsidRPr="00062422" w:rsidRDefault="00062422" w:rsidP="00062422">
      <w:pPr>
        <w:spacing w:after="0" w:line="240" w:lineRule="auto"/>
        <w:ind w:left="283"/>
        <w:contextualSpacing/>
        <w:rPr>
          <w:rFonts w:ascii="Arial" w:eastAsia="Times New Roman" w:hAnsi="Arial" w:cs="Arial"/>
          <w:sz w:val="18"/>
          <w:szCs w:val="18"/>
        </w:rPr>
      </w:pPr>
    </w:p>
    <w:p w:rsidR="00062422" w:rsidRPr="00062422" w:rsidRDefault="00062422" w:rsidP="00062422">
      <w:pPr>
        <w:spacing w:after="0" w:line="240" w:lineRule="auto"/>
        <w:ind w:left="284"/>
        <w:contextualSpacing/>
        <w:rPr>
          <w:rFonts w:ascii="Arial" w:eastAsia="Times New Roman" w:hAnsi="Arial" w:cs="Arial"/>
          <w:sz w:val="18"/>
          <w:szCs w:val="18"/>
        </w:rPr>
      </w:pPr>
      <w:r w:rsidRPr="00062422">
        <w:rPr>
          <w:rFonts w:ascii="Arial" w:eastAsia="Times New Roman" w:hAnsi="Arial" w:cs="Arial"/>
          <w:sz w:val="18"/>
          <w:szCs w:val="18"/>
        </w:rPr>
        <w:t xml:space="preserve">Глава администрации </w:t>
      </w:r>
    </w:p>
    <w:p w:rsidR="00062422" w:rsidRPr="00062422" w:rsidRDefault="00062422" w:rsidP="00062422">
      <w:pPr>
        <w:spacing w:after="0" w:line="240" w:lineRule="auto"/>
        <w:ind w:left="284"/>
        <w:contextualSpacing/>
        <w:rPr>
          <w:rFonts w:ascii="Arial" w:eastAsia="Times New Roman" w:hAnsi="Arial" w:cs="Arial"/>
          <w:sz w:val="18"/>
          <w:szCs w:val="18"/>
        </w:rPr>
      </w:pPr>
      <w:r w:rsidRPr="00062422">
        <w:rPr>
          <w:rFonts w:ascii="Arial" w:eastAsia="Times New Roman" w:hAnsi="Arial" w:cs="Arial"/>
          <w:sz w:val="18"/>
          <w:szCs w:val="18"/>
        </w:rPr>
        <w:t>Кунерминского муниципального образования                                                                    В.В. Миронова</w:t>
      </w:r>
    </w:p>
    <w:p w:rsidR="00062422" w:rsidRPr="00062422" w:rsidRDefault="00062422" w:rsidP="00062422">
      <w:pPr>
        <w:tabs>
          <w:tab w:val="center" w:pos="5040"/>
        </w:tabs>
        <w:autoSpaceDE w:val="0"/>
        <w:autoSpaceDN w:val="0"/>
        <w:adjustRightInd w:val="0"/>
        <w:spacing w:after="0" w:line="240" w:lineRule="auto"/>
        <w:contextualSpacing/>
        <w:rPr>
          <w:rFonts w:ascii="Arial" w:eastAsia="Times New Roman" w:hAnsi="Arial" w:cs="Arial"/>
          <w:sz w:val="18"/>
          <w:szCs w:val="18"/>
        </w:rPr>
      </w:pPr>
      <w:r w:rsidRPr="00062422">
        <w:rPr>
          <w:rFonts w:ascii="Arial" w:eastAsia="Times New Roman" w:hAnsi="Arial" w:cs="Arial"/>
          <w:sz w:val="18"/>
          <w:szCs w:val="18"/>
        </w:rPr>
        <w:t xml:space="preserve">                      </w:t>
      </w:r>
    </w:p>
    <w:p w:rsidR="00062422" w:rsidRPr="00062422" w:rsidRDefault="00062422" w:rsidP="00062422">
      <w:pPr>
        <w:tabs>
          <w:tab w:val="center" w:pos="5040"/>
        </w:tabs>
        <w:autoSpaceDE w:val="0"/>
        <w:autoSpaceDN w:val="0"/>
        <w:adjustRightInd w:val="0"/>
        <w:spacing w:after="0" w:line="240" w:lineRule="auto"/>
        <w:ind w:left="5103"/>
        <w:contextualSpacing/>
        <w:rPr>
          <w:rFonts w:ascii="Arial" w:eastAsia="Times New Roman" w:hAnsi="Arial" w:cs="Arial"/>
          <w:sz w:val="18"/>
          <w:szCs w:val="18"/>
        </w:rPr>
      </w:pPr>
      <w:r w:rsidRPr="00062422">
        <w:rPr>
          <w:rFonts w:ascii="Arial" w:eastAsia="Times New Roman" w:hAnsi="Arial" w:cs="Arial"/>
          <w:sz w:val="18"/>
          <w:szCs w:val="18"/>
        </w:rPr>
        <w:t xml:space="preserve">Приложение 1                                       </w:t>
      </w:r>
    </w:p>
    <w:p w:rsidR="00062422" w:rsidRPr="00062422" w:rsidRDefault="00062422" w:rsidP="00062422">
      <w:pPr>
        <w:tabs>
          <w:tab w:val="center" w:pos="5040"/>
        </w:tabs>
        <w:autoSpaceDE w:val="0"/>
        <w:autoSpaceDN w:val="0"/>
        <w:adjustRightInd w:val="0"/>
        <w:spacing w:after="0" w:line="240" w:lineRule="auto"/>
        <w:ind w:left="5103"/>
        <w:contextualSpacing/>
        <w:rPr>
          <w:rFonts w:ascii="Arial" w:eastAsia="Times New Roman" w:hAnsi="Arial" w:cs="Arial"/>
          <w:sz w:val="18"/>
          <w:szCs w:val="18"/>
        </w:rPr>
      </w:pPr>
      <w:r w:rsidRPr="00062422">
        <w:rPr>
          <w:rFonts w:ascii="Arial" w:eastAsia="Times New Roman" w:hAnsi="Arial" w:cs="Arial"/>
          <w:sz w:val="18"/>
          <w:szCs w:val="18"/>
        </w:rPr>
        <w:t>к решению Думы</w:t>
      </w:r>
    </w:p>
    <w:p w:rsidR="00062422" w:rsidRPr="00062422" w:rsidRDefault="00062422" w:rsidP="00062422">
      <w:pPr>
        <w:spacing w:after="0" w:line="240" w:lineRule="auto"/>
        <w:ind w:left="5103"/>
        <w:contextualSpacing/>
        <w:rPr>
          <w:rFonts w:ascii="Arial" w:eastAsia="Times New Roman" w:hAnsi="Arial" w:cs="Arial"/>
          <w:sz w:val="18"/>
          <w:szCs w:val="18"/>
        </w:rPr>
      </w:pPr>
      <w:r w:rsidRPr="00062422">
        <w:rPr>
          <w:rFonts w:ascii="Arial" w:eastAsia="Times New Roman" w:hAnsi="Arial" w:cs="Arial"/>
          <w:sz w:val="18"/>
          <w:szCs w:val="18"/>
        </w:rPr>
        <w:t>Кунерминского городского поселения</w:t>
      </w:r>
    </w:p>
    <w:p w:rsidR="00062422" w:rsidRPr="00062422" w:rsidRDefault="00062422" w:rsidP="00062422">
      <w:pPr>
        <w:tabs>
          <w:tab w:val="center" w:pos="5040"/>
        </w:tabs>
        <w:autoSpaceDE w:val="0"/>
        <w:autoSpaceDN w:val="0"/>
        <w:adjustRightInd w:val="0"/>
        <w:spacing w:after="0" w:line="240" w:lineRule="auto"/>
        <w:ind w:left="5103"/>
        <w:contextualSpacing/>
        <w:rPr>
          <w:rFonts w:ascii="Arial" w:eastAsia="Times New Roman" w:hAnsi="Arial" w:cs="Arial"/>
          <w:sz w:val="18"/>
          <w:szCs w:val="18"/>
        </w:rPr>
      </w:pPr>
      <w:r w:rsidRPr="00062422">
        <w:rPr>
          <w:rFonts w:ascii="Arial" w:eastAsia="Times New Roman" w:hAnsi="Arial" w:cs="Arial"/>
          <w:sz w:val="18"/>
          <w:szCs w:val="18"/>
        </w:rPr>
        <w:t>от «29» января 2019г. № 78</w:t>
      </w:r>
    </w:p>
    <w:p w:rsidR="00062422" w:rsidRPr="00062422" w:rsidRDefault="00062422" w:rsidP="00062422">
      <w:pPr>
        <w:keepNext/>
        <w:spacing w:after="0" w:line="240" w:lineRule="auto"/>
        <w:contextualSpacing/>
        <w:jc w:val="center"/>
        <w:outlineLvl w:val="0"/>
        <w:rPr>
          <w:rFonts w:ascii="Arial" w:eastAsia="Times New Roman" w:hAnsi="Arial" w:cs="Arial"/>
          <w:b/>
          <w:bCs/>
          <w:sz w:val="18"/>
          <w:szCs w:val="18"/>
        </w:rPr>
      </w:pPr>
      <w:r w:rsidRPr="00062422">
        <w:rPr>
          <w:rFonts w:ascii="Arial" w:eastAsia="Times New Roman" w:hAnsi="Arial" w:cs="Arial"/>
          <w:b/>
          <w:bCs/>
          <w:sz w:val="18"/>
          <w:szCs w:val="18"/>
        </w:rPr>
        <w:t xml:space="preserve">                              Приложение 1</w:t>
      </w:r>
    </w:p>
    <w:p w:rsidR="00062422" w:rsidRPr="00062422" w:rsidRDefault="00062422" w:rsidP="00062422">
      <w:pPr>
        <w:spacing w:after="0" w:line="240" w:lineRule="auto"/>
        <w:ind w:left="5103"/>
        <w:contextualSpacing/>
        <w:jc w:val="both"/>
        <w:rPr>
          <w:rFonts w:ascii="Arial" w:eastAsia="Times New Roman" w:hAnsi="Arial" w:cs="Arial"/>
          <w:sz w:val="18"/>
          <w:szCs w:val="18"/>
        </w:rPr>
      </w:pPr>
      <w:r w:rsidRPr="00062422">
        <w:rPr>
          <w:rFonts w:ascii="Arial" w:eastAsia="Times New Roman" w:hAnsi="Arial" w:cs="Arial"/>
          <w:sz w:val="18"/>
          <w:szCs w:val="18"/>
        </w:rPr>
        <w:t>к Положению о</w:t>
      </w:r>
      <w:r w:rsidRPr="00062422">
        <w:rPr>
          <w:rFonts w:ascii="Arial" w:eastAsia="Times New Roman" w:hAnsi="Arial" w:cs="Arial"/>
          <w:b/>
          <w:bCs/>
          <w:sz w:val="18"/>
          <w:szCs w:val="18"/>
        </w:rPr>
        <w:t xml:space="preserve"> </w:t>
      </w:r>
      <w:r w:rsidRPr="00062422">
        <w:rPr>
          <w:rFonts w:ascii="Arial" w:eastAsia="Times New Roman" w:hAnsi="Arial" w:cs="Arial"/>
          <w:bCs/>
          <w:sz w:val="18"/>
          <w:szCs w:val="18"/>
        </w:rPr>
        <w:t xml:space="preserve">пенсии за выслугу лет гражданам, замещавшим должности муниципальной службы в администрации Кунерминского </w:t>
      </w:r>
      <w:r w:rsidRPr="00062422">
        <w:rPr>
          <w:rFonts w:ascii="Arial" w:eastAsia="Times New Roman" w:hAnsi="Arial" w:cs="Arial"/>
          <w:sz w:val="18"/>
          <w:szCs w:val="18"/>
        </w:rPr>
        <w:t>муниципального образования</w:t>
      </w:r>
    </w:p>
    <w:p w:rsidR="00062422" w:rsidRPr="00062422" w:rsidRDefault="00062422" w:rsidP="00062422">
      <w:pPr>
        <w:spacing w:after="0" w:line="240" w:lineRule="auto"/>
        <w:ind w:left="5103"/>
        <w:contextualSpacing/>
        <w:jc w:val="both"/>
        <w:rPr>
          <w:rFonts w:ascii="Arial" w:eastAsia="Times New Roman" w:hAnsi="Arial" w:cs="Arial"/>
          <w:sz w:val="18"/>
          <w:szCs w:val="18"/>
        </w:rPr>
      </w:pPr>
    </w:p>
    <w:p w:rsidR="00062422" w:rsidRPr="00062422" w:rsidRDefault="00062422" w:rsidP="00062422">
      <w:pPr>
        <w:spacing w:after="0" w:line="240" w:lineRule="auto"/>
        <w:ind w:left="5103"/>
        <w:contextualSpacing/>
        <w:rPr>
          <w:rFonts w:ascii="Arial" w:eastAsia="Times New Roman" w:hAnsi="Arial" w:cs="Arial"/>
          <w:sz w:val="18"/>
          <w:szCs w:val="18"/>
        </w:rPr>
      </w:pPr>
      <w:r w:rsidRPr="00062422">
        <w:rPr>
          <w:rFonts w:ascii="Arial" w:eastAsia="Times New Roman" w:hAnsi="Arial" w:cs="Arial"/>
          <w:sz w:val="18"/>
          <w:szCs w:val="18"/>
        </w:rPr>
        <w:t xml:space="preserve">       Главе администрации Кунерминского муниципального образования _______________________________ </w:t>
      </w:r>
    </w:p>
    <w:p w:rsidR="00062422" w:rsidRPr="00062422" w:rsidRDefault="00062422" w:rsidP="00062422">
      <w:pPr>
        <w:spacing w:after="0" w:line="240" w:lineRule="auto"/>
        <w:ind w:left="5580"/>
        <w:contextualSpacing/>
        <w:rPr>
          <w:rFonts w:ascii="Arial" w:eastAsia="Times New Roman" w:hAnsi="Arial" w:cs="Arial"/>
          <w:sz w:val="18"/>
          <w:szCs w:val="18"/>
        </w:rPr>
      </w:pPr>
      <w:r w:rsidRPr="00062422">
        <w:rPr>
          <w:rFonts w:ascii="Arial" w:eastAsia="Times New Roman" w:hAnsi="Arial" w:cs="Arial"/>
          <w:sz w:val="18"/>
          <w:szCs w:val="18"/>
        </w:rPr>
        <w:t>от ____________________________ _______________________________</w:t>
      </w:r>
    </w:p>
    <w:p w:rsidR="00062422" w:rsidRPr="00062422" w:rsidRDefault="00062422" w:rsidP="00062422">
      <w:pPr>
        <w:spacing w:after="0" w:line="240" w:lineRule="auto"/>
        <w:ind w:left="5580"/>
        <w:contextualSpacing/>
        <w:rPr>
          <w:rFonts w:ascii="Arial" w:eastAsia="Times New Roman" w:hAnsi="Arial" w:cs="Arial"/>
          <w:sz w:val="18"/>
          <w:szCs w:val="18"/>
        </w:rPr>
      </w:pP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t>(Ф.И.О., заявителя)</w:t>
      </w:r>
    </w:p>
    <w:p w:rsidR="00062422" w:rsidRPr="00062422" w:rsidRDefault="00062422" w:rsidP="00062422">
      <w:pPr>
        <w:keepNext/>
        <w:spacing w:after="0" w:line="240" w:lineRule="auto"/>
        <w:ind w:left="4872" w:firstLine="708"/>
        <w:contextualSpacing/>
        <w:outlineLvl w:val="2"/>
        <w:rPr>
          <w:rFonts w:ascii="Arial" w:eastAsia="Times New Roman" w:hAnsi="Arial" w:cs="Arial"/>
          <w:sz w:val="18"/>
          <w:szCs w:val="18"/>
        </w:rPr>
      </w:pPr>
      <w:r w:rsidRPr="00062422">
        <w:rPr>
          <w:rFonts w:ascii="Arial" w:eastAsia="Times New Roman" w:hAnsi="Arial" w:cs="Arial"/>
          <w:sz w:val="18"/>
          <w:szCs w:val="18"/>
        </w:rPr>
        <w:t>Дата рождения _________________</w:t>
      </w:r>
    </w:p>
    <w:p w:rsidR="00062422" w:rsidRPr="00062422" w:rsidRDefault="00062422" w:rsidP="00062422">
      <w:pPr>
        <w:spacing w:after="0" w:line="240" w:lineRule="auto"/>
        <w:ind w:left="5580"/>
        <w:contextualSpacing/>
        <w:outlineLvl w:val="4"/>
        <w:rPr>
          <w:rFonts w:ascii="Arial" w:eastAsia="Times New Roman" w:hAnsi="Arial" w:cs="Arial"/>
          <w:b/>
          <w:bCs/>
          <w:i/>
          <w:iCs/>
          <w:sz w:val="18"/>
          <w:szCs w:val="18"/>
        </w:rPr>
      </w:pPr>
      <w:r w:rsidRPr="00062422">
        <w:rPr>
          <w:rFonts w:ascii="Arial" w:eastAsia="Times New Roman" w:hAnsi="Arial" w:cs="Arial"/>
          <w:bCs/>
          <w:iCs/>
          <w:sz w:val="18"/>
          <w:szCs w:val="18"/>
        </w:rPr>
        <w:t>Наименование должности заявителя на день увольнения</w:t>
      </w:r>
      <w:r w:rsidRPr="00062422">
        <w:rPr>
          <w:rFonts w:ascii="Arial" w:eastAsia="Times New Roman" w:hAnsi="Arial" w:cs="Arial"/>
          <w:b/>
          <w:bCs/>
          <w:i/>
          <w:iCs/>
          <w:sz w:val="18"/>
          <w:szCs w:val="18"/>
        </w:rPr>
        <w:t xml:space="preserve"> _______________________________</w:t>
      </w:r>
    </w:p>
    <w:p w:rsidR="00062422" w:rsidRPr="00062422" w:rsidRDefault="00062422" w:rsidP="00062422">
      <w:pPr>
        <w:spacing w:after="0" w:line="240" w:lineRule="auto"/>
        <w:ind w:left="5580"/>
        <w:contextualSpacing/>
        <w:rPr>
          <w:rFonts w:ascii="Arial" w:eastAsia="Times New Roman" w:hAnsi="Arial" w:cs="Arial"/>
          <w:sz w:val="18"/>
          <w:szCs w:val="18"/>
        </w:rPr>
      </w:pPr>
      <w:r w:rsidRPr="00062422">
        <w:rPr>
          <w:rFonts w:ascii="Arial" w:eastAsia="Times New Roman" w:hAnsi="Arial" w:cs="Arial"/>
          <w:sz w:val="18"/>
          <w:szCs w:val="18"/>
        </w:rPr>
        <w:t>_______________________________</w:t>
      </w:r>
    </w:p>
    <w:p w:rsidR="00062422" w:rsidRPr="00062422" w:rsidRDefault="00062422" w:rsidP="00062422">
      <w:pPr>
        <w:spacing w:after="0" w:line="240" w:lineRule="auto"/>
        <w:ind w:left="5580"/>
        <w:contextualSpacing/>
        <w:rPr>
          <w:rFonts w:ascii="Arial" w:eastAsia="Times New Roman" w:hAnsi="Arial" w:cs="Arial"/>
          <w:sz w:val="18"/>
          <w:szCs w:val="18"/>
        </w:rPr>
      </w:pPr>
      <w:r w:rsidRPr="00062422">
        <w:rPr>
          <w:rFonts w:ascii="Arial" w:eastAsia="Times New Roman" w:hAnsi="Arial" w:cs="Arial"/>
          <w:sz w:val="18"/>
          <w:szCs w:val="18"/>
        </w:rPr>
        <w:t>_______________________________</w:t>
      </w:r>
    </w:p>
    <w:p w:rsidR="00062422" w:rsidRPr="00062422" w:rsidRDefault="00062422" w:rsidP="00062422">
      <w:pPr>
        <w:spacing w:after="0" w:line="240" w:lineRule="auto"/>
        <w:ind w:left="5580"/>
        <w:contextualSpacing/>
        <w:rPr>
          <w:rFonts w:ascii="Arial" w:eastAsia="Times New Roman" w:hAnsi="Arial" w:cs="Arial"/>
          <w:sz w:val="18"/>
          <w:szCs w:val="18"/>
        </w:rPr>
      </w:pPr>
      <w:r w:rsidRPr="00062422">
        <w:rPr>
          <w:rFonts w:ascii="Arial" w:eastAsia="Times New Roman" w:hAnsi="Arial" w:cs="Arial"/>
          <w:sz w:val="18"/>
          <w:szCs w:val="18"/>
        </w:rPr>
        <w:t>Домашний адрес ________________ _______________________________</w:t>
      </w:r>
    </w:p>
    <w:p w:rsidR="00062422" w:rsidRPr="00062422" w:rsidRDefault="00062422" w:rsidP="00062422">
      <w:pPr>
        <w:spacing w:after="0" w:line="240" w:lineRule="auto"/>
        <w:ind w:left="5580"/>
        <w:contextualSpacing/>
        <w:rPr>
          <w:rFonts w:ascii="Arial" w:eastAsia="Times New Roman" w:hAnsi="Arial" w:cs="Arial"/>
          <w:sz w:val="18"/>
          <w:szCs w:val="18"/>
        </w:rPr>
      </w:pPr>
      <w:r w:rsidRPr="00062422">
        <w:rPr>
          <w:rFonts w:ascii="Arial" w:eastAsia="Times New Roman" w:hAnsi="Arial" w:cs="Arial"/>
          <w:sz w:val="18"/>
          <w:szCs w:val="18"/>
        </w:rPr>
        <w:t>_______________________________</w:t>
      </w:r>
    </w:p>
    <w:p w:rsidR="00062422" w:rsidRPr="00062422" w:rsidRDefault="00062422" w:rsidP="00062422">
      <w:pPr>
        <w:spacing w:after="0" w:line="240" w:lineRule="auto"/>
        <w:ind w:left="5580"/>
        <w:contextualSpacing/>
        <w:rPr>
          <w:rFonts w:ascii="Arial" w:eastAsia="Times New Roman" w:hAnsi="Arial" w:cs="Arial"/>
          <w:sz w:val="18"/>
          <w:szCs w:val="18"/>
        </w:rPr>
      </w:pPr>
      <w:r w:rsidRPr="00062422">
        <w:rPr>
          <w:rFonts w:ascii="Arial" w:eastAsia="Times New Roman" w:hAnsi="Arial" w:cs="Arial"/>
          <w:sz w:val="18"/>
          <w:szCs w:val="18"/>
        </w:rPr>
        <w:t>Телефон _______________________</w:t>
      </w:r>
    </w:p>
    <w:p w:rsidR="00062422" w:rsidRPr="00062422" w:rsidRDefault="00062422" w:rsidP="00062422">
      <w:pPr>
        <w:spacing w:after="0" w:line="240" w:lineRule="auto"/>
        <w:ind w:left="5580"/>
        <w:contextualSpacing/>
        <w:rPr>
          <w:rFonts w:ascii="Arial" w:eastAsia="Times New Roman" w:hAnsi="Arial" w:cs="Arial"/>
          <w:sz w:val="18"/>
          <w:szCs w:val="18"/>
        </w:rPr>
      </w:pPr>
    </w:p>
    <w:p w:rsidR="00062422" w:rsidRPr="00062422" w:rsidRDefault="00062422" w:rsidP="00062422">
      <w:pPr>
        <w:keepNext/>
        <w:spacing w:after="0" w:line="240" w:lineRule="auto"/>
        <w:contextualSpacing/>
        <w:jc w:val="center"/>
        <w:outlineLvl w:val="1"/>
        <w:rPr>
          <w:rFonts w:ascii="Arial" w:eastAsia="Times New Roman" w:hAnsi="Arial" w:cs="Arial"/>
          <w:bCs/>
          <w:iCs/>
          <w:sz w:val="18"/>
          <w:szCs w:val="18"/>
        </w:rPr>
      </w:pPr>
      <w:r w:rsidRPr="00062422">
        <w:rPr>
          <w:rFonts w:ascii="Arial" w:eastAsia="Times New Roman" w:hAnsi="Arial" w:cs="Arial"/>
          <w:bCs/>
          <w:iCs/>
          <w:sz w:val="18"/>
          <w:szCs w:val="18"/>
        </w:rPr>
        <w:t>ЗАЯВЛЕНИЕ</w:t>
      </w:r>
    </w:p>
    <w:p w:rsidR="00062422" w:rsidRPr="00062422" w:rsidRDefault="00062422" w:rsidP="00062422">
      <w:pPr>
        <w:spacing w:after="0" w:line="240" w:lineRule="auto"/>
        <w:contextualSpacing/>
        <w:rPr>
          <w:rFonts w:ascii="Arial" w:eastAsia="Times New Roman" w:hAnsi="Arial" w:cs="Arial"/>
          <w:sz w:val="18"/>
          <w:szCs w:val="18"/>
        </w:rPr>
      </w:pPr>
    </w:p>
    <w:p w:rsidR="00062422" w:rsidRPr="00062422" w:rsidRDefault="00062422" w:rsidP="00062422">
      <w:pPr>
        <w:spacing w:after="0" w:line="240" w:lineRule="auto"/>
        <w:ind w:right="22"/>
        <w:contextualSpacing/>
        <w:jc w:val="both"/>
        <w:rPr>
          <w:rFonts w:ascii="Arial" w:eastAsia="Times New Roman" w:hAnsi="Arial" w:cs="Arial"/>
          <w:sz w:val="18"/>
          <w:szCs w:val="18"/>
        </w:rPr>
      </w:pPr>
      <w:r w:rsidRPr="00062422">
        <w:rPr>
          <w:rFonts w:ascii="Arial" w:eastAsia="Times New Roman" w:hAnsi="Arial" w:cs="Arial"/>
          <w:sz w:val="18"/>
          <w:szCs w:val="18"/>
        </w:rPr>
        <w:tab/>
        <w:t>В соответствии с Положением о</w:t>
      </w:r>
      <w:r w:rsidRPr="00062422">
        <w:rPr>
          <w:rFonts w:ascii="Arial" w:eastAsia="Times New Roman" w:hAnsi="Arial" w:cs="Arial"/>
          <w:b/>
          <w:bCs/>
          <w:sz w:val="18"/>
          <w:szCs w:val="18"/>
        </w:rPr>
        <w:t xml:space="preserve"> </w:t>
      </w:r>
      <w:r w:rsidRPr="00062422">
        <w:rPr>
          <w:rFonts w:ascii="Arial" w:eastAsia="Times New Roman" w:hAnsi="Arial" w:cs="Arial"/>
          <w:bCs/>
          <w:sz w:val="18"/>
          <w:szCs w:val="18"/>
        </w:rPr>
        <w:t xml:space="preserve">пенсии за выслугу лет гражданам, замещавшим должности муниципальной службы в администрации Кунерминского </w:t>
      </w:r>
      <w:r w:rsidRPr="00062422">
        <w:rPr>
          <w:rFonts w:ascii="Arial" w:eastAsia="Times New Roman" w:hAnsi="Arial" w:cs="Arial"/>
          <w:sz w:val="18"/>
          <w:szCs w:val="18"/>
        </w:rPr>
        <w:t>муниципального образования прошу назначить мне пенсию за выслугу лет к страховой пенсии по старости, страховой пенсии по инвалидности, к пенсии, назначенной в соответствии с Законом Российской Федерации «О занятости населения в Российской Федерации» (нужное подчеркнуть).</w:t>
      </w:r>
    </w:p>
    <w:p w:rsidR="00062422" w:rsidRPr="00062422" w:rsidRDefault="00062422" w:rsidP="00062422">
      <w:pPr>
        <w:spacing w:after="0" w:line="240" w:lineRule="auto"/>
        <w:ind w:firstLine="708"/>
        <w:contextualSpacing/>
        <w:jc w:val="both"/>
        <w:rPr>
          <w:rFonts w:ascii="Arial" w:eastAsia="Times New Roman" w:hAnsi="Arial" w:cs="Arial"/>
          <w:sz w:val="18"/>
          <w:szCs w:val="18"/>
        </w:rPr>
      </w:pPr>
      <w:r w:rsidRPr="00062422">
        <w:rPr>
          <w:rFonts w:ascii="Arial" w:eastAsia="Times New Roman" w:hAnsi="Arial" w:cs="Arial"/>
          <w:sz w:val="18"/>
          <w:szCs w:val="18"/>
        </w:rPr>
        <w:t>Страховую пенсию получаю в _______________________________________ ______________________________________________________________________</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t>(наименование органа)</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ab/>
        <w:t>Пенсию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ab/>
        <w:t>Даю согласие на обработку моих персональных данных в соответствии со статьей 9 Федерального закона от 27.07.2006г. № 152-ФЗ «О персональных данных».</w:t>
      </w:r>
      <w:r w:rsidRPr="00062422">
        <w:rPr>
          <w:rFonts w:ascii="Arial" w:eastAsia="Times New Roman" w:hAnsi="Arial" w:cs="Arial"/>
          <w:sz w:val="18"/>
          <w:szCs w:val="18"/>
        </w:rPr>
        <w:tab/>
      </w:r>
    </w:p>
    <w:p w:rsidR="00062422" w:rsidRPr="00062422" w:rsidRDefault="00062422" w:rsidP="00062422">
      <w:pPr>
        <w:spacing w:after="0" w:line="240" w:lineRule="auto"/>
        <w:ind w:firstLine="708"/>
        <w:contextualSpacing/>
        <w:jc w:val="both"/>
        <w:rPr>
          <w:rFonts w:ascii="Arial" w:eastAsia="Times New Roman" w:hAnsi="Arial" w:cs="Arial"/>
          <w:sz w:val="18"/>
          <w:szCs w:val="18"/>
        </w:rPr>
      </w:pPr>
      <w:r w:rsidRPr="00062422">
        <w:rPr>
          <w:rFonts w:ascii="Arial" w:eastAsia="Times New Roman" w:hAnsi="Arial" w:cs="Arial"/>
          <w:sz w:val="18"/>
          <w:szCs w:val="18"/>
        </w:rPr>
        <w:t>Обязуюсь в 5-дневный срок письменно проинформировать бухгалтерию администрации Кунерминского муниципального образования в случаях:</w:t>
      </w:r>
    </w:p>
    <w:p w:rsidR="00062422" w:rsidRPr="00062422" w:rsidRDefault="00062422" w:rsidP="00062422">
      <w:pPr>
        <w:spacing w:after="0" w:line="240" w:lineRule="auto"/>
        <w:ind w:firstLine="708"/>
        <w:contextualSpacing/>
        <w:jc w:val="both"/>
        <w:rPr>
          <w:rFonts w:ascii="Arial" w:eastAsia="Times New Roman" w:hAnsi="Arial" w:cs="Arial"/>
          <w:sz w:val="18"/>
          <w:szCs w:val="18"/>
        </w:rPr>
      </w:pPr>
      <w:r w:rsidRPr="00062422">
        <w:rPr>
          <w:rFonts w:ascii="Arial" w:eastAsia="Times New Roman" w:hAnsi="Arial" w:cs="Arial"/>
          <w:sz w:val="18"/>
          <w:szCs w:val="18"/>
        </w:rPr>
        <w:t>- замещения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062422" w:rsidRPr="00062422" w:rsidRDefault="00062422" w:rsidP="00062422">
      <w:pPr>
        <w:spacing w:after="0" w:line="240" w:lineRule="auto"/>
        <w:ind w:firstLine="708"/>
        <w:contextualSpacing/>
        <w:jc w:val="both"/>
        <w:rPr>
          <w:rFonts w:ascii="Arial" w:eastAsia="Times New Roman" w:hAnsi="Arial" w:cs="Arial"/>
          <w:sz w:val="18"/>
          <w:szCs w:val="18"/>
        </w:rPr>
      </w:pPr>
      <w:r w:rsidRPr="00062422">
        <w:rPr>
          <w:rFonts w:ascii="Arial" w:eastAsia="Times New Roman" w:hAnsi="Arial" w:cs="Arial"/>
          <w:sz w:val="18"/>
          <w:szCs w:val="18"/>
        </w:rPr>
        <w:t xml:space="preserve">- назначения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w:t>
      </w:r>
      <w:r w:rsidRPr="00062422">
        <w:rPr>
          <w:rFonts w:ascii="Arial" w:eastAsia="Times New Roman" w:hAnsi="Arial" w:cs="Arial"/>
          <w:sz w:val="18"/>
          <w:szCs w:val="18"/>
        </w:rPr>
        <w:lastRenderedPageBreak/>
        <w:t>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062422" w:rsidRPr="00062422" w:rsidRDefault="00062422" w:rsidP="00062422">
      <w:pPr>
        <w:spacing w:after="0" w:line="240" w:lineRule="auto"/>
        <w:ind w:firstLine="708"/>
        <w:contextualSpacing/>
        <w:jc w:val="both"/>
        <w:rPr>
          <w:rFonts w:ascii="Arial" w:eastAsia="Times New Roman" w:hAnsi="Arial" w:cs="Arial"/>
          <w:sz w:val="18"/>
          <w:szCs w:val="18"/>
        </w:rPr>
      </w:pPr>
      <w:r w:rsidRPr="00062422">
        <w:rPr>
          <w:rFonts w:ascii="Arial" w:eastAsia="Times New Roman" w:hAnsi="Arial" w:cs="Arial"/>
          <w:sz w:val="18"/>
          <w:szCs w:val="18"/>
        </w:rPr>
        <w:t>- изменения реквизитов отделения Сбербанка России и номера счета, на который производится перечисление пенсии за выслугу лет.</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ab/>
        <w:t>К заявлению прилагаю следующие документы:</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ab/>
        <w:t>1) копию документа, удостоверяющего личность;</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ab/>
        <w:t>2) копию трудовой книжки, заверенную в установленном порядке;</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ab/>
        <w:t xml:space="preserve">3) справку территориального органа государственного учреждения -Отделения Пенсионного фонда Российской Федерации по Иркутской области по месту жительства о назначении и о размере страховой части страховой пенсии по старости, либо о назначении и о размере страховой пенсии  по инвалидности, либо пенсии, назначенной в соответствии с Законом Российской Федерации «О занятости населения в Российской Федерации», с указанием сумм фиксированного базового размера страховой части страховой пенсии по старости (фиксированного размера страховой пенсии по инвалидности), приходящихся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w:t>
      </w:r>
      <w:r w:rsidRPr="00062422">
        <w:rPr>
          <w:rFonts w:ascii="Arial" w:eastAsia="Times New Roman" w:hAnsi="Arial" w:cs="Arial"/>
          <w:sz w:val="18"/>
          <w:szCs w:val="18"/>
          <w:lang w:val="en-US"/>
        </w:rPr>
        <w:t>I</w:t>
      </w:r>
      <w:r w:rsidRPr="00062422">
        <w:rPr>
          <w:rFonts w:ascii="Arial" w:eastAsia="Times New Roman" w:hAnsi="Arial" w:cs="Arial"/>
          <w:sz w:val="18"/>
          <w:szCs w:val="18"/>
        </w:rPr>
        <w:t xml:space="preserve"> группы, и сумм, полагающихся в связи с валоризацией пенсионных прав, предусмотренных Федеральным законом « О трудовых пенсиях в Российской Федерации» (нужное подчеркнуть);</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ab/>
        <w:t>4) справку о размере должностного оклада и ежемесячной надбавки к должностному окладу за классный чин муниципального служащего на день его увольнения с муниципальной службы;</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ab/>
        <w:t>5) _______________________________________________________________</w:t>
      </w:r>
    </w:p>
    <w:p w:rsidR="00062422" w:rsidRPr="00062422" w:rsidRDefault="00062422" w:rsidP="00062422">
      <w:pPr>
        <w:spacing w:after="0" w:line="240" w:lineRule="auto"/>
        <w:ind w:left="3540" w:firstLine="708"/>
        <w:contextualSpacing/>
        <w:jc w:val="both"/>
        <w:rPr>
          <w:rFonts w:ascii="Arial" w:eastAsia="Times New Roman" w:hAnsi="Arial" w:cs="Arial"/>
          <w:sz w:val="18"/>
          <w:szCs w:val="18"/>
        </w:rPr>
      </w:pPr>
      <w:r w:rsidRPr="00062422">
        <w:rPr>
          <w:rFonts w:ascii="Arial" w:eastAsia="Times New Roman" w:hAnsi="Arial" w:cs="Arial"/>
          <w:sz w:val="18"/>
          <w:szCs w:val="18"/>
        </w:rPr>
        <w:t>(иные документы)</w:t>
      </w:r>
    </w:p>
    <w:p w:rsidR="00062422" w:rsidRPr="00062422" w:rsidRDefault="00062422" w:rsidP="00062422">
      <w:pPr>
        <w:spacing w:after="0" w:line="240" w:lineRule="auto"/>
        <w:contextualSpacing/>
        <w:jc w:val="both"/>
        <w:rPr>
          <w:rFonts w:ascii="Arial" w:eastAsia="Times New Roman" w:hAnsi="Arial" w:cs="Arial"/>
          <w:sz w:val="18"/>
          <w:szCs w:val="18"/>
        </w:rPr>
      </w:pP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«___»______________ 20___г.</w:t>
      </w: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t>Подпись  заявителя _________</w:t>
      </w:r>
    </w:p>
    <w:p w:rsidR="00062422" w:rsidRPr="00062422" w:rsidRDefault="00062422" w:rsidP="00062422">
      <w:pPr>
        <w:spacing w:after="0" w:line="240" w:lineRule="auto"/>
        <w:contextualSpacing/>
        <w:jc w:val="both"/>
        <w:rPr>
          <w:rFonts w:ascii="Arial" w:eastAsia="Times New Roman" w:hAnsi="Arial" w:cs="Arial"/>
          <w:sz w:val="18"/>
          <w:szCs w:val="18"/>
        </w:rPr>
      </w:pP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ab/>
        <w:t>Заявление принято «___»__________________ 20 __г.</w:t>
      </w:r>
    </w:p>
    <w:p w:rsidR="00062422" w:rsidRPr="00062422" w:rsidRDefault="00062422" w:rsidP="00062422">
      <w:pPr>
        <w:keepNext/>
        <w:spacing w:after="0" w:line="240" w:lineRule="auto"/>
        <w:contextualSpacing/>
        <w:jc w:val="center"/>
        <w:outlineLvl w:val="1"/>
        <w:rPr>
          <w:rFonts w:ascii="Arial" w:eastAsia="Times New Roman" w:hAnsi="Arial" w:cs="Arial"/>
          <w:bCs/>
          <w:iCs/>
          <w:sz w:val="18"/>
          <w:szCs w:val="18"/>
        </w:rPr>
      </w:pPr>
      <w:r w:rsidRPr="00062422">
        <w:rPr>
          <w:rFonts w:ascii="Arial" w:eastAsia="Times New Roman" w:hAnsi="Arial" w:cs="Arial"/>
          <w:bCs/>
          <w:iCs/>
          <w:sz w:val="18"/>
          <w:szCs w:val="18"/>
        </w:rPr>
        <w:t>РАСПИСКА-УВЕДОМЛЕНИЕ</w:t>
      </w:r>
    </w:p>
    <w:p w:rsidR="00062422" w:rsidRPr="00062422" w:rsidRDefault="00062422" w:rsidP="00062422">
      <w:pPr>
        <w:spacing w:after="0" w:line="240" w:lineRule="auto"/>
        <w:contextualSpacing/>
        <w:jc w:val="center"/>
        <w:rPr>
          <w:rFonts w:ascii="Arial" w:eastAsia="Times New Roman" w:hAnsi="Arial" w:cs="Arial"/>
          <w:sz w:val="18"/>
          <w:szCs w:val="18"/>
        </w:rPr>
      </w:pPr>
    </w:p>
    <w:p w:rsidR="00062422" w:rsidRPr="00062422" w:rsidRDefault="00062422" w:rsidP="00062422">
      <w:pPr>
        <w:spacing w:after="0" w:line="240" w:lineRule="auto"/>
        <w:ind w:right="22"/>
        <w:contextualSpacing/>
        <w:rPr>
          <w:rFonts w:ascii="Arial" w:eastAsia="Times New Roman" w:hAnsi="Arial" w:cs="Arial"/>
          <w:sz w:val="18"/>
          <w:szCs w:val="18"/>
        </w:rPr>
      </w:pPr>
      <w:r w:rsidRPr="00062422">
        <w:rPr>
          <w:rFonts w:ascii="Arial" w:eastAsia="Times New Roman" w:hAnsi="Arial" w:cs="Arial"/>
          <w:sz w:val="18"/>
          <w:szCs w:val="18"/>
        </w:rPr>
        <w:tab/>
        <w:t>Заявление и документы гр. __________________________________________</w:t>
      </w:r>
    </w:p>
    <w:p w:rsidR="00062422" w:rsidRPr="00062422" w:rsidRDefault="00062422" w:rsidP="00062422">
      <w:pPr>
        <w:spacing w:after="0" w:line="240" w:lineRule="auto"/>
        <w:ind w:right="22"/>
        <w:contextualSpacing/>
        <w:rPr>
          <w:rFonts w:ascii="Arial" w:eastAsia="Times New Roman" w:hAnsi="Arial" w:cs="Arial"/>
          <w:sz w:val="18"/>
          <w:szCs w:val="18"/>
        </w:rPr>
      </w:pPr>
      <w:r w:rsidRPr="00062422">
        <w:rPr>
          <w:rFonts w:ascii="Arial" w:eastAsia="Times New Roman" w:hAnsi="Arial" w:cs="Arial"/>
          <w:sz w:val="18"/>
          <w:szCs w:val="18"/>
        </w:rPr>
        <w:t xml:space="preserve"> принял «___»_____________________ 20___г.</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 xml:space="preserve"> Подпись ________________________________</w:t>
      </w:r>
    </w:p>
    <w:p w:rsidR="00062422" w:rsidRPr="00062422" w:rsidRDefault="00062422" w:rsidP="00062422">
      <w:pPr>
        <w:spacing w:after="0" w:line="240" w:lineRule="auto"/>
        <w:contextualSpacing/>
        <w:jc w:val="both"/>
        <w:rPr>
          <w:rFonts w:ascii="Arial" w:eastAsia="Times New Roman" w:hAnsi="Arial" w:cs="Arial"/>
          <w:sz w:val="18"/>
          <w:szCs w:val="18"/>
        </w:rPr>
      </w:pPr>
    </w:p>
    <w:p w:rsidR="00062422" w:rsidRPr="00062422" w:rsidRDefault="00062422" w:rsidP="00062422">
      <w:pPr>
        <w:spacing w:after="0" w:line="240" w:lineRule="auto"/>
        <w:contextualSpacing/>
        <w:jc w:val="both"/>
        <w:rPr>
          <w:rFonts w:ascii="Arial" w:eastAsia="Times New Roman" w:hAnsi="Arial" w:cs="Arial"/>
          <w:b/>
          <w:bCs/>
          <w:sz w:val="18"/>
          <w:szCs w:val="18"/>
        </w:rPr>
      </w:pPr>
      <w:r w:rsidRPr="00062422">
        <w:rPr>
          <w:rFonts w:ascii="Arial" w:eastAsia="Times New Roman" w:hAnsi="Arial" w:cs="Arial"/>
          <w:sz w:val="18"/>
          <w:szCs w:val="18"/>
        </w:rPr>
        <w:tab/>
      </w:r>
      <w:r w:rsidRPr="00062422">
        <w:rPr>
          <w:rFonts w:ascii="Arial" w:eastAsia="Times New Roman" w:hAnsi="Arial" w:cs="Arial"/>
          <w:b/>
          <w:bCs/>
          <w:sz w:val="18"/>
          <w:szCs w:val="18"/>
        </w:rPr>
        <w:t>Перечень представленных документов:</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b/>
          <w:bCs/>
          <w:sz w:val="18"/>
          <w:szCs w:val="18"/>
        </w:rPr>
        <w:tab/>
      </w:r>
      <w:r w:rsidRPr="00062422">
        <w:rPr>
          <w:rFonts w:ascii="Arial" w:eastAsia="Times New Roman" w:hAnsi="Arial" w:cs="Arial"/>
          <w:sz w:val="18"/>
          <w:szCs w:val="18"/>
        </w:rPr>
        <w:t>1. копия документа, удостоверяющего личность.</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ab/>
        <w:t>2. Заявление о назначении пенсии за выслугу лет.</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ab/>
        <w:t>3. Копия трудовой книжки, заверенная в установленном порядке.</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ab/>
        <w:t xml:space="preserve">4.Справка территориального органа государственного учреждения -Отделения Пенсионного фонда Российской Федерации по Иркутской области по месту жительства о назначении и о размере страховой части страховой пенсии по старости, либо о назначении и о размере страховой пенсии  по инвалидности, либо пенсии, назначенной в соответствии с Законом Российской Федерации «О занятости населения в Российской Федерации», с указанием сумм фиксированного базового размера страховой части страховой пенсии по старости (фиксированного размера страховой пенсии по инвалидности), приходящихся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w:t>
      </w:r>
      <w:r w:rsidRPr="00062422">
        <w:rPr>
          <w:rFonts w:ascii="Arial" w:eastAsia="Times New Roman" w:hAnsi="Arial" w:cs="Arial"/>
          <w:sz w:val="18"/>
          <w:szCs w:val="18"/>
          <w:lang w:val="en-US"/>
        </w:rPr>
        <w:t>I</w:t>
      </w:r>
      <w:r w:rsidRPr="00062422">
        <w:rPr>
          <w:rFonts w:ascii="Arial" w:eastAsia="Times New Roman" w:hAnsi="Arial" w:cs="Arial"/>
          <w:sz w:val="18"/>
          <w:szCs w:val="18"/>
        </w:rPr>
        <w:t xml:space="preserve"> группы, и сумм, полагающихся в связи с валоризацией пенсионных прав, предусмотренных Федеральным законом « О трудовых пенсиях в Российской Федерации» (нужное подчеркнуть);</w:t>
      </w:r>
    </w:p>
    <w:p w:rsidR="00062422" w:rsidRPr="00062422" w:rsidRDefault="00062422" w:rsidP="00062422">
      <w:pPr>
        <w:spacing w:after="0" w:line="240" w:lineRule="auto"/>
        <w:ind w:firstLine="708"/>
        <w:contextualSpacing/>
        <w:jc w:val="both"/>
        <w:rPr>
          <w:rFonts w:ascii="Arial" w:eastAsia="Times New Roman" w:hAnsi="Arial" w:cs="Arial"/>
          <w:sz w:val="18"/>
          <w:szCs w:val="18"/>
        </w:rPr>
      </w:pPr>
      <w:r w:rsidRPr="00062422">
        <w:rPr>
          <w:rFonts w:ascii="Arial" w:eastAsia="Times New Roman" w:hAnsi="Arial" w:cs="Arial"/>
          <w:sz w:val="18"/>
          <w:szCs w:val="18"/>
        </w:rPr>
        <w:t xml:space="preserve">5. Справка о размере должностного оклада и ежемесячной надбавки к должностному окладу за классный чин </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ab/>
        <w:t>6. Заявление о перечислении на л/счет.</w:t>
      </w:r>
    </w:p>
    <w:p w:rsidR="00062422" w:rsidRPr="00062422" w:rsidRDefault="00062422" w:rsidP="00062422">
      <w:pPr>
        <w:spacing w:after="0" w:line="240" w:lineRule="auto"/>
        <w:contextualSpacing/>
        <w:jc w:val="both"/>
        <w:rPr>
          <w:rFonts w:ascii="Arial" w:eastAsia="Times New Roman" w:hAnsi="Arial" w:cs="Arial"/>
          <w:sz w:val="18"/>
          <w:szCs w:val="18"/>
        </w:rPr>
      </w:pP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ab/>
        <w:t>Недостающие документы:</w:t>
      </w:r>
      <w:r w:rsidRPr="00062422">
        <w:rPr>
          <w:rFonts w:ascii="Arial" w:eastAsia="Times New Roman" w:hAnsi="Arial" w:cs="Arial"/>
          <w:sz w:val="18"/>
          <w:szCs w:val="18"/>
        </w:rPr>
        <w:tab/>
        <w:t>________________________________________</w:t>
      </w:r>
      <w:r w:rsidRPr="00062422">
        <w:rPr>
          <w:rFonts w:ascii="Arial" w:eastAsia="Times New Roman" w:hAnsi="Arial" w:cs="Arial"/>
          <w:sz w:val="18"/>
          <w:szCs w:val="18"/>
        </w:rPr>
        <w:tab/>
      </w:r>
      <w:r w:rsidRPr="00062422">
        <w:rPr>
          <w:rFonts w:ascii="Arial" w:eastAsia="Times New Roman" w:hAnsi="Arial" w:cs="Arial"/>
          <w:sz w:val="18"/>
          <w:szCs w:val="18"/>
        </w:rPr>
        <w:tab/>
      </w:r>
    </w:p>
    <w:p w:rsidR="00062422" w:rsidRPr="00062422" w:rsidRDefault="00062422" w:rsidP="00062422">
      <w:pPr>
        <w:spacing w:after="0" w:line="240" w:lineRule="auto"/>
        <w:ind w:firstLine="708"/>
        <w:contextualSpacing/>
        <w:jc w:val="both"/>
        <w:rPr>
          <w:rFonts w:ascii="Arial" w:eastAsia="Times New Roman" w:hAnsi="Arial" w:cs="Arial"/>
          <w:sz w:val="18"/>
          <w:szCs w:val="18"/>
        </w:rPr>
      </w:pPr>
      <w:r w:rsidRPr="00062422">
        <w:rPr>
          <w:rFonts w:ascii="Arial" w:eastAsia="Times New Roman" w:hAnsi="Arial" w:cs="Arial"/>
          <w:sz w:val="18"/>
          <w:szCs w:val="18"/>
        </w:rPr>
        <w:t>Последний документ представлен:</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ab/>
        <w:t>«___»______________ 20_____г.</w:t>
      </w:r>
    </w:p>
    <w:p w:rsidR="00062422" w:rsidRPr="00062422" w:rsidRDefault="00062422" w:rsidP="00062422">
      <w:pPr>
        <w:spacing w:after="0" w:line="240" w:lineRule="auto"/>
        <w:contextualSpacing/>
        <w:jc w:val="both"/>
        <w:rPr>
          <w:rFonts w:ascii="Arial" w:eastAsia="Times New Roman" w:hAnsi="Arial" w:cs="Arial"/>
          <w:sz w:val="18"/>
          <w:szCs w:val="18"/>
        </w:rPr>
      </w:pP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ab/>
        <w:t xml:space="preserve">Подпись _________________         </w:t>
      </w:r>
      <w:r w:rsidRPr="00062422">
        <w:rPr>
          <w:rFonts w:ascii="Arial" w:eastAsia="Times New Roman" w:hAnsi="Arial" w:cs="Arial"/>
          <w:b/>
          <w:sz w:val="18"/>
          <w:szCs w:val="18"/>
        </w:rPr>
        <w:t>»</w:t>
      </w:r>
    </w:p>
    <w:p w:rsidR="00062422" w:rsidRPr="00062422" w:rsidRDefault="00062422" w:rsidP="00062422">
      <w:pPr>
        <w:keepNext/>
        <w:spacing w:after="0" w:line="240" w:lineRule="auto"/>
        <w:contextualSpacing/>
        <w:jc w:val="right"/>
        <w:outlineLvl w:val="0"/>
        <w:rPr>
          <w:rFonts w:ascii="Arial" w:eastAsia="Times New Roman" w:hAnsi="Arial" w:cs="Arial"/>
          <w:b/>
          <w:bCs/>
          <w:sz w:val="18"/>
          <w:szCs w:val="18"/>
        </w:rPr>
      </w:pPr>
    </w:p>
    <w:p w:rsidR="00062422" w:rsidRPr="00062422" w:rsidRDefault="00062422" w:rsidP="00062422">
      <w:pPr>
        <w:keepNext/>
        <w:spacing w:after="0" w:line="240" w:lineRule="auto"/>
        <w:contextualSpacing/>
        <w:jc w:val="right"/>
        <w:outlineLvl w:val="0"/>
        <w:rPr>
          <w:rFonts w:ascii="Arial" w:eastAsia="Times New Roman" w:hAnsi="Arial" w:cs="Arial"/>
          <w:b/>
          <w:bCs/>
          <w:sz w:val="18"/>
          <w:szCs w:val="18"/>
        </w:rPr>
      </w:pPr>
    </w:p>
    <w:p w:rsidR="00062422" w:rsidRPr="00062422" w:rsidRDefault="00062422" w:rsidP="00062422">
      <w:pPr>
        <w:tabs>
          <w:tab w:val="center" w:pos="5040"/>
        </w:tabs>
        <w:autoSpaceDE w:val="0"/>
        <w:autoSpaceDN w:val="0"/>
        <w:adjustRightInd w:val="0"/>
        <w:spacing w:after="0" w:line="240" w:lineRule="auto"/>
        <w:ind w:left="5103"/>
        <w:contextualSpacing/>
        <w:rPr>
          <w:rFonts w:ascii="Arial" w:eastAsia="Times New Roman" w:hAnsi="Arial" w:cs="Arial"/>
          <w:sz w:val="18"/>
          <w:szCs w:val="18"/>
        </w:rPr>
      </w:pPr>
      <w:r w:rsidRPr="00062422">
        <w:rPr>
          <w:rFonts w:ascii="Arial" w:eastAsia="Times New Roman" w:hAnsi="Arial" w:cs="Arial"/>
          <w:sz w:val="18"/>
          <w:szCs w:val="18"/>
        </w:rPr>
        <w:t xml:space="preserve">Приложение 2                                       </w:t>
      </w:r>
    </w:p>
    <w:p w:rsidR="00062422" w:rsidRPr="00062422" w:rsidRDefault="00062422" w:rsidP="00062422">
      <w:pPr>
        <w:tabs>
          <w:tab w:val="center" w:pos="5040"/>
        </w:tabs>
        <w:autoSpaceDE w:val="0"/>
        <w:autoSpaceDN w:val="0"/>
        <w:adjustRightInd w:val="0"/>
        <w:spacing w:after="0" w:line="240" w:lineRule="auto"/>
        <w:ind w:left="5103"/>
        <w:contextualSpacing/>
        <w:rPr>
          <w:rFonts w:ascii="Arial" w:eastAsia="Times New Roman" w:hAnsi="Arial" w:cs="Arial"/>
          <w:sz w:val="18"/>
          <w:szCs w:val="18"/>
        </w:rPr>
      </w:pPr>
      <w:r w:rsidRPr="00062422">
        <w:rPr>
          <w:rFonts w:ascii="Arial" w:eastAsia="Times New Roman" w:hAnsi="Arial" w:cs="Arial"/>
          <w:sz w:val="18"/>
          <w:szCs w:val="18"/>
        </w:rPr>
        <w:t>к решению Думы</w:t>
      </w:r>
    </w:p>
    <w:p w:rsidR="00062422" w:rsidRPr="00062422" w:rsidRDefault="00062422" w:rsidP="00062422">
      <w:pPr>
        <w:spacing w:after="0" w:line="240" w:lineRule="auto"/>
        <w:ind w:left="5103"/>
        <w:contextualSpacing/>
        <w:rPr>
          <w:rFonts w:ascii="Arial" w:eastAsia="Times New Roman" w:hAnsi="Arial" w:cs="Arial"/>
          <w:sz w:val="18"/>
          <w:szCs w:val="18"/>
        </w:rPr>
      </w:pPr>
      <w:r w:rsidRPr="00062422">
        <w:rPr>
          <w:rFonts w:ascii="Arial" w:eastAsia="Times New Roman" w:hAnsi="Arial" w:cs="Arial"/>
          <w:sz w:val="18"/>
          <w:szCs w:val="18"/>
        </w:rPr>
        <w:t>Кунерминского городского поселения</w:t>
      </w:r>
    </w:p>
    <w:p w:rsidR="00062422" w:rsidRPr="00062422" w:rsidRDefault="00062422" w:rsidP="00062422">
      <w:pPr>
        <w:tabs>
          <w:tab w:val="center" w:pos="5040"/>
        </w:tabs>
        <w:autoSpaceDE w:val="0"/>
        <w:autoSpaceDN w:val="0"/>
        <w:adjustRightInd w:val="0"/>
        <w:spacing w:after="0" w:line="240" w:lineRule="auto"/>
        <w:ind w:left="5103"/>
        <w:contextualSpacing/>
        <w:rPr>
          <w:rFonts w:ascii="Arial" w:eastAsia="Times New Roman" w:hAnsi="Arial" w:cs="Arial"/>
          <w:sz w:val="18"/>
          <w:szCs w:val="18"/>
        </w:rPr>
      </w:pPr>
      <w:r w:rsidRPr="00062422">
        <w:rPr>
          <w:rFonts w:ascii="Arial" w:eastAsia="Times New Roman" w:hAnsi="Arial" w:cs="Arial"/>
          <w:sz w:val="18"/>
          <w:szCs w:val="18"/>
        </w:rPr>
        <w:t>от «29» января 2019г. № 78</w:t>
      </w:r>
    </w:p>
    <w:p w:rsidR="00062422" w:rsidRPr="00062422" w:rsidRDefault="00062422" w:rsidP="00062422">
      <w:pPr>
        <w:keepNext/>
        <w:spacing w:after="0" w:line="240" w:lineRule="auto"/>
        <w:contextualSpacing/>
        <w:jc w:val="right"/>
        <w:outlineLvl w:val="0"/>
        <w:rPr>
          <w:rFonts w:ascii="Arial" w:eastAsia="Times New Roman" w:hAnsi="Arial" w:cs="Arial"/>
          <w:b/>
          <w:bCs/>
          <w:sz w:val="18"/>
          <w:szCs w:val="18"/>
        </w:rPr>
      </w:pPr>
    </w:p>
    <w:p w:rsidR="00062422" w:rsidRPr="00062422" w:rsidRDefault="00062422" w:rsidP="00062422">
      <w:pPr>
        <w:keepNext/>
        <w:spacing w:after="0" w:line="240" w:lineRule="auto"/>
        <w:contextualSpacing/>
        <w:jc w:val="center"/>
        <w:outlineLvl w:val="0"/>
        <w:rPr>
          <w:rFonts w:ascii="Arial" w:eastAsia="Times New Roman" w:hAnsi="Arial" w:cs="Arial"/>
          <w:b/>
          <w:bCs/>
          <w:sz w:val="18"/>
          <w:szCs w:val="18"/>
        </w:rPr>
      </w:pPr>
      <w:r w:rsidRPr="00062422">
        <w:rPr>
          <w:rFonts w:ascii="Arial" w:eastAsia="Times New Roman" w:hAnsi="Arial" w:cs="Arial"/>
          <w:b/>
          <w:bCs/>
          <w:sz w:val="18"/>
          <w:szCs w:val="18"/>
        </w:rPr>
        <w:t xml:space="preserve">                              </w:t>
      </w:r>
      <w:r w:rsidRPr="00062422">
        <w:rPr>
          <w:rFonts w:ascii="Arial" w:eastAsia="Times New Roman" w:hAnsi="Arial" w:cs="Arial"/>
          <w:bCs/>
          <w:sz w:val="18"/>
          <w:szCs w:val="18"/>
        </w:rPr>
        <w:t>«</w:t>
      </w:r>
      <w:r w:rsidRPr="00062422">
        <w:rPr>
          <w:rFonts w:ascii="Arial" w:eastAsia="Times New Roman" w:hAnsi="Arial" w:cs="Arial"/>
          <w:b/>
          <w:bCs/>
          <w:sz w:val="18"/>
          <w:szCs w:val="18"/>
        </w:rPr>
        <w:t>Приложение 2</w:t>
      </w:r>
    </w:p>
    <w:p w:rsidR="00062422" w:rsidRPr="00062422" w:rsidRDefault="00062422" w:rsidP="00062422">
      <w:pPr>
        <w:spacing w:after="0" w:line="240" w:lineRule="auto"/>
        <w:ind w:left="5103"/>
        <w:contextualSpacing/>
        <w:jc w:val="both"/>
        <w:rPr>
          <w:rFonts w:ascii="Arial" w:eastAsia="Times New Roman" w:hAnsi="Arial" w:cs="Arial"/>
          <w:sz w:val="18"/>
          <w:szCs w:val="18"/>
        </w:rPr>
      </w:pPr>
      <w:r w:rsidRPr="00062422">
        <w:rPr>
          <w:rFonts w:ascii="Arial" w:eastAsia="Times New Roman" w:hAnsi="Arial" w:cs="Arial"/>
          <w:sz w:val="18"/>
          <w:szCs w:val="18"/>
        </w:rPr>
        <w:t>к Положению о</w:t>
      </w:r>
      <w:r w:rsidRPr="00062422">
        <w:rPr>
          <w:rFonts w:ascii="Arial" w:eastAsia="Times New Roman" w:hAnsi="Arial" w:cs="Arial"/>
          <w:b/>
          <w:bCs/>
          <w:sz w:val="18"/>
          <w:szCs w:val="18"/>
        </w:rPr>
        <w:t xml:space="preserve"> </w:t>
      </w:r>
      <w:r w:rsidRPr="00062422">
        <w:rPr>
          <w:rFonts w:ascii="Arial" w:eastAsia="Times New Roman" w:hAnsi="Arial" w:cs="Arial"/>
          <w:bCs/>
          <w:sz w:val="18"/>
          <w:szCs w:val="18"/>
        </w:rPr>
        <w:t xml:space="preserve">пенсии за выслугу лет гражданам, замещавшим должности муниципальной службы в администрации Кунерминского </w:t>
      </w:r>
      <w:r w:rsidRPr="00062422">
        <w:rPr>
          <w:rFonts w:ascii="Arial" w:eastAsia="Times New Roman" w:hAnsi="Arial" w:cs="Arial"/>
          <w:sz w:val="18"/>
          <w:szCs w:val="18"/>
        </w:rPr>
        <w:t>муниципального образования</w:t>
      </w:r>
    </w:p>
    <w:p w:rsidR="00062422" w:rsidRPr="00062422" w:rsidRDefault="00062422" w:rsidP="00062422">
      <w:pPr>
        <w:spacing w:after="0" w:line="240" w:lineRule="auto"/>
        <w:contextualSpacing/>
        <w:jc w:val="center"/>
        <w:rPr>
          <w:rFonts w:ascii="Arial" w:eastAsia="Times New Roman" w:hAnsi="Arial" w:cs="Arial"/>
          <w:sz w:val="18"/>
          <w:szCs w:val="18"/>
        </w:rPr>
      </w:pPr>
    </w:p>
    <w:p w:rsidR="00062422" w:rsidRPr="00062422" w:rsidRDefault="00062422" w:rsidP="00062422">
      <w:pPr>
        <w:spacing w:after="0" w:line="240" w:lineRule="auto"/>
        <w:contextualSpacing/>
        <w:jc w:val="center"/>
        <w:rPr>
          <w:rFonts w:ascii="Arial" w:eastAsia="Times New Roman" w:hAnsi="Arial" w:cs="Arial"/>
          <w:sz w:val="18"/>
          <w:szCs w:val="18"/>
        </w:rPr>
      </w:pPr>
    </w:p>
    <w:p w:rsidR="00062422" w:rsidRPr="00062422" w:rsidRDefault="00062422" w:rsidP="00062422">
      <w:pPr>
        <w:spacing w:after="0" w:line="240" w:lineRule="auto"/>
        <w:contextualSpacing/>
        <w:jc w:val="center"/>
        <w:rPr>
          <w:rFonts w:ascii="Arial" w:eastAsia="Times New Roman" w:hAnsi="Arial" w:cs="Arial"/>
          <w:sz w:val="18"/>
          <w:szCs w:val="18"/>
        </w:rPr>
      </w:pPr>
      <w:r w:rsidRPr="00062422">
        <w:rPr>
          <w:rFonts w:ascii="Arial" w:eastAsia="Times New Roman" w:hAnsi="Arial" w:cs="Arial"/>
          <w:sz w:val="18"/>
          <w:szCs w:val="18"/>
        </w:rPr>
        <w:t>СПРАВКА</w:t>
      </w:r>
    </w:p>
    <w:p w:rsidR="00062422" w:rsidRPr="00062422" w:rsidRDefault="00062422" w:rsidP="00062422">
      <w:pPr>
        <w:spacing w:after="0" w:line="240" w:lineRule="auto"/>
        <w:contextualSpacing/>
        <w:jc w:val="center"/>
        <w:rPr>
          <w:rFonts w:ascii="Arial" w:eastAsia="Times New Roman" w:hAnsi="Arial" w:cs="Arial"/>
          <w:sz w:val="18"/>
          <w:szCs w:val="18"/>
        </w:rPr>
      </w:pPr>
      <w:r w:rsidRPr="00062422">
        <w:rPr>
          <w:rFonts w:ascii="Arial" w:eastAsia="Times New Roman" w:hAnsi="Arial" w:cs="Arial"/>
          <w:sz w:val="18"/>
          <w:szCs w:val="18"/>
        </w:rPr>
        <w:t xml:space="preserve">о размере должностного оклада и </w:t>
      </w:r>
    </w:p>
    <w:p w:rsidR="00062422" w:rsidRPr="00062422" w:rsidRDefault="00062422" w:rsidP="00062422">
      <w:pPr>
        <w:spacing w:after="0" w:line="240" w:lineRule="auto"/>
        <w:contextualSpacing/>
        <w:jc w:val="center"/>
        <w:rPr>
          <w:rFonts w:ascii="Arial" w:eastAsia="Times New Roman" w:hAnsi="Arial" w:cs="Arial"/>
          <w:sz w:val="18"/>
          <w:szCs w:val="18"/>
        </w:rPr>
      </w:pPr>
      <w:r w:rsidRPr="00062422">
        <w:rPr>
          <w:rFonts w:ascii="Arial" w:eastAsia="Times New Roman" w:hAnsi="Arial" w:cs="Arial"/>
          <w:sz w:val="18"/>
          <w:szCs w:val="18"/>
        </w:rPr>
        <w:t xml:space="preserve"> ежемесячной надбавки к должностному окладу </w:t>
      </w:r>
    </w:p>
    <w:p w:rsidR="00062422" w:rsidRPr="00062422" w:rsidRDefault="00062422" w:rsidP="00062422">
      <w:pPr>
        <w:spacing w:after="0" w:line="240" w:lineRule="auto"/>
        <w:contextualSpacing/>
        <w:jc w:val="center"/>
        <w:rPr>
          <w:rFonts w:ascii="Arial" w:eastAsia="Times New Roman" w:hAnsi="Arial" w:cs="Arial"/>
          <w:sz w:val="18"/>
          <w:szCs w:val="18"/>
        </w:rPr>
      </w:pPr>
      <w:r w:rsidRPr="00062422">
        <w:rPr>
          <w:rFonts w:ascii="Arial" w:eastAsia="Times New Roman" w:hAnsi="Arial" w:cs="Arial"/>
          <w:sz w:val="18"/>
          <w:szCs w:val="18"/>
        </w:rPr>
        <w:t>за классный чин муниципального служащего</w:t>
      </w:r>
    </w:p>
    <w:p w:rsidR="00062422" w:rsidRPr="00062422" w:rsidRDefault="00062422" w:rsidP="00062422">
      <w:pPr>
        <w:spacing w:after="0" w:line="240" w:lineRule="auto"/>
        <w:contextualSpacing/>
        <w:jc w:val="center"/>
        <w:rPr>
          <w:rFonts w:ascii="Arial" w:eastAsia="Times New Roman" w:hAnsi="Arial" w:cs="Arial"/>
          <w:sz w:val="18"/>
          <w:szCs w:val="18"/>
        </w:rPr>
      </w:pPr>
      <w:r w:rsidRPr="00062422">
        <w:rPr>
          <w:rFonts w:ascii="Arial" w:eastAsia="Times New Roman" w:hAnsi="Arial" w:cs="Arial"/>
          <w:sz w:val="18"/>
          <w:szCs w:val="18"/>
        </w:rPr>
        <w:t xml:space="preserve">на день его увольнения с муниципальной службы </w:t>
      </w:r>
    </w:p>
    <w:p w:rsidR="00062422" w:rsidRPr="00062422" w:rsidRDefault="00062422" w:rsidP="00062422">
      <w:pPr>
        <w:spacing w:after="0" w:line="240" w:lineRule="auto"/>
        <w:contextualSpacing/>
        <w:jc w:val="center"/>
        <w:rPr>
          <w:rFonts w:ascii="Arial" w:eastAsia="Times New Roman" w:hAnsi="Arial" w:cs="Arial"/>
          <w:sz w:val="18"/>
          <w:szCs w:val="18"/>
        </w:rPr>
      </w:pPr>
      <w:r w:rsidRPr="00062422">
        <w:rPr>
          <w:rFonts w:ascii="Arial" w:eastAsia="Times New Roman" w:hAnsi="Arial" w:cs="Arial"/>
          <w:sz w:val="18"/>
          <w:szCs w:val="18"/>
        </w:rPr>
        <w:t>для назначения пенсии за выслугу лет</w:t>
      </w:r>
    </w:p>
    <w:p w:rsidR="00062422" w:rsidRPr="00062422" w:rsidRDefault="00062422" w:rsidP="00062422">
      <w:pPr>
        <w:spacing w:after="0" w:line="240" w:lineRule="auto"/>
        <w:contextualSpacing/>
        <w:jc w:val="center"/>
        <w:rPr>
          <w:rFonts w:ascii="Arial" w:eastAsia="Times New Roman" w:hAnsi="Arial" w:cs="Arial"/>
          <w:sz w:val="18"/>
          <w:szCs w:val="18"/>
        </w:rPr>
      </w:pP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Должностной оклад и  ежемесячная надбавка к должностному окладу за классный   чин___________________________________________________________________</w:t>
      </w: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t>(фамилия, имя, отчество)</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lastRenderedPageBreak/>
        <w:t xml:space="preserve">замещавшего  муниципальную должность _________________________________ </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______________________________________________________________________</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t xml:space="preserve">                          (наименование должности)</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 xml:space="preserve">на день его увольнения с муниципальной службы        «____» _______ 20______ г. </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t>(число, месяц, год)</w:t>
      </w: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составляли ______________________________________________________________________,</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t>(сумма прописью)</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в том числе:</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должностной оклад ____________________________________________________ ,</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ежемесячная надбавка к должностному окладу за классный чин _______________</w:t>
      </w:r>
    </w:p>
    <w:p w:rsidR="00062422" w:rsidRPr="00062422" w:rsidRDefault="00062422" w:rsidP="00062422">
      <w:pPr>
        <w:spacing w:after="0" w:line="240" w:lineRule="auto"/>
        <w:contextualSpacing/>
        <w:jc w:val="both"/>
        <w:rPr>
          <w:rFonts w:ascii="Arial" w:eastAsia="Times New Roman" w:hAnsi="Arial" w:cs="Arial"/>
          <w:sz w:val="18"/>
          <w:szCs w:val="18"/>
        </w:rPr>
      </w:pPr>
    </w:p>
    <w:p w:rsidR="00062422" w:rsidRPr="00062422" w:rsidRDefault="00062422" w:rsidP="00062422">
      <w:pPr>
        <w:spacing w:after="0" w:line="240" w:lineRule="auto"/>
        <w:contextualSpacing/>
        <w:jc w:val="both"/>
        <w:rPr>
          <w:rFonts w:ascii="Arial" w:eastAsia="Times New Roman" w:hAnsi="Arial" w:cs="Arial"/>
          <w:sz w:val="18"/>
          <w:szCs w:val="18"/>
        </w:rPr>
      </w:pP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Руководитель ___________________________________</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Главный бухгалтер ______________________________</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Основание выдачи _______________________________</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 xml:space="preserve">Дата выдачи  «_____» _______20_____г.        </w:t>
      </w:r>
      <w:r w:rsidRPr="00062422">
        <w:rPr>
          <w:rFonts w:ascii="Arial" w:eastAsia="Times New Roman" w:hAnsi="Arial" w:cs="Arial"/>
          <w:b/>
          <w:sz w:val="18"/>
          <w:szCs w:val="18"/>
        </w:rPr>
        <w:t>»</w:t>
      </w:r>
      <w:r w:rsidRPr="00062422">
        <w:rPr>
          <w:rFonts w:ascii="Arial" w:eastAsia="Times New Roman" w:hAnsi="Arial" w:cs="Arial"/>
          <w:sz w:val="18"/>
          <w:szCs w:val="18"/>
        </w:rPr>
        <w:t xml:space="preserve">  </w:t>
      </w:r>
    </w:p>
    <w:p w:rsidR="00062422" w:rsidRPr="00062422" w:rsidRDefault="00062422" w:rsidP="00062422">
      <w:pPr>
        <w:spacing w:after="0" w:line="240" w:lineRule="auto"/>
        <w:contextualSpacing/>
        <w:jc w:val="both"/>
        <w:rPr>
          <w:rFonts w:ascii="Arial" w:eastAsia="Times New Roman" w:hAnsi="Arial" w:cs="Arial"/>
          <w:sz w:val="18"/>
          <w:szCs w:val="18"/>
        </w:rPr>
      </w:pP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 xml:space="preserve">м.п.                                       </w:t>
      </w:r>
    </w:p>
    <w:p w:rsidR="00062422" w:rsidRPr="00062422" w:rsidRDefault="00062422" w:rsidP="00062422">
      <w:pPr>
        <w:spacing w:after="0" w:line="240" w:lineRule="auto"/>
        <w:contextualSpacing/>
        <w:rPr>
          <w:rFonts w:ascii="Arial" w:eastAsia="Times New Roman" w:hAnsi="Arial" w:cs="Arial"/>
          <w:sz w:val="18"/>
          <w:szCs w:val="18"/>
        </w:rPr>
      </w:pPr>
    </w:p>
    <w:p w:rsidR="00062422" w:rsidRPr="00062422" w:rsidRDefault="00062422" w:rsidP="00062422">
      <w:pPr>
        <w:spacing w:after="0" w:line="240" w:lineRule="auto"/>
        <w:contextualSpacing/>
        <w:rPr>
          <w:rFonts w:ascii="Arial" w:eastAsia="Times New Roman" w:hAnsi="Arial" w:cs="Arial"/>
          <w:sz w:val="18"/>
          <w:szCs w:val="18"/>
        </w:rPr>
      </w:pPr>
    </w:p>
    <w:p w:rsidR="00062422" w:rsidRPr="00062422" w:rsidRDefault="00062422" w:rsidP="00062422">
      <w:pPr>
        <w:tabs>
          <w:tab w:val="center" w:pos="5040"/>
        </w:tabs>
        <w:autoSpaceDE w:val="0"/>
        <w:autoSpaceDN w:val="0"/>
        <w:adjustRightInd w:val="0"/>
        <w:spacing w:after="0" w:line="240" w:lineRule="auto"/>
        <w:contextualSpacing/>
        <w:rPr>
          <w:rFonts w:ascii="Arial" w:eastAsia="Times New Roman" w:hAnsi="Arial" w:cs="Arial"/>
          <w:sz w:val="18"/>
          <w:szCs w:val="18"/>
        </w:rPr>
      </w:pPr>
      <w:r w:rsidRPr="00062422">
        <w:rPr>
          <w:rFonts w:ascii="Arial" w:eastAsia="Times New Roman" w:hAnsi="Arial" w:cs="Arial"/>
          <w:sz w:val="18"/>
          <w:szCs w:val="18"/>
        </w:rPr>
        <w:tab/>
        <w:t xml:space="preserve">                          </w:t>
      </w:r>
    </w:p>
    <w:p w:rsidR="00062422" w:rsidRPr="00062422" w:rsidRDefault="00062422" w:rsidP="00062422">
      <w:pPr>
        <w:tabs>
          <w:tab w:val="center" w:pos="5040"/>
        </w:tabs>
        <w:autoSpaceDE w:val="0"/>
        <w:autoSpaceDN w:val="0"/>
        <w:adjustRightInd w:val="0"/>
        <w:spacing w:after="0" w:line="240" w:lineRule="auto"/>
        <w:ind w:left="5103"/>
        <w:contextualSpacing/>
        <w:rPr>
          <w:rFonts w:ascii="Arial" w:eastAsia="Times New Roman" w:hAnsi="Arial" w:cs="Arial"/>
          <w:sz w:val="18"/>
          <w:szCs w:val="18"/>
        </w:rPr>
      </w:pPr>
    </w:p>
    <w:p w:rsidR="00062422" w:rsidRPr="00062422" w:rsidRDefault="00062422" w:rsidP="00062422">
      <w:pPr>
        <w:tabs>
          <w:tab w:val="center" w:pos="5040"/>
        </w:tabs>
        <w:autoSpaceDE w:val="0"/>
        <w:autoSpaceDN w:val="0"/>
        <w:adjustRightInd w:val="0"/>
        <w:spacing w:after="0" w:line="240" w:lineRule="auto"/>
        <w:ind w:left="5103"/>
        <w:contextualSpacing/>
        <w:rPr>
          <w:rFonts w:ascii="Arial" w:eastAsia="Times New Roman" w:hAnsi="Arial" w:cs="Arial"/>
          <w:sz w:val="18"/>
          <w:szCs w:val="18"/>
        </w:rPr>
      </w:pPr>
    </w:p>
    <w:p w:rsidR="00062422" w:rsidRPr="00062422" w:rsidRDefault="00062422" w:rsidP="00062422">
      <w:pPr>
        <w:tabs>
          <w:tab w:val="center" w:pos="5040"/>
        </w:tabs>
        <w:autoSpaceDE w:val="0"/>
        <w:autoSpaceDN w:val="0"/>
        <w:adjustRightInd w:val="0"/>
        <w:spacing w:after="0" w:line="240" w:lineRule="auto"/>
        <w:ind w:left="5103"/>
        <w:contextualSpacing/>
        <w:rPr>
          <w:rFonts w:ascii="Arial" w:eastAsia="Times New Roman" w:hAnsi="Arial" w:cs="Arial"/>
          <w:sz w:val="18"/>
          <w:szCs w:val="18"/>
        </w:rPr>
      </w:pPr>
    </w:p>
    <w:p w:rsidR="00062422" w:rsidRPr="00062422" w:rsidRDefault="00062422" w:rsidP="00062422">
      <w:pPr>
        <w:tabs>
          <w:tab w:val="center" w:pos="5040"/>
        </w:tabs>
        <w:autoSpaceDE w:val="0"/>
        <w:autoSpaceDN w:val="0"/>
        <w:adjustRightInd w:val="0"/>
        <w:spacing w:after="0" w:line="240" w:lineRule="auto"/>
        <w:ind w:left="5103"/>
        <w:contextualSpacing/>
        <w:rPr>
          <w:rFonts w:ascii="Arial" w:eastAsia="Times New Roman" w:hAnsi="Arial" w:cs="Arial"/>
          <w:sz w:val="18"/>
          <w:szCs w:val="18"/>
        </w:rPr>
      </w:pPr>
    </w:p>
    <w:p w:rsidR="00062422" w:rsidRPr="00062422" w:rsidRDefault="00062422" w:rsidP="00062422">
      <w:pPr>
        <w:tabs>
          <w:tab w:val="center" w:pos="5040"/>
        </w:tabs>
        <w:autoSpaceDE w:val="0"/>
        <w:autoSpaceDN w:val="0"/>
        <w:adjustRightInd w:val="0"/>
        <w:spacing w:after="0" w:line="240" w:lineRule="auto"/>
        <w:ind w:left="5103"/>
        <w:contextualSpacing/>
        <w:rPr>
          <w:rFonts w:ascii="Arial" w:eastAsia="Times New Roman" w:hAnsi="Arial" w:cs="Arial"/>
          <w:sz w:val="18"/>
          <w:szCs w:val="18"/>
        </w:rPr>
      </w:pPr>
    </w:p>
    <w:p w:rsidR="00062422" w:rsidRPr="00062422" w:rsidRDefault="00062422" w:rsidP="00062422">
      <w:pPr>
        <w:tabs>
          <w:tab w:val="center" w:pos="5040"/>
        </w:tabs>
        <w:autoSpaceDE w:val="0"/>
        <w:autoSpaceDN w:val="0"/>
        <w:adjustRightInd w:val="0"/>
        <w:spacing w:after="0" w:line="240" w:lineRule="auto"/>
        <w:ind w:left="5103"/>
        <w:contextualSpacing/>
        <w:rPr>
          <w:rFonts w:ascii="Arial" w:eastAsia="Times New Roman" w:hAnsi="Arial" w:cs="Arial"/>
          <w:sz w:val="18"/>
          <w:szCs w:val="18"/>
        </w:rPr>
      </w:pPr>
    </w:p>
    <w:p w:rsidR="00062422" w:rsidRPr="00062422" w:rsidRDefault="00062422" w:rsidP="00062422">
      <w:pPr>
        <w:tabs>
          <w:tab w:val="center" w:pos="5040"/>
        </w:tabs>
        <w:autoSpaceDE w:val="0"/>
        <w:autoSpaceDN w:val="0"/>
        <w:adjustRightInd w:val="0"/>
        <w:spacing w:after="0" w:line="240" w:lineRule="auto"/>
        <w:ind w:left="5103"/>
        <w:contextualSpacing/>
        <w:rPr>
          <w:rFonts w:ascii="Arial" w:eastAsia="Times New Roman" w:hAnsi="Arial" w:cs="Arial"/>
          <w:sz w:val="18"/>
          <w:szCs w:val="18"/>
        </w:rPr>
      </w:pPr>
    </w:p>
    <w:p w:rsidR="00062422" w:rsidRPr="00062422" w:rsidRDefault="00062422" w:rsidP="00062422">
      <w:pPr>
        <w:tabs>
          <w:tab w:val="center" w:pos="5040"/>
        </w:tabs>
        <w:autoSpaceDE w:val="0"/>
        <w:autoSpaceDN w:val="0"/>
        <w:adjustRightInd w:val="0"/>
        <w:spacing w:after="0" w:line="240" w:lineRule="auto"/>
        <w:ind w:left="5103"/>
        <w:contextualSpacing/>
        <w:rPr>
          <w:rFonts w:ascii="Arial" w:eastAsia="Times New Roman" w:hAnsi="Arial" w:cs="Arial"/>
          <w:sz w:val="18"/>
          <w:szCs w:val="18"/>
        </w:rPr>
      </w:pPr>
    </w:p>
    <w:p w:rsidR="00062422" w:rsidRPr="00062422" w:rsidRDefault="00062422" w:rsidP="00062422">
      <w:pPr>
        <w:tabs>
          <w:tab w:val="center" w:pos="5040"/>
        </w:tabs>
        <w:autoSpaceDE w:val="0"/>
        <w:autoSpaceDN w:val="0"/>
        <w:adjustRightInd w:val="0"/>
        <w:spacing w:after="0" w:line="240" w:lineRule="auto"/>
        <w:ind w:left="5103"/>
        <w:contextualSpacing/>
        <w:rPr>
          <w:rFonts w:ascii="Arial" w:eastAsia="Times New Roman" w:hAnsi="Arial" w:cs="Arial"/>
          <w:sz w:val="18"/>
          <w:szCs w:val="18"/>
        </w:rPr>
      </w:pPr>
    </w:p>
    <w:p w:rsidR="00062422" w:rsidRPr="00062422" w:rsidRDefault="00062422" w:rsidP="00062422">
      <w:pPr>
        <w:tabs>
          <w:tab w:val="center" w:pos="5040"/>
        </w:tabs>
        <w:autoSpaceDE w:val="0"/>
        <w:autoSpaceDN w:val="0"/>
        <w:adjustRightInd w:val="0"/>
        <w:spacing w:after="0" w:line="240" w:lineRule="auto"/>
        <w:ind w:left="5103"/>
        <w:contextualSpacing/>
        <w:rPr>
          <w:rFonts w:ascii="Arial" w:eastAsia="Times New Roman" w:hAnsi="Arial" w:cs="Arial"/>
          <w:sz w:val="18"/>
          <w:szCs w:val="18"/>
        </w:rPr>
      </w:pPr>
    </w:p>
    <w:p w:rsidR="00062422" w:rsidRPr="00062422" w:rsidRDefault="00062422" w:rsidP="00062422">
      <w:pPr>
        <w:tabs>
          <w:tab w:val="center" w:pos="5040"/>
        </w:tabs>
        <w:autoSpaceDE w:val="0"/>
        <w:autoSpaceDN w:val="0"/>
        <w:adjustRightInd w:val="0"/>
        <w:spacing w:after="0" w:line="240" w:lineRule="auto"/>
        <w:ind w:left="5103"/>
        <w:contextualSpacing/>
        <w:rPr>
          <w:rFonts w:ascii="Arial" w:eastAsia="Times New Roman" w:hAnsi="Arial" w:cs="Arial"/>
          <w:sz w:val="18"/>
          <w:szCs w:val="18"/>
        </w:rPr>
      </w:pPr>
      <w:r w:rsidRPr="00062422">
        <w:rPr>
          <w:rFonts w:ascii="Arial" w:eastAsia="Times New Roman" w:hAnsi="Arial" w:cs="Arial"/>
          <w:sz w:val="18"/>
          <w:szCs w:val="18"/>
        </w:rPr>
        <w:t xml:space="preserve">Приложение 3                                       </w:t>
      </w:r>
    </w:p>
    <w:p w:rsidR="00062422" w:rsidRPr="00062422" w:rsidRDefault="00062422" w:rsidP="00062422">
      <w:pPr>
        <w:tabs>
          <w:tab w:val="center" w:pos="5040"/>
        </w:tabs>
        <w:autoSpaceDE w:val="0"/>
        <w:autoSpaceDN w:val="0"/>
        <w:adjustRightInd w:val="0"/>
        <w:spacing w:after="0" w:line="240" w:lineRule="auto"/>
        <w:ind w:left="5103"/>
        <w:contextualSpacing/>
        <w:rPr>
          <w:rFonts w:ascii="Arial" w:eastAsia="Times New Roman" w:hAnsi="Arial" w:cs="Arial"/>
          <w:sz w:val="18"/>
          <w:szCs w:val="18"/>
        </w:rPr>
      </w:pPr>
      <w:r w:rsidRPr="00062422">
        <w:rPr>
          <w:rFonts w:ascii="Arial" w:eastAsia="Times New Roman" w:hAnsi="Arial" w:cs="Arial"/>
          <w:sz w:val="18"/>
          <w:szCs w:val="18"/>
        </w:rPr>
        <w:t>к решению Думы</w:t>
      </w:r>
    </w:p>
    <w:p w:rsidR="00062422" w:rsidRPr="00062422" w:rsidRDefault="00062422" w:rsidP="00062422">
      <w:pPr>
        <w:spacing w:after="0" w:line="240" w:lineRule="auto"/>
        <w:ind w:left="5103"/>
        <w:contextualSpacing/>
        <w:rPr>
          <w:rFonts w:ascii="Arial" w:eastAsia="Times New Roman" w:hAnsi="Arial" w:cs="Arial"/>
          <w:sz w:val="18"/>
          <w:szCs w:val="18"/>
        </w:rPr>
      </w:pPr>
      <w:r w:rsidRPr="00062422">
        <w:rPr>
          <w:rFonts w:ascii="Arial" w:eastAsia="Times New Roman" w:hAnsi="Arial" w:cs="Arial"/>
          <w:sz w:val="18"/>
          <w:szCs w:val="18"/>
        </w:rPr>
        <w:t>Кунерминского городского поселения</w:t>
      </w:r>
    </w:p>
    <w:p w:rsidR="00062422" w:rsidRPr="00062422" w:rsidRDefault="00062422" w:rsidP="00062422">
      <w:pPr>
        <w:tabs>
          <w:tab w:val="center" w:pos="5040"/>
        </w:tabs>
        <w:autoSpaceDE w:val="0"/>
        <w:autoSpaceDN w:val="0"/>
        <w:adjustRightInd w:val="0"/>
        <w:spacing w:after="0" w:line="240" w:lineRule="auto"/>
        <w:ind w:left="5103"/>
        <w:contextualSpacing/>
        <w:rPr>
          <w:rFonts w:ascii="Arial" w:eastAsia="Times New Roman" w:hAnsi="Arial" w:cs="Arial"/>
          <w:sz w:val="18"/>
          <w:szCs w:val="18"/>
        </w:rPr>
      </w:pPr>
      <w:r w:rsidRPr="00062422">
        <w:rPr>
          <w:rFonts w:ascii="Arial" w:eastAsia="Times New Roman" w:hAnsi="Arial" w:cs="Arial"/>
          <w:sz w:val="18"/>
          <w:szCs w:val="18"/>
        </w:rPr>
        <w:t>от «29» января 2019г. № 78</w:t>
      </w:r>
    </w:p>
    <w:p w:rsidR="00062422" w:rsidRPr="00062422" w:rsidRDefault="00062422" w:rsidP="00062422">
      <w:pPr>
        <w:keepNext/>
        <w:spacing w:after="0" w:line="240" w:lineRule="auto"/>
        <w:ind w:left="1416" w:firstLine="708"/>
        <w:contextualSpacing/>
        <w:jc w:val="center"/>
        <w:outlineLvl w:val="0"/>
        <w:rPr>
          <w:rFonts w:ascii="Arial" w:eastAsia="Times New Roman" w:hAnsi="Arial" w:cs="Arial"/>
          <w:b/>
          <w:bCs/>
          <w:sz w:val="18"/>
          <w:szCs w:val="18"/>
        </w:rPr>
      </w:pPr>
    </w:p>
    <w:p w:rsidR="00062422" w:rsidRPr="00062422" w:rsidRDefault="00062422" w:rsidP="00062422">
      <w:pPr>
        <w:keepNext/>
        <w:spacing w:after="0" w:line="240" w:lineRule="auto"/>
        <w:ind w:left="1416" w:firstLine="708"/>
        <w:contextualSpacing/>
        <w:jc w:val="center"/>
        <w:outlineLvl w:val="0"/>
        <w:rPr>
          <w:rFonts w:ascii="Arial" w:eastAsia="Times New Roman" w:hAnsi="Arial" w:cs="Arial"/>
          <w:b/>
          <w:bCs/>
          <w:sz w:val="18"/>
          <w:szCs w:val="18"/>
        </w:rPr>
      </w:pPr>
      <w:r w:rsidRPr="00062422">
        <w:rPr>
          <w:rFonts w:ascii="Arial" w:eastAsia="Times New Roman" w:hAnsi="Arial" w:cs="Arial"/>
          <w:b/>
          <w:bCs/>
          <w:sz w:val="18"/>
          <w:szCs w:val="18"/>
        </w:rPr>
        <w:t>Приложение 3</w:t>
      </w:r>
    </w:p>
    <w:p w:rsidR="00062422" w:rsidRPr="00062422" w:rsidRDefault="00062422" w:rsidP="00062422">
      <w:pPr>
        <w:spacing w:after="0" w:line="240" w:lineRule="auto"/>
        <w:ind w:left="5103"/>
        <w:contextualSpacing/>
        <w:jc w:val="both"/>
        <w:rPr>
          <w:rFonts w:ascii="Arial" w:eastAsia="Times New Roman" w:hAnsi="Arial" w:cs="Arial"/>
          <w:sz w:val="18"/>
          <w:szCs w:val="18"/>
        </w:rPr>
      </w:pPr>
      <w:r w:rsidRPr="00062422">
        <w:rPr>
          <w:rFonts w:ascii="Arial" w:eastAsia="Times New Roman" w:hAnsi="Arial" w:cs="Arial"/>
          <w:sz w:val="18"/>
          <w:szCs w:val="18"/>
        </w:rPr>
        <w:t>к Положению о</w:t>
      </w:r>
      <w:r w:rsidRPr="00062422">
        <w:rPr>
          <w:rFonts w:ascii="Arial" w:eastAsia="Times New Roman" w:hAnsi="Arial" w:cs="Arial"/>
          <w:b/>
          <w:bCs/>
          <w:sz w:val="18"/>
          <w:szCs w:val="18"/>
        </w:rPr>
        <w:t xml:space="preserve"> </w:t>
      </w:r>
      <w:r w:rsidRPr="00062422">
        <w:rPr>
          <w:rFonts w:ascii="Arial" w:eastAsia="Times New Roman" w:hAnsi="Arial" w:cs="Arial"/>
          <w:bCs/>
          <w:sz w:val="18"/>
          <w:szCs w:val="18"/>
        </w:rPr>
        <w:t xml:space="preserve">пенсии за выслугу лет гражданам, замещавшим должности муниципальной службы в администрации Кунерминского </w:t>
      </w:r>
      <w:r w:rsidRPr="00062422">
        <w:rPr>
          <w:rFonts w:ascii="Arial" w:eastAsia="Times New Roman" w:hAnsi="Arial" w:cs="Arial"/>
          <w:sz w:val="18"/>
          <w:szCs w:val="18"/>
        </w:rPr>
        <w:t>муниципального образования</w:t>
      </w:r>
    </w:p>
    <w:p w:rsidR="00062422" w:rsidRPr="00062422" w:rsidRDefault="00062422" w:rsidP="00062422">
      <w:pPr>
        <w:spacing w:after="0" w:line="240" w:lineRule="auto"/>
        <w:contextualSpacing/>
        <w:jc w:val="both"/>
        <w:rPr>
          <w:rFonts w:ascii="Arial" w:eastAsia="Times New Roman" w:hAnsi="Arial" w:cs="Arial"/>
          <w:sz w:val="18"/>
          <w:szCs w:val="18"/>
        </w:rPr>
      </w:pPr>
    </w:p>
    <w:p w:rsidR="00062422" w:rsidRPr="00062422" w:rsidRDefault="00062422" w:rsidP="00062422">
      <w:pPr>
        <w:spacing w:after="0" w:line="240" w:lineRule="auto"/>
        <w:contextualSpacing/>
        <w:rPr>
          <w:rFonts w:ascii="Arial" w:eastAsia="Times New Roman" w:hAnsi="Arial" w:cs="Arial"/>
          <w:sz w:val="18"/>
          <w:szCs w:val="18"/>
        </w:rPr>
      </w:pPr>
      <w:r w:rsidRPr="00062422">
        <w:rPr>
          <w:rFonts w:ascii="Arial" w:eastAsia="Times New Roman" w:hAnsi="Arial" w:cs="Arial"/>
          <w:sz w:val="18"/>
          <w:szCs w:val="18"/>
        </w:rPr>
        <w:t>«___» ________________ 20 _____г.</w:t>
      </w:r>
    </w:p>
    <w:p w:rsidR="00062422" w:rsidRPr="00062422" w:rsidRDefault="00062422" w:rsidP="00062422">
      <w:pPr>
        <w:keepNext/>
        <w:spacing w:after="0" w:line="240" w:lineRule="auto"/>
        <w:contextualSpacing/>
        <w:jc w:val="center"/>
        <w:outlineLvl w:val="1"/>
        <w:rPr>
          <w:rFonts w:ascii="Arial" w:eastAsia="Times New Roman" w:hAnsi="Arial" w:cs="Arial"/>
          <w:b/>
          <w:bCs/>
          <w:iCs/>
          <w:sz w:val="18"/>
          <w:szCs w:val="18"/>
        </w:rPr>
      </w:pPr>
      <w:r w:rsidRPr="00062422">
        <w:rPr>
          <w:rFonts w:ascii="Arial" w:eastAsia="Times New Roman" w:hAnsi="Arial" w:cs="Arial"/>
          <w:b/>
          <w:bCs/>
          <w:i/>
          <w:iCs/>
          <w:sz w:val="18"/>
          <w:szCs w:val="18"/>
        </w:rPr>
        <w:t>СПРАВКА</w:t>
      </w:r>
    </w:p>
    <w:p w:rsidR="00062422" w:rsidRPr="00062422" w:rsidRDefault="00062422" w:rsidP="00062422">
      <w:pPr>
        <w:spacing w:after="0" w:line="240" w:lineRule="auto"/>
        <w:contextualSpacing/>
        <w:rPr>
          <w:rFonts w:ascii="Arial" w:eastAsia="Times New Roman" w:hAnsi="Arial" w:cs="Arial"/>
          <w:sz w:val="18"/>
          <w:szCs w:val="18"/>
        </w:rPr>
      </w:pPr>
      <w:r w:rsidRPr="00062422">
        <w:rPr>
          <w:rFonts w:ascii="Arial" w:eastAsia="Times New Roman" w:hAnsi="Arial" w:cs="Arial"/>
          <w:sz w:val="18"/>
          <w:szCs w:val="18"/>
        </w:rPr>
        <w:tab/>
        <w:t xml:space="preserve">О периодах  трудовой деятельности, учитываемых при исчислении </w:t>
      </w:r>
    </w:p>
    <w:p w:rsidR="00062422" w:rsidRPr="00062422" w:rsidRDefault="00062422" w:rsidP="00062422">
      <w:pPr>
        <w:spacing w:after="0" w:line="240" w:lineRule="auto"/>
        <w:contextualSpacing/>
        <w:rPr>
          <w:rFonts w:ascii="Arial" w:eastAsia="Times New Roman" w:hAnsi="Arial" w:cs="Arial"/>
          <w:sz w:val="18"/>
          <w:szCs w:val="18"/>
        </w:rPr>
      </w:pPr>
      <w:r w:rsidRPr="00062422">
        <w:rPr>
          <w:rFonts w:ascii="Arial" w:eastAsia="Times New Roman" w:hAnsi="Arial" w:cs="Arial"/>
          <w:sz w:val="18"/>
          <w:szCs w:val="18"/>
        </w:rPr>
        <w:tab/>
        <w:t>стажа муниципальной службы_____________________________________</w:t>
      </w:r>
    </w:p>
    <w:p w:rsidR="00062422" w:rsidRPr="00062422" w:rsidRDefault="00062422" w:rsidP="00062422">
      <w:pPr>
        <w:spacing w:after="0" w:line="240" w:lineRule="auto"/>
        <w:contextualSpacing/>
        <w:rPr>
          <w:rFonts w:ascii="Arial" w:eastAsia="Times New Roman" w:hAnsi="Arial" w:cs="Arial"/>
          <w:sz w:val="18"/>
          <w:szCs w:val="18"/>
        </w:rPr>
      </w:pPr>
      <w:r w:rsidRPr="00062422">
        <w:rPr>
          <w:rFonts w:ascii="Arial" w:eastAsia="Times New Roman" w:hAnsi="Arial" w:cs="Arial"/>
          <w:sz w:val="18"/>
          <w:szCs w:val="18"/>
        </w:rPr>
        <w:t xml:space="preserve">                                                                           (фамилия, имя, отчество)</w:t>
      </w:r>
    </w:p>
    <w:p w:rsidR="00062422" w:rsidRPr="00062422" w:rsidRDefault="00062422" w:rsidP="00062422">
      <w:pPr>
        <w:spacing w:after="0" w:line="240" w:lineRule="auto"/>
        <w:contextualSpacing/>
        <w:rPr>
          <w:rFonts w:ascii="Arial" w:eastAsia="Times New Roman" w:hAnsi="Arial" w:cs="Arial"/>
          <w:sz w:val="18"/>
          <w:szCs w:val="18"/>
        </w:rPr>
      </w:pPr>
      <w:r w:rsidRPr="00062422">
        <w:rPr>
          <w:rFonts w:ascii="Arial" w:eastAsia="Times New Roman" w:hAnsi="Arial" w:cs="Arial"/>
          <w:sz w:val="18"/>
          <w:szCs w:val="18"/>
        </w:rPr>
        <w:tab/>
        <w:t>замещавшего (ей) должность_______________________________________</w:t>
      </w:r>
    </w:p>
    <w:p w:rsidR="00062422" w:rsidRPr="00062422" w:rsidRDefault="00062422" w:rsidP="00062422">
      <w:pPr>
        <w:spacing w:after="0" w:line="240" w:lineRule="auto"/>
        <w:contextualSpacing/>
        <w:rPr>
          <w:rFonts w:ascii="Arial" w:eastAsia="Times New Roman" w:hAnsi="Arial" w:cs="Arial"/>
          <w:sz w:val="18"/>
          <w:szCs w:val="18"/>
        </w:rPr>
      </w:pPr>
      <w:r w:rsidRPr="00062422">
        <w:rPr>
          <w:rFonts w:ascii="Arial" w:eastAsia="Times New Roman" w:hAnsi="Arial" w:cs="Arial"/>
          <w:sz w:val="18"/>
          <w:szCs w:val="18"/>
        </w:rPr>
        <w:t xml:space="preserve">                                                                   (наименование должности)</w:t>
      </w:r>
    </w:p>
    <w:p w:rsidR="00062422" w:rsidRPr="00062422" w:rsidRDefault="00062422" w:rsidP="00062422">
      <w:pPr>
        <w:spacing w:after="0" w:line="240" w:lineRule="auto"/>
        <w:contextualSpacing/>
        <w:rPr>
          <w:rFonts w:ascii="Arial" w:eastAsia="Times New Roman" w:hAnsi="Arial" w:cs="Arial"/>
          <w:sz w:val="18"/>
          <w:szCs w:val="18"/>
        </w:rPr>
      </w:pPr>
      <w:r w:rsidRPr="00062422">
        <w:rPr>
          <w:rFonts w:ascii="Arial" w:eastAsia="Times New Roman" w:hAnsi="Arial" w:cs="Arial"/>
          <w:sz w:val="18"/>
          <w:szCs w:val="18"/>
        </w:rPr>
        <w:tab/>
        <w:t>дающего право на пенсию за выслугу лет.</w:t>
      </w:r>
    </w:p>
    <w:p w:rsidR="00062422" w:rsidRPr="00062422" w:rsidRDefault="00062422" w:rsidP="00062422">
      <w:pPr>
        <w:spacing w:after="0" w:line="240" w:lineRule="auto"/>
        <w:contextualSpacing/>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3132"/>
        <w:gridCol w:w="2764"/>
        <w:gridCol w:w="2731"/>
      </w:tblGrid>
      <w:tr w:rsidR="00062422" w:rsidRPr="00062422" w:rsidTr="00632D88">
        <w:tc>
          <w:tcPr>
            <w:tcW w:w="1510" w:type="dxa"/>
            <w:tcBorders>
              <w:top w:val="single" w:sz="4" w:space="0" w:color="auto"/>
              <w:left w:val="single" w:sz="4" w:space="0" w:color="auto"/>
              <w:bottom w:val="single" w:sz="4" w:space="0" w:color="auto"/>
              <w:right w:val="single" w:sz="4" w:space="0" w:color="auto"/>
            </w:tcBorders>
          </w:tcPr>
          <w:p w:rsidR="00062422" w:rsidRPr="00062422" w:rsidRDefault="00062422" w:rsidP="00062422">
            <w:pPr>
              <w:autoSpaceDE w:val="0"/>
              <w:autoSpaceDN w:val="0"/>
              <w:spacing w:after="0" w:line="240" w:lineRule="auto"/>
              <w:contextualSpacing/>
              <w:jc w:val="center"/>
              <w:rPr>
                <w:rFonts w:ascii="Arial" w:eastAsia="Times New Roman" w:hAnsi="Arial" w:cs="Arial"/>
                <w:sz w:val="18"/>
                <w:szCs w:val="18"/>
              </w:rPr>
            </w:pPr>
            <w:r w:rsidRPr="00062422">
              <w:rPr>
                <w:rFonts w:ascii="Arial" w:eastAsia="Times New Roman" w:hAnsi="Arial" w:cs="Arial"/>
                <w:sz w:val="18"/>
                <w:szCs w:val="18"/>
              </w:rPr>
              <w:t>№ записи в трудовой книжке</w:t>
            </w:r>
          </w:p>
        </w:tc>
        <w:tc>
          <w:tcPr>
            <w:tcW w:w="3132" w:type="dxa"/>
            <w:tcBorders>
              <w:top w:val="single" w:sz="4" w:space="0" w:color="auto"/>
              <w:left w:val="single" w:sz="4" w:space="0" w:color="auto"/>
              <w:bottom w:val="single" w:sz="4" w:space="0" w:color="auto"/>
              <w:right w:val="single" w:sz="4" w:space="0" w:color="auto"/>
            </w:tcBorders>
          </w:tcPr>
          <w:p w:rsidR="00062422" w:rsidRPr="00062422" w:rsidRDefault="00062422" w:rsidP="00062422">
            <w:pPr>
              <w:autoSpaceDE w:val="0"/>
              <w:autoSpaceDN w:val="0"/>
              <w:spacing w:after="0" w:line="240" w:lineRule="auto"/>
              <w:contextualSpacing/>
              <w:jc w:val="center"/>
              <w:rPr>
                <w:rFonts w:ascii="Arial" w:eastAsia="Times New Roman" w:hAnsi="Arial" w:cs="Arial"/>
                <w:sz w:val="18"/>
                <w:szCs w:val="18"/>
              </w:rPr>
            </w:pPr>
            <w:r w:rsidRPr="00062422">
              <w:rPr>
                <w:rFonts w:ascii="Arial" w:eastAsia="Times New Roman" w:hAnsi="Arial" w:cs="Arial"/>
                <w:sz w:val="18"/>
                <w:szCs w:val="18"/>
              </w:rPr>
              <w:t>Дата приема и увольнения</w:t>
            </w:r>
          </w:p>
        </w:tc>
        <w:tc>
          <w:tcPr>
            <w:tcW w:w="2764" w:type="dxa"/>
            <w:tcBorders>
              <w:top w:val="single" w:sz="4" w:space="0" w:color="auto"/>
              <w:left w:val="single" w:sz="4" w:space="0" w:color="auto"/>
              <w:bottom w:val="single" w:sz="4" w:space="0" w:color="auto"/>
              <w:right w:val="single" w:sz="4" w:space="0" w:color="auto"/>
            </w:tcBorders>
          </w:tcPr>
          <w:p w:rsidR="00062422" w:rsidRPr="00062422" w:rsidRDefault="00062422" w:rsidP="00062422">
            <w:pPr>
              <w:autoSpaceDE w:val="0"/>
              <w:autoSpaceDN w:val="0"/>
              <w:spacing w:after="0" w:line="240" w:lineRule="auto"/>
              <w:contextualSpacing/>
              <w:jc w:val="center"/>
              <w:rPr>
                <w:rFonts w:ascii="Arial" w:eastAsia="Times New Roman" w:hAnsi="Arial" w:cs="Arial"/>
                <w:sz w:val="18"/>
                <w:szCs w:val="18"/>
              </w:rPr>
            </w:pPr>
            <w:r w:rsidRPr="00062422">
              <w:rPr>
                <w:rFonts w:ascii="Arial" w:eastAsia="Times New Roman" w:hAnsi="Arial" w:cs="Arial"/>
                <w:sz w:val="18"/>
                <w:szCs w:val="18"/>
              </w:rPr>
              <w:t>Должность, наименование организации</w:t>
            </w:r>
          </w:p>
        </w:tc>
        <w:tc>
          <w:tcPr>
            <w:tcW w:w="2731" w:type="dxa"/>
            <w:tcBorders>
              <w:top w:val="single" w:sz="4" w:space="0" w:color="auto"/>
              <w:left w:val="single" w:sz="4" w:space="0" w:color="auto"/>
              <w:bottom w:val="single" w:sz="4" w:space="0" w:color="auto"/>
              <w:right w:val="single" w:sz="4" w:space="0" w:color="auto"/>
            </w:tcBorders>
          </w:tcPr>
          <w:p w:rsidR="00062422" w:rsidRPr="00062422" w:rsidRDefault="00062422" w:rsidP="00062422">
            <w:pPr>
              <w:autoSpaceDE w:val="0"/>
              <w:autoSpaceDN w:val="0"/>
              <w:spacing w:after="0" w:line="240" w:lineRule="auto"/>
              <w:contextualSpacing/>
              <w:jc w:val="center"/>
              <w:rPr>
                <w:rFonts w:ascii="Arial" w:eastAsia="Times New Roman" w:hAnsi="Arial" w:cs="Arial"/>
                <w:sz w:val="18"/>
                <w:szCs w:val="18"/>
              </w:rPr>
            </w:pPr>
            <w:r w:rsidRPr="00062422">
              <w:rPr>
                <w:rFonts w:ascii="Arial" w:eastAsia="Times New Roman" w:hAnsi="Arial" w:cs="Arial"/>
                <w:sz w:val="18"/>
                <w:szCs w:val="18"/>
              </w:rPr>
              <w:t>Стаж, принимаемый для исчисления размера пенсии за выслугу лет</w:t>
            </w:r>
          </w:p>
        </w:tc>
      </w:tr>
      <w:tr w:rsidR="00062422" w:rsidRPr="00062422" w:rsidTr="00632D88">
        <w:tc>
          <w:tcPr>
            <w:tcW w:w="4642" w:type="dxa"/>
            <w:gridSpan w:val="2"/>
            <w:tcBorders>
              <w:top w:val="single" w:sz="4" w:space="0" w:color="auto"/>
              <w:left w:val="single" w:sz="4" w:space="0" w:color="auto"/>
              <w:bottom w:val="single" w:sz="4" w:space="0" w:color="auto"/>
              <w:right w:val="single" w:sz="4" w:space="0" w:color="auto"/>
            </w:tcBorders>
          </w:tcPr>
          <w:p w:rsidR="00062422" w:rsidRPr="00062422" w:rsidRDefault="00062422" w:rsidP="00062422">
            <w:pPr>
              <w:autoSpaceDE w:val="0"/>
              <w:autoSpaceDN w:val="0"/>
              <w:spacing w:after="0" w:line="240" w:lineRule="auto"/>
              <w:contextualSpacing/>
              <w:jc w:val="center"/>
              <w:rPr>
                <w:rFonts w:ascii="Arial" w:eastAsia="Times New Roman" w:hAnsi="Arial" w:cs="Arial"/>
                <w:sz w:val="18"/>
                <w:szCs w:val="18"/>
              </w:rPr>
            </w:pPr>
            <w:r w:rsidRPr="00062422">
              <w:rPr>
                <w:rFonts w:ascii="Arial" w:eastAsia="Times New Roman" w:hAnsi="Arial" w:cs="Arial"/>
                <w:sz w:val="18"/>
                <w:szCs w:val="18"/>
              </w:rPr>
              <w:t xml:space="preserve">             Год, месяц, число</w:t>
            </w:r>
          </w:p>
        </w:tc>
        <w:tc>
          <w:tcPr>
            <w:tcW w:w="5495" w:type="dxa"/>
            <w:gridSpan w:val="2"/>
            <w:tcBorders>
              <w:top w:val="single" w:sz="4" w:space="0" w:color="auto"/>
              <w:left w:val="single" w:sz="4" w:space="0" w:color="auto"/>
              <w:bottom w:val="single" w:sz="4" w:space="0" w:color="auto"/>
              <w:right w:val="single" w:sz="4" w:space="0" w:color="auto"/>
            </w:tcBorders>
          </w:tcPr>
          <w:p w:rsidR="00062422" w:rsidRPr="00062422" w:rsidRDefault="00062422" w:rsidP="00062422">
            <w:pPr>
              <w:autoSpaceDE w:val="0"/>
              <w:autoSpaceDN w:val="0"/>
              <w:spacing w:after="0" w:line="240" w:lineRule="auto"/>
              <w:contextualSpacing/>
              <w:jc w:val="center"/>
              <w:rPr>
                <w:rFonts w:ascii="Arial" w:eastAsia="Times New Roman" w:hAnsi="Arial" w:cs="Arial"/>
                <w:sz w:val="18"/>
                <w:szCs w:val="18"/>
              </w:rPr>
            </w:pPr>
            <w:r w:rsidRPr="00062422">
              <w:rPr>
                <w:rFonts w:ascii="Arial" w:eastAsia="Times New Roman" w:hAnsi="Arial" w:cs="Arial"/>
                <w:sz w:val="18"/>
                <w:szCs w:val="18"/>
              </w:rPr>
              <w:t xml:space="preserve">                                       Лет, месяцев, дней</w:t>
            </w:r>
          </w:p>
        </w:tc>
      </w:tr>
      <w:tr w:rsidR="00062422" w:rsidRPr="00062422" w:rsidTr="00632D88">
        <w:tc>
          <w:tcPr>
            <w:tcW w:w="1510" w:type="dxa"/>
            <w:tcBorders>
              <w:top w:val="single" w:sz="4" w:space="0" w:color="auto"/>
              <w:left w:val="single" w:sz="4" w:space="0" w:color="auto"/>
              <w:bottom w:val="single" w:sz="4" w:space="0" w:color="auto"/>
              <w:right w:val="single" w:sz="4" w:space="0" w:color="auto"/>
            </w:tcBorders>
          </w:tcPr>
          <w:p w:rsidR="00062422" w:rsidRPr="00062422" w:rsidRDefault="00062422" w:rsidP="00062422">
            <w:pPr>
              <w:autoSpaceDE w:val="0"/>
              <w:autoSpaceDN w:val="0"/>
              <w:spacing w:after="0" w:line="240" w:lineRule="auto"/>
              <w:contextualSpacing/>
              <w:jc w:val="center"/>
              <w:rPr>
                <w:rFonts w:ascii="Arial" w:eastAsia="Times New Roman" w:hAnsi="Arial" w:cs="Arial"/>
                <w:sz w:val="18"/>
                <w:szCs w:val="18"/>
              </w:rPr>
            </w:pPr>
          </w:p>
        </w:tc>
        <w:tc>
          <w:tcPr>
            <w:tcW w:w="3132" w:type="dxa"/>
            <w:tcBorders>
              <w:top w:val="single" w:sz="4" w:space="0" w:color="auto"/>
              <w:left w:val="single" w:sz="4" w:space="0" w:color="auto"/>
              <w:bottom w:val="single" w:sz="4" w:space="0" w:color="auto"/>
              <w:right w:val="single" w:sz="4" w:space="0" w:color="auto"/>
            </w:tcBorders>
          </w:tcPr>
          <w:p w:rsidR="00062422" w:rsidRPr="00062422" w:rsidRDefault="00062422" w:rsidP="00062422">
            <w:pPr>
              <w:autoSpaceDE w:val="0"/>
              <w:autoSpaceDN w:val="0"/>
              <w:spacing w:after="0" w:line="240" w:lineRule="auto"/>
              <w:contextualSpacing/>
              <w:jc w:val="center"/>
              <w:rPr>
                <w:rFonts w:ascii="Arial" w:eastAsia="Times New Roman" w:hAnsi="Arial" w:cs="Arial"/>
                <w:sz w:val="18"/>
                <w:szCs w:val="18"/>
              </w:rPr>
            </w:pPr>
          </w:p>
        </w:tc>
        <w:tc>
          <w:tcPr>
            <w:tcW w:w="2764" w:type="dxa"/>
            <w:tcBorders>
              <w:top w:val="single" w:sz="4" w:space="0" w:color="auto"/>
              <w:left w:val="single" w:sz="4" w:space="0" w:color="auto"/>
              <w:bottom w:val="single" w:sz="4" w:space="0" w:color="auto"/>
              <w:right w:val="single" w:sz="4" w:space="0" w:color="auto"/>
            </w:tcBorders>
          </w:tcPr>
          <w:p w:rsidR="00062422" w:rsidRPr="00062422" w:rsidRDefault="00062422" w:rsidP="00062422">
            <w:pPr>
              <w:autoSpaceDE w:val="0"/>
              <w:autoSpaceDN w:val="0"/>
              <w:spacing w:after="0" w:line="240" w:lineRule="auto"/>
              <w:contextualSpacing/>
              <w:jc w:val="center"/>
              <w:rPr>
                <w:rFonts w:ascii="Arial" w:eastAsia="Times New Roman" w:hAnsi="Arial" w:cs="Arial"/>
                <w:sz w:val="18"/>
                <w:szCs w:val="18"/>
              </w:rPr>
            </w:pPr>
          </w:p>
        </w:tc>
        <w:tc>
          <w:tcPr>
            <w:tcW w:w="2731" w:type="dxa"/>
            <w:tcBorders>
              <w:top w:val="single" w:sz="4" w:space="0" w:color="auto"/>
              <w:left w:val="single" w:sz="4" w:space="0" w:color="auto"/>
              <w:bottom w:val="single" w:sz="4" w:space="0" w:color="auto"/>
              <w:right w:val="single" w:sz="4" w:space="0" w:color="auto"/>
            </w:tcBorders>
          </w:tcPr>
          <w:p w:rsidR="00062422" w:rsidRPr="00062422" w:rsidRDefault="00062422" w:rsidP="00062422">
            <w:pPr>
              <w:autoSpaceDE w:val="0"/>
              <w:autoSpaceDN w:val="0"/>
              <w:spacing w:after="0" w:line="240" w:lineRule="auto"/>
              <w:contextualSpacing/>
              <w:jc w:val="center"/>
              <w:rPr>
                <w:rFonts w:ascii="Arial" w:eastAsia="Times New Roman" w:hAnsi="Arial" w:cs="Arial"/>
                <w:sz w:val="18"/>
                <w:szCs w:val="18"/>
              </w:rPr>
            </w:pPr>
          </w:p>
        </w:tc>
      </w:tr>
      <w:tr w:rsidR="00062422" w:rsidRPr="00062422" w:rsidTr="00632D88">
        <w:tc>
          <w:tcPr>
            <w:tcW w:w="1510" w:type="dxa"/>
            <w:tcBorders>
              <w:top w:val="single" w:sz="4" w:space="0" w:color="auto"/>
              <w:left w:val="single" w:sz="4" w:space="0" w:color="auto"/>
              <w:bottom w:val="single" w:sz="4" w:space="0" w:color="auto"/>
              <w:right w:val="single" w:sz="4" w:space="0" w:color="auto"/>
            </w:tcBorders>
          </w:tcPr>
          <w:p w:rsidR="00062422" w:rsidRPr="00062422" w:rsidRDefault="00062422" w:rsidP="00062422">
            <w:pPr>
              <w:autoSpaceDE w:val="0"/>
              <w:autoSpaceDN w:val="0"/>
              <w:spacing w:after="0" w:line="240" w:lineRule="auto"/>
              <w:contextualSpacing/>
              <w:jc w:val="center"/>
              <w:rPr>
                <w:rFonts w:ascii="Arial" w:eastAsia="Times New Roman" w:hAnsi="Arial" w:cs="Arial"/>
                <w:sz w:val="18"/>
                <w:szCs w:val="18"/>
              </w:rPr>
            </w:pPr>
          </w:p>
        </w:tc>
        <w:tc>
          <w:tcPr>
            <w:tcW w:w="3132" w:type="dxa"/>
            <w:tcBorders>
              <w:top w:val="single" w:sz="4" w:space="0" w:color="auto"/>
              <w:left w:val="single" w:sz="4" w:space="0" w:color="auto"/>
              <w:bottom w:val="single" w:sz="4" w:space="0" w:color="auto"/>
              <w:right w:val="single" w:sz="4" w:space="0" w:color="auto"/>
            </w:tcBorders>
          </w:tcPr>
          <w:p w:rsidR="00062422" w:rsidRPr="00062422" w:rsidRDefault="00062422" w:rsidP="00062422">
            <w:pPr>
              <w:autoSpaceDE w:val="0"/>
              <w:autoSpaceDN w:val="0"/>
              <w:spacing w:after="0" w:line="240" w:lineRule="auto"/>
              <w:contextualSpacing/>
              <w:jc w:val="center"/>
              <w:rPr>
                <w:rFonts w:ascii="Arial" w:eastAsia="Times New Roman" w:hAnsi="Arial" w:cs="Arial"/>
                <w:sz w:val="18"/>
                <w:szCs w:val="18"/>
              </w:rPr>
            </w:pPr>
          </w:p>
        </w:tc>
        <w:tc>
          <w:tcPr>
            <w:tcW w:w="2764" w:type="dxa"/>
            <w:tcBorders>
              <w:top w:val="single" w:sz="4" w:space="0" w:color="auto"/>
              <w:left w:val="single" w:sz="4" w:space="0" w:color="auto"/>
              <w:bottom w:val="single" w:sz="4" w:space="0" w:color="auto"/>
              <w:right w:val="single" w:sz="4" w:space="0" w:color="auto"/>
            </w:tcBorders>
          </w:tcPr>
          <w:p w:rsidR="00062422" w:rsidRPr="00062422" w:rsidRDefault="00062422" w:rsidP="00062422">
            <w:pPr>
              <w:autoSpaceDE w:val="0"/>
              <w:autoSpaceDN w:val="0"/>
              <w:spacing w:after="0" w:line="240" w:lineRule="auto"/>
              <w:contextualSpacing/>
              <w:jc w:val="center"/>
              <w:rPr>
                <w:rFonts w:ascii="Arial" w:eastAsia="Times New Roman" w:hAnsi="Arial" w:cs="Arial"/>
                <w:sz w:val="18"/>
                <w:szCs w:val="18"/>
              </w:rPr>
            </w:pPr>
          </w:p>
        </w:tc>
        <w:tc>
          <w:tcPr>
            <w:tcW w:w="2731" w:type="dxa"/>
            <w:tcBorders>
              <w:top w:val="single" w:sz="4" w:space="0" w:color="auto"/>
              <w:left w:val="single" w:sz="4" w:space="0" w:color="auto"/>
              <w:bottom w:val="single" w:sz="4" w:space="0" w:color="auto"/>
              <w:right w:val="single" w:sz="4" w:space="0" w:color="auto"/>
            </w:tcBorders>
          </w:tcPr>
          <w:p w:rsidR="00062422" w:rsidRPr="00062422" w:rsidRDefault="00062422" w:rsidP="00062422">
            <w:pPr>
              <w:autoSpaceDE w:val="0"/>
              <w:autoSpaceDN w:val="0"/>
              <w:spacing w:after="0" w:line="240" w:lineRule="auto"/>
              <w:contextualSpacing/>
              <w:jc w:val="center"/>
              <w:rPr>
                <w:rFonts w:ascii="Arial" w:eastAsia="Times New Roman" w:hAnsi="Arial" w:cs="Arial"/>
                <w:sz w:val="18"/>
                <w:szCs w:val="18"/>
              </w:rPr>
            </w:pPr>
          </w:p>
        </w:tc>
      </w:tr>
      <w:tr w:rsidR="00062422" w:rsidRPr="00062422" w:rsidTr="00632D88">
        <w:tc>
          <w:tcPr>
            <w:tcW w:w="1510" w:type="dxa"/>
            <w:tcBorders>
              <w:top w:val="single" w:sz="4" w:space="0" w:color="auto"/>
              <w:left w:val="single" w:sz="4" w:space="0" w:color="auto"/>
              <w:bottom w:val="single" w:sz="4" w:space="0" w:color="auto"/>
              <w:right w:val="single" w:sz="4" w:space="0" w:color="auto"/>
            </w:tcBorders>
          </w:tcPr>
          <w:p w:rsidR="00062422" w:rsidRPr="00062422" w:rsidRDefault="00062422" w:rsidP="00062422">
            <w:pPr>
              <w:autoSpaceDE w:val="0"/>
              <w:autoSpaceDN w:val="0"/>
              <w:spacing w:after="0" w:line="240" w:lineRule="auto"/>
              <w:contextualSpacing/>
              <w:jc w:val="center"/>
              <w:rPr>
                <w:rFonts w:ascii="Arial" w:eastAsia="Times New Roman" w:hAnsi="Arial" w:cs="Arial"/>
                <w:sz w:val="18"/>
                <w:szCs w:val="18"/>
              </w:rPr>
            </w:pPr>
          </w:p>
        </w:tc>
        <w:tc>
          <w:tcPr>
            <w:tcW w:w="3132" w:type="dxa"/>
            <w:tcBorders>
              <w:top w:val="single" w:sz="4" w:space="0" w:color="auto"/>
              <w:left w:val="single" w:sz="4" w:space="0" w:color="auto"/>
              <w:bottom w:val="single" w:sz="4" w:space="0" w:color="auto"/>
              <w:right w:val="single" w:sz="4" w:space="0" w:color="auto"/>
            </w:tcBorders>
          </w:tcPr>
          <w:p w:rsidR="00062422" w:rsidRPr="00062422" w:rsidRDefault="00062422" w:rsidP="00062422">
            <w:pPr>
              <w:autoSpaceDE w:val="0"/>
              <w:autoSpaceDN w:val="0"/>
              <w:spacing w:after="0" w:line="240" w:lineRule="auto"/>
              <w:contextualSpacing/>
              <w:jc w:val="center"/>
              <w:rPr>
                <w:rFonts w:ascii="Arial" w:eastAsia="Times New Roman" w:hAnsi="Arial" w:cs="Arial"/>
                <w:sz w:val="18"/>
                <w:szCs w:val="18"/>
              </w:rPr>
            </w:pPr>
          </w:p>
        </w:tc>
        <w:tc>
          <w:tcPr>
            <w:tcW w:w="2764" w:type="dxa"/>
            <w:tcBorders>
              <w:top w:val="single" w:sz="4" w:space="0" w:color="auto"/>
              <w:left w:val="single" w:sz="4" w:space="0" w:color="auto"/>
              <w:bottom w:val="single" w:sz="4" w:space="0" w:color="auto"/>
              <w:right w:val="single" w:sz="4" w:space="0" w:color="auto"/>
            </w:tcBorders>
          </w:tcPr>
          <w:p w:rsidR="00062422" w:rsidRPr="00062422" w:rsidRDefault="00062422" w:rsidP="00062422">
            <w:pPr>
              <w:autoSpaceDE w:val="0"/>
              <w:autoSpaceDN w:val="0"/>
              <w:spacing w:after="0" w:line="240" w:lineRule="auto"/>
              <w:contextualSpacing/>
              <w:jc w:val="center"/>
              <w:rPr>
                <w:rFonts w:ascii="Arial" w:eastAsia="Times New Roman" w:hAnsi="Arial" w:cs="Arial"/>
                <w:sz w:val="18"/>
                <w:szCs w:val="18"/>
              </w:rPr>
            </w:pPr>
          </w:p>
        </w:tc>
        <w:tc>
          <w:tcPr>
            <w:tcW w:w="2731" w:type="dxa"/>
            <w:tcBorders>
              <w:top w:val="single" w:sz="4" w:space="0" w:color="auto"/>
              <w:left w:val="single" w:sz="4" w:space="0" w:color="auto"/>
              <w:bottom w:val="single" w:sz="4" w:space="0" w:color="auto"/>
              <w:right w:val="single" w:sz="4" w:space="0" w:color="auto"/>
            </w:tcBorders>
          </w:tcPr>
          <w:p w:rsidR="00062422" w:rsidRPr="00062422" w:rsidRDefault="00062422" w:rsidP="00062422">
            <w:pPr>
              <w:autoSpaceDE w:val="0"/>
              <w:autoSpaceDN w:val="0"/>
              <w:spacing w:after="0" w:line="240" w:lineRule="auto"/>
              <w:contextualSpacing/>
              <w:jc w:val="center"/>
              <w:rPr>
                <w:rFonts w:ascii="Arial" w:eastAsia="Times New Roman" w:hAnsi="Arial" w:cs="Arial"/>
                <w:sz w:val="18"/>
                <w:szCs w:val="18"/>
              </w:rPr>
            </w:pPr>
          </w:p>
        </w:tc>
      </w:tr>
      <w:tr w:rsidR="00062422" w:rsidRPr="00062422" w:rsidTr="00632D88">
        <w:tc>
          <w:tcPr>
            <w:tcW w:w="1510" w:type="dxa"/>
            <w:tcBorders>
              <w:top w:val="single" w:sz="4" w:space="0" w:color="auto"/>
              <w:left w:val="single" w:sz="4" w:space="0" w:color="auto"/>
              <w:bottom w:val="single" w:sz="4" w:space="0" w:color="auto"/>
              <w:right w:val="single" w:sz="4" w:space="0" w:color="auto"/>
            </w:tcBorders>
          </w:tcPr>
          <w:p w:rsidR="00062422" w:rsidRPr="00062422" w:rsidRDefault="00062422" w:rsidP="00062422">
            <w:pPr>
              <w:autoSpaceDE w:val="0"/>
              <w:autoSpaceDN w:val="0"/>
              <w:spacing w:after="0" w:line="240" w:lineRule="auto"/>
              <w:contextualSpacing/>
              <w:jc w:val="center"/>
              <w:rPr>
                <w:rFonts w:ascii="Arial" w:eastAsia="Times New Roman" w:hAnsi="Arial" w:cs="Arial"/>
                <w:sz w:val="18"/>
                <w:szCs w:val="18"/>
              </w:rPr>
            </w:pPr>
          </w:p>
        </w:tc>
        <w:tc>
          <w:tcPr>
            <w:tcW w:w="3132" w:type="dxa"/>
            <w:tcBorders>
              <w:top w:val="single" w:sz="4" w:space="0" w:color="auto"/>
              <w:left w:val="single" w:sz="4" w:space="0" w:color="auto"/>
              <w:bottom w:val="single" w:sz="4" w:space="0" w:color="auto"/>
              <w:right w:val="single" w:sz="4" w:space="0" w:color="auto"/>
            </w:tcBorders>
          </w:tcPr>
          <w:p w:rsidR="00062422" w:rsidRPr="00062422" w:rsidRDefault="00062422" w:rsidP="00062422">
            <w:pPr>
              <w:autoSpaceDE w:val="0"/>
              <w:autoSpaceDN w:val="0"/>
              <w:spacing w:after="0" w:line="240" w:lineRule="auto"/>
              <w:contextualSpacing/>
              <w:jc w:val="center"/>
              <w:rPr>
                <w:rFonts w:ascii="Arial" w:eastAsia="Times New Roman" w:hAnsi="Arial" w:cs="Arial"/>
                <w:sz w:val="18"/>
                <w:szCs w:val="18"/>
              </w:rPr>
            </w:pPr>
          </w:p>
        </w:tc>
        <w:tc>
          <w:tcPr>
            <w:tcW w:w="2764" w:type="dxa"/>
            <w:tcBorders>
              <w:top w:val="single" w:sz="4" w:space="0" w:color="auto"/>
              <w:left w:val="single" w:sz="4" w:space="0" w:color="auto"/>
              <w:bottom w:val="single" w:sz="4" w:space="0" w:color="auto"/>
              <w:right w:val="single" w:sz="4" w:space="0" w:color="auto"/>
            </w:tcBorders>
          </w:tcPr>
          <w:p w:rsidR="00062422" w:rsidRPr="00062422" w:rsidRDefault="00062422" w:rsidP="00062422">
            <w:pPr>
              <w:autoSpaceDE w:val="0"/>
              <w:autoSpaceDN w:val="0"/>
              <w:spacing w:after="0" w:line="240" w:lineRule="auto"/>
              <w:contextualSpacing/>
              <w:jc w:val="center"/>
              <w:rPr>
                <w:rFonts w:ascii="Arial" w:eastAsia="Times New Roman" w:hAnsi="Arial" w:cs="Arial"/>
                <w:sz w:val="18"/>
                <w:szCs w:val="18"/>
              </w:rPr>
            </w:pPr>
          </w:p>
        </w:tc>
        <w:tc>
          <w:tcPr>
            <w:tcW w:w="2731" w:type="dxa"/>
            <w:tcBorders>
              <w:top w:val="single" w:sz="4" w:space="0" w:color="auto"/>
              <w:left w:val="single" w:sz="4" w:space="0" w:color="auto"/>
              <w:bottom w:val="single" w:sz="4" w:space="0" w:color="auto"/>
              <w:right w:val="single" w:sz="4" w:space="0" w:color="auto"/>
            </w:tcBorders>
          </w:tcPr>
          <w:p w:rsidR="00062422" w:rsidRPr="00062422" w:rsidRDefault="00062422" w:rsidP="00062422">
            <w:pPr>
              <w:autoSpaceDE w:val="0"/>
              <w:autoSpaceDN w:val="0"/>
              <w:spacing w:after="0" w:line="240" w:lineRule="auto"/>
              <w:contextualSpacing/>
              <w:jc w:val="center"/>
              <w:rPr>
                <w:rFonts w:ascii="Arial" w:eastAsia="Times New Roman" w:hAnsi="Arial" w:cs="Arial"/>
                <w:sz w:val="18"/>
                <w:szCs w:val="18"/>
              </w:rPr>
            </w:pPr>
          </w:p>
        </w:tc>
      </w:tr>
      <w:tr w:rsidR="00062422" w:rsidRPr="00062422" w:rsidTr="00632D88">
        <w:tc>
          <w:tcPr>
            <w:tcW w:w="1510" w:type="dxa"/>
            <w:tcBorders>
              <w:top w:val="single" w:sz="4" w:space="0" w:color="auto"/>
              <w:left w:val="single" w:sz="4" w:space="0" w:color="auto"/>
              <w:bottom w:val="single" w:sz="4" w:space="0" w:color="auto"/>
              <w:right w:val="single" w:sz="4" w:space="0" w:color="auto"/>
            </w:tcBorders>
          </w:tcPr>
          <w:p w:rsidR="00062422" w:rsidRPr="00062422" w:rsidRDefault="00062422" w:rsidP="00062422">
            <w:pPr>
              <w:autoSpaceDE w:val="0"/>
              <w:autoSpaceDN w:val="0"/>
              <w:spacing w:after="0" w:line="240" w:lineRule="auto"/>
              <w:contextualSpacing/>
              <w:jc w:val="center"/>
              <w:rPr>
                <w:rFonts w:ascii="Arial" w:eastAsia="Times New Roman" w:hAnsi="Arial" w:cs="Arial"/>
                <w:sz w:val="18"/>
                <w:szCs w:val="18"/>
              </w:rPr>
            </w:pPr>
          </w:p>
        </w:tc>
        <w:tc>
          <w:tcPr>
            <w:tcW w:w="3132" w:type="dxa"/>
            <w:tcBorders>
              <w:top w:val="single" w:sz="4" w:space="0" w:color="auto"/>
              <w:left w:val="single" w:sz="4" w:space="0" w:color="auto"/>
              <w:bottom w:val="single" w:sz="4" w:space="0" w:color="auto"/>
              <w:right w:val="single" w:sz="4" w:space="0" w:color="auto"/>
            </w:tcBorders>
          </w:tcPr>
          <w:p w:rsidR="00062422" w:rsidRPr="00062422" w:rsidRDefault="00062422" w:rsidP="00062422">
            <w:pPr>
              <w:autoSpaceDE w:val="0"/>
              <w:autoSpaceDN w:val="0"/>
              <w:spacing w:after="0" w:line="240" w:lineRule="auto"/>
              <w:contextualSpacing/>
              <w:jc w:val="center"/>
              <w:rPr>
                <w:rFonts w:ascii="Arial" w:eastAsia="Times New Roman" w:hAnsi="Arial" w:cs="Arial"/>
                <w:sz w:val="18"/>
                <w:szCs w:val="18"/>
              </w:rPr>
            </w:pPr>
          </w:p>
        </w:tc>
        <w:tc>
          <w:tcPr>
            <w:tcW w:w="2764" w:type="dxa"/>
            <w:tcBorders>
              <w:top w:val="single" w:sz="4" w:space="0" w:color="auto"/>
              <w:left w:val="single" w:sz="4" w:space="0" w:color="auto"/>
              <w:bottom w:val="single" w:sz="4" w:space="0" w:color="auto"/>
              <w:right w:val="single" w:sz="4" w:space="0" w:color="auto"/>
            </w:tcBorders>
          </w:tcPr>
          <w:p w:rsidR="00062422" w:rsidRPr="00062422" w:rsidRDefault="00062422" w:rsidP="00062422">
            <w:pPr>
              <w:autoSpaceDE w:val="0"/>
              <w:autoSpaceDN w:val="0"/>
              <w:spacing w:after="0" w:line="240" w:lineRule="auto"/>
              <w:contextualSpacing/>
              <w:jc w:val="center"/>
              <w:rPr>
                <w:rFonts w:ascii="Arial" w:eastAsia="Times New Roman" w:hAnsi="Arial" w:cs="Arial"/>
                <w:sz w:val="18"/>
                <w:szCs w:val="18"/>
              </w:rPr>
            </w:pPr>
          </w:p>
        </w:tc>
        <w:tc>
          <w:tcPr>
            <w:tcW w:w="2731" w:type="dxa"/>
            <w:tcBorders>
              <w:top w:val="single" w:sz="4" w:space="0" w:color="auto"/>
              <w:left w:val="single" w:sz="4" w:space="0" w:color="auto"/>
              <w:bottom w:val="single" w:sz="4" w:space="0" w:color="auto"/>
              <w:right w:val="single" w:sz="4" w:space="0" w:color="auto"/>
            </w:tcBorders>
          </w:tcPr>
          <w:p w:rsidR="00062422" w:rsidRPr="00062422" w:rsidRDefault="00062422" w:rsidP="00062422">
            <w:pPr>
              <w:autoSpaceDE w:val="0"/>
              <w:autoSpaceDN w:val="0"/>
              <w:spacing w:after="0" w:line="240" w:lineRule="auto"/>
              <w:contextualSpacing/>
              <w:jc w:val="center"/>
              <w:rPr>
                <w:rFonts w:ascii="Arial" w:eastAsia="Times New Roman" w:hAnsi="Arial" w:cs="Arial"/>
                <w:sz w:val="18"/>
                <w:szCs w:val="18"/>
              </w:rPr>
            </w:pPr>
          </w:p>
        </w:tc>
      </w:tr>
      <w:tr w:rsidR="00062422" w:rsidRPr="00062422" w:rsidTr="00632D88">
        <w:tc>
          <w:tcPr>
            <w:tcW w:w="1510" w:type="dxa"/>
            <w:tcBorders>
              <w:top w:val="single" w:sz="4" w:space="0" w:color="auto"/>
              <w:left w:val="single" w:sz="4" w:space="0" w:color="auto"/>
              <w:bottom w:val="single" w:sz="4" w:space="0" w:color="auto"/>
              <w:right w:val="single" w:sz="4" w:space="0" w:color="auto"/>
            </w:tcBorders>
          </w:tcPr>
          <w:p w:rsidR="00062422" w:rsidRPr="00062422" w:rsidRDefault="00062422" w:rsidP="00062422">
            <w:pPr>
              <w:autoSpaceDE w:val="0"/>
              <w:autoSpaceDN w:val="0"/>
              <w:spacing w:after="0" w:line="240" w:lineRule="auto"/>
              <w:contextualSpacing/>
              <w:jc w:val="center"/>
              <w:rPr>
                <w:rFonts w:ascii="Arial" w:eastAsia="Times New Roman" w:hAnsi="Arial" w:cs="Arial"/>
                <w:sz w:val="18"/>
                <w:szCs w:val="18"/>
              </w:rPr>
            </w:pPr>
          </w:p>
        </w:tc>
        <w:tc>
          <w:tcPr>
            <w:tcW w:w="3132" w:type="dxa"/>
            <w:tcBorders>
              <w:top w:val="single" w:sz="4" w:space="0" w:color="auto"/>
              <w:left w:val="single" w:sz="4" w:space="0" w:color="auto"/>
              <w:bottom w:val="single" w:sz="4" w:space="0" w:color="auto"/>
              <w:right w:val="single" w:sz="4" w:space="0" w:color="auto"/>
            </w:tcBorders>
          </w:tcPr>
          <w:p w:rsidR="00062422" w:rsidRPr="00062422" w:rsidRDefault="00062422" w:rsidP="00062422">
            <w:pPr>
              <w:autoSpaceDE w:val="0"/>
              <w:autoSpaceDN w:val="0"/>
              <w:spacing w:after="0" w:line="240" w:lineRule="auto"/>
              <w:contextualSpacing/>
              <w:jc w:val="center"/>
              <w:rPr>
                <w:rFonts w:ascii="Arial" w:eastAsia="Times New Roman" w:hAnsi="Arial" w:cs="Arial"/>
                <w:sz w:val="18"/>
                <w:szCs w:val="18"/>
              </w:rPr>
            </w:pPr>
          </w:p>
        </w:tc>
        <w:tc>
          <w:tcPr>
            <w:tcW w:w="2764" w:type="dxa"/>
            <w:tcBorders>
              <w:top w:val="single" w:sz="4" w:space="0" w:color="auto"/>
              <w:left w:val="single" w:sz="4" w:space="0" w:color="auto"/>
              <w:bottom w:val="single" w:sz="4" w:space="0" w:color="auto"/>
              <w:right w:val="single" w:sz="4" w:space="0" w:color="auto"/>
            </w:tcBorders>
          </w:tcPr>
          <w:p w:rsidR="00062422" w:rsidRPr="00062422" w:rsidRDefault="00062422" w:rsidP="00062422">
            <w:pPr>
              <w:autoSpaceDE w:val="0"/>
              <w:autoSpaceDN w:val="0"/>
              <w:spacing w:after="0" w:line="240" w:lineRule="auto"/>
              <w:contextualSpacing/>
              <w:jc w:val="center"/>
              <w:rPr>
                <w:rFonts w:ascii="Arial" w:eastAsia="Times New Roman" w:hAnsi="Arial" w:cs="Arial"/>
                <w:sz w:val="18"/>
                <w:szCs w:val="18"/>
              </w:rPr>
            </w:pPr>
          </w:p>
        </w:tc>
        <w:tc>
          <w:tcPr>
            <w:tcW w:w="2731" w:type="dxa"/>
            <w:tcBorders>
              <w:top w:val="single" w:sz="4" w:space="0" w:color="auto"/>
              <w:left w:val="single" w:sz="4" w:space="0" w:color="auto"/>
              <w:bottom w:val="single" w:sz="4" w:space="0" w:color="auto"/>
              <w:right w:val="single" w:sz="4" w:space="0" w:color="auto"/>
            </w:tcBorders>
          </w:tcPr>
          <w:p w:rsidR="00062422" w:rsidRPr="00062422" w:rsidRDefault="00062422" w:rsidP="00062422">
            <w:pPr>
              <w:autoSpaceDE w:val="0"/>
              <w:autoSpaceDN w:val="0"/>
              <w:spacing w:after="0" w:line="240" w:lineRule="auto"/>
              <w:contextualSpacing/>
              <w:jc w:val="center"/>
              <w:rPr>
                <w:rFonts w:ascii="Arial" w:eastAsia="Times New Roman" w:hAnsi="Arial" w:cs="Arial"/>
                <w:sz w:val="18"/>
                <w:szCs w:val="18"/>
              </w:rPr>
            </w:pPr>
          </w:p>
        </w:tc>
      </w:tr>
      <w:tr w:rsidR="00062422" w:rsidRPr="00062422" w:rsidTr="00632D88">
        <w:tc>
          <w:tcPr>
            <w:tcW w:w="1510" w:type="dxa"/>
            <w:tcBorders>
              <w:top w:val="single" w:sz="4" w:space="0" w:color="auto"/>
              <w:left w:val="single" w:sz="4" w:space="0" w:color="auto"/>
              <w:bottom w:val="single" w:sz="4" w:space="0" w:color="auto"/>
              <w:right w:val="single" w:sz="4" w:space="0" w:color="auto"/>
            </w:tcBorders>
          </w:tcPr>
          <w:p w:rsidR="00062422" w:rsidRPr="00062422" w:rsidRDefault="00062422" w:rsidP="00062422">
            <w:pPr>
              <w:autoSpaceDE w:val="0"/>
              <w:autoSpaceDN w:val="0"/>
              <w:spacing w:after="0" w:line="240" w:lineRule="auto"/>
              <w:contextualSpacing/>
              <w:jc w:val="center"/>
              <w:rPr>
                <w:rFonts w:ascii="Arial" w:eastAsia="Times New Roman" w:hAnsi="Arial" w:cs="Arial"/>
                <w:sz w:val="18"/>
                <w:szCs w:val="18"/>
              </w:rPr>
            </w:pPr>
          </w:p>
        </w:tc>
        <w:tc>
          <w:tcPr>
            <w:tcW w:w="3132" w:type="dxa"/>
            <w:tcBorders>
              <w:top w:val="single" w:sz="4" w:space="0" w:color="auto"/>
              <w:left w:val="single" w:sz="4" w:space="0" w:color="auto"/>
              <w:bottom w:val="single" w:sz="4" w:space="0" w:color="auto"/>
              <w:right w:val="single" w:sz="4" w:space="0" w:color="auto"/>
            </w:tcBorders>
          </w:tcPr>
          <w:p w:rsidR="00062422" w:rsidRPr="00062422" w:rsidRDefault="00062422" w:rsidP="00062422">
            <w:pPr>
              <w:autoSpaceDE w:val="0"/>
              <w:autoSpaceDN w:val="0"/>
              <w:spacing w:after="0" w:line="240" w:lineRule="auto"/>
              <w:contextualSpacing/>
              <w:jc w:val="center"/>
              <w:rPr>
                <w:rFonts w:ascii="Arial" w:eastAsia="Times New Roman" w:hAnsi="Arial" w:cs="Arial"/>
                <w:sz w:val="18"/>
                <w:szCs w:val="18"/>
              </w:rPr>
            </w:pPr>
          </w:p>
        </w:tc>
        <w:tc>
          <w:tcPr>
            <w:tcW w:w="2764" w:type="dxa"/>
            <w:tcBorders>
              <w:top w:val="single" w:sz="4" w:space="0" w:color="auto"/>
              <w:left w:val="single" w:sz="4" w:space="0" w:color="auto"/>
              <w:bottom w:val="single" w:sz="4" w:space="0" w:color="auto"/>
              <w:right w:val="single" w:sz="4" w:space="0" w:color="auto"/>
            </w:tcBorders>
          </w:tcPr>
          <w:p w:rsidR="00062422" w:rsidRPr="00062422" w:rsidRDefault="00062422" w:rsidP="00062422">
            <w:pPr>
              <w:autoSpaceDE w:val="0"/>
              <w:autoSpaceDN w:val="0"/>
              <w:spacing w:after="0" w:line="240" w:lineRule="auto"/>
              <w:contextualSpacing/>
              <w:jc w:val="center"/>
              <w:rPr>
                <w:rFonts w:ascii="Arial" w:eastAsia="Times New Roman" w:hAnsi="Arial" w:cs="Arial"/>
                <w:sz w:val="18"/>
                <w:szCs w:val="18"/>
              </w:rPr>
            </w:pPr>
          </w:p>
        </w:tc>
        <w:tc>
          <w:tcPr>
            <w:tcW w:w="2731" w:type="dxa"/>
            <w:tcBorders>
              <w:top w:val="single" w:sz="4" w:space="0" w:color="auto"/>
              <w:left w:val="single" w:sz="4" w:space="0" w:color="auto"/>
              <w:bottom w:val="single" w:sz="4" w:space="0" w:color="auto"/>
              <w:right w:val="single" w:sz="4" w:space="0" w:color="auto"/>
            </w:tcBorders>
          </w:tcPr>
          <w:p w:rsidR="00062422" w:rsidRPr="00062422" w:rsidRDefault="00062422" w:rsidP="00062422">
            <w:pPr>
              <w:autoSpaceDE w:val="0"/>
              <w:autoSpaceDN w:val="0"/>
              <w:spacing w:after="0" w:line="240" w:lineRule="auto"/>
              <w:contextualSpacing/>
              <w:jc w:val="center"/>
              <w:rPr>
                <w:rFonts w:ascii="Arial" w:eastAsia="Times New Roman" w:hAnsi="Arial" w:cs="Arial"/>
                <w:sz w:val="18"/>
                <w:szCs w:val="18"/>
              </w:rPr>
            </w:pPr>
          </w:p>
        </w:tc>
      </w:tr>
      <w:tr w:rsidR="00062422" w:rsidRPr="00062422" w:rsidTr="00632D88">
        <w:tc>
          <w:tcPr>
            <w:tcW w:w="1510" w:type="dxa"/>
            <w:tcBorders>
              <w:top w:val="single" w:sz="4" w:space="0" w:color="auto"/>
              <w:left w:val="single" w:sz="4" w:space="0" w:color="auto"/>
              <w:bottom w:val="single" w:sz="4" w:space="0" w:color="auto"/>
              <w:right w:val="single" w:sz="4" w:space="0" w:color="auto"/>
            </w:tcBorders>
          </w:tcPr>
          <w:p w:rsidR="00062422" w:rsidRPr="00062422" w:rsidRDefault="00062422" w:rsidP="00062422">
            <w:pPr>
              <w:autoSpaceDE w:val="0"/>
              <w:autoSpaceDN w:val="0"/>
              <w:spacing w:after="0" w:line="240" w:lineRule="auto"/>
              <w:contextualSpacing/>
              <w:jc w:val="both"/>
              <w:rPr>
                <w:rFonts w:ascii="Arial" w:eastAsia="Times New Roman" w:hAnsi="Arial" w:cs="Arial"/>
                <w:sz w:val="18"/>
                <w:szCs w:val="18"/>
              </w:rPr>
            </w:pPr>
          </w:p>
        </w:tc>
        <w:tc>
          <w:tcPr>
            <w:tcW w:w="3132" w:type="dxa"/>
            <w:tcBorders>
              <w:top w:val="single" w:sz="4" w:space="0" w:color="auto"/>
              <w:left w:val="single" w:sz="4" w:space="0" w:color="auto"/>
              <w:bottom w:val="single" w:sz="4" w:space="0" w:color="auto"/>
              <w:right w:val="single" w:sz="4" w:space="0" w:color="auto"/>
            </w:tcBorders>
          </w:tcPr>
          <w:p w:rsidR="00062422" w:rsidRPr="00062422" w:rsidRDefault="00062422" w:rsidP="00062422">
            <w:pPr>
              <w:autoSpaceDE w:val="0"/>
              <w:autoSpaceDN w:val="0"/>
              <w:spacing w:after="0" w:line="240" w:lineRule="auto"/>
              <w:contextualSpacing/>
              <w:jc w:val="both"/>
              <w:rPr>
                <w:rFonts w:ascii="Arial" w:eastAsia="Times New Roman" w:hAnsi="Arial" w:cs="Arial"/>
                <w:sz w:val="18"/>
                <w:szCs w:val="18"/>
              </w:rPr>
            </w:pPr>
          </w:p>
        </w:tc>
        <w:tc>
          <w:tcPr>
            <w:tcW w:w="2764" w:type="dxa"/>
            <w:tcBorders>
              <w:top w:val="single" w:sz="4" w:space="0" w:color="auto"/>
              <w:left w:val="single" w:sz="4" w:space="0" w:color="auto"/>
              <w:bottom w:val="single" w:sz="4" w:space="0" w:color="auto"/>
              <w:right w:val="single" w:sz="4" w:space="0" w:color="auto"/>
            </w:tcBorders>
          </w:tcPr>
          <w:p w:rsidR="00062422" w:rsidRPr="00062422" w:rsidRDefault="00062422" w:rsidP="00062422">
            <w:pPr>
              <w:autoSpaceDE w:val="0"/>
              <w:autoSpaceDN w:val="0"/>
              <w:spacing w:after="0" w:line="240" w:lineRule="auto"/>
              <w:contextualSpacing/>
              <w:jc w:val="both"/>
              <w:rPr>
                <w:rFonts w:ascii="Arial" w:eastAsia="Times New Roman" w:hAnsi="Arial" w:cs="Arial"/>
                <w:sz w:val="18"/>
                <w:szCs w:val="18"/>
              </w:rPr>
            </w:pPr>
          </w:p>
        </w:tc>
        <w:tc>
          <w:tcPr>
            <w:tcW w:w="2731" w:type="dxa"/>
            <w:tcBorders>
              <w:top w:val="single" w:sz="4" w:space="0" w:color="auto"/>
              <w:left w:val="single" w:sz="4" w:space="0" w:color="auto"/>
              <w:bottom w:val="single" w:sz="4" w:space="0" w:color="auto"/>
              <w:right w:val="single" w:sz="4" w:space="0" w:color="auto"/>
            </w:tcBorders>
          </w:tcPr>
          <w:p w:rsidR="00062422" w:rsidRPr="00062422" w:rsidRDefault="00062422" w:rsidP="00062422">
            <w:pPr>
              <w:autoSpaceDE w:val="0"/>
              <w:autoSpaceDN w:val="0"/>
              <w:spacing w:after="0" w:line="240" w:lineRule="auto"/>
              <w:contextualSpacing/>
              <w:jc w:val="both"/>
              <w:rPr>
                <w:rFonts w:ascii="Arial" w:eastAsia="Times New Roman" w:hAnsi="Arial" w:cs="Arial"/>
                <w:sz w:val="18"/>
                <w:szCs w:val="18"/>
              </w:rPr>
            </w:pPr>
          </w:p>
        </w:tc>
      </w:tr>
      <w:tr w:rsidR="00062422" w:rsidRPr="00062422" w:rsidTr="00632D88">
        <w:tc>
          <w:tcPr>
            <w:tcW w:w="1510" w:type="dxa"/>
            <w:tcBorders>
              <w:top w:val="single" w:sz="4" w:space="0" w:color="auto"/>
              <w:left w:val="single" w:sz="4" w:space="0" w:color="auto"/>
              <w:bottom w:val="single" w:sz="4" w:space="0" w:color="auto"/>
              <w:right w:val="single" w:sz="4" w:space="0" w:color="auto"/>
            </w:tcBorders>
          </w:tcPr>
          <w:p w:rsidR="00062422" w:rsidRPr="00062422" w:rsidRDefault="00062422" w:rsidP="00062422">
            <w:pPr>
              <w:autoSpaceDE w:val="0"/>
              <w:autoSpaceDN w:val="0"/>
              <w:spacing w:after="0" w:line="240" w:lineRule="auto"/>
              <w:contextualSpacing/>
              <w:jc w:val="both"/>
              <w:rPr>
                <w:rFonts w:ascii="Arial" w:eastAsia="Times New Roman" w:hAnsi="Arial" w:cs="Arial"/>
                <w:sz w:val="18"/>
                <w:szCs w:val="18"/>
              </w:rPr>
            </w:pPr>
          </w:p>
        </w:tc>
        <w:tc>
          <w:tcPr>
            <w:tcW w:w="3132" w:type="dxa"/>
            <w:tcBorders>
              <w:top w:val="single" w:sz="4" w:space="0" w:color="auto"/>
              <w:left w:val="single" w:sz="4" w:space="0" w:color="auto"/>
              <w:bottom w:val="single" w:sz="4" w:space="0" w:color="auto"/>
              <w:right w:val="single" w:sz="4" w:space="0" w:color="auto"/>
            </w:tcBorders>
          </w:tcPr>
          <w:p w:rsidR="00062422" w:rsidRPr="00062422" w:rsidRDefault="00062422" w:rsidP="00062422">
            <w:pPr>
              <w:autoSpaceDE w:val="0"/>
              <w:autoSpaceDN w:val="0"/>
              <w:spacing w:after="0" w:line="240" w:lineRule="auto"/>
              <w:contextualSpacing/>
              <w:jc w:val="both"/>
              <w:rPr>
                <w:rFonts w:ascii="Arial" w:eastAsia="Times New Roman" w:hAnsi="Arial" w:cs="Arial"/>
                <w:sz w:val="18"/>
                <w:szCs w:val="18"/>
              </w:rPr>
            </w:pPr>
          </w:p>
        </w:tc>
        <w:tc>
          <w:tcPr>
            <w:tcW w:w="2764" w:type="dxa"/>
            <w:tcBorders>
              <w:top w:val="single" w:sz="4" w:space="0" w:color="auto"/>
              <w:left w:val="single" w:sz="4" w:space="0" w:color="auto"/>
              <w:bottom w:val="single" w:sz="4" w:space="0" w:color="auto"/>
              <w:right w:val="single" w:sz="4" w:space="0" w:color="auto"/>
            </w:tcBorders>
          </w:tcPr>
          <w:p w:rsidR="00062422" w:rsidRPr="00062422" w:rsidRDefault="00062422" w:rsidP="00062422">
            <w:pPr>
              <w:autoSpaceDE w:val="0"/>
              <w:autoSpaceDN w:val="0"/>
              <w:spacing w:after="0" w:line="240" w:lineRule="auto"/>
              <w:contextualSpacing/>
              <w:jc w:val="both"/>
              <w:rPr>
                <w:rFonts w:ascii="Arial" w:eastAsia="Times New Roman" w:hAnsi="Arial" w:cs="Arial"/>
                <w:sz w:val="18"/>
                <w:szCs w:val="18"/>
              </w:rPr>
            </w:pPr>
          </w:p>
        </w:tc>
        <w:tc>
          <w:tcPr>
            <w:tcW w:w="2731" w:type="dxa"/>
            <w:tcBorders>
              <w:top w:val="single" w:sz="4" w:space="0" w:color="auto"/>
              <w:left w:val="single" w:sz="4" w:space="0" w:color="auto"/>
              <w:bottom w:val="single" w:sz="4" w:space="0" w:color="auto"/>
              <w:right w:val="single" w:sz="4" w:space="0" w:color="auto"/>
            </w:tcBorders>
          </w:tcPr>
          <w:p w:rsidR="00062422" w:rsidRPr="00062422" w:rsidRDefault="00062422" w:rsidP="00062422">
            <w:pPr>
              <w:autoSpaceDE w:val="0"/>
              <w:autoSpaceDN w:val="0"/>
              <w:spacing w:after="0" w:line="240" w:lineRule="auto"/>
              <w:contextualSpacing/>
              <w:jc w:val="both"/>
              <w:rPr>
                <w:rFonts w:ascii="Arial" w:eastAsia="Times New Roman" w:hAnsi="Arial" w:cs="Arial"/>
                <w:sz w:val="18"/>
                <w:szCs w:val="18"/>
              </w:rPr>
            </w:pPr>
          </w:p>
        </w:tc>
      </w:tr>
    </w:tbl>
    <w:p w:rsidR="00062422" w:rsidRPr="00062422" w:rsidRDefault="00062422" w:rsidP="00062422">
      <w:pPr>
        <w:spacing w:after="0" w:line="240" w:lineRule="auto"/>
        <w:contextualSpacing/>
        <w:jc w:val="both"/>
        <w:rPr>
          <w:rFonts w:ascii="Arial" w:eastAsia="Times New Roman" w:hAnsi="Arial" w:cs="Arial"/>
          <w:sz w:val="18"/>
          <w:szCs w:val="18"/>
        </w:rPr>
      </w:pPr>
    </w:p>
    <w:p w:rsidR="00062422" w:rsidRPr="00062422" w:rsidRDefault="00062422" w:rsidP="00062422">
      <w:pPr>
        <w:spacing w:after="0" w:line="240" w:lineRule="auto"/>
        <w:contextualSpacing/>
        <w:jc w:val="both"/>
        <w:rPr>
          <w:rFonts w:ascii="Arial" w:eastAsia="Times New Roman" w:hAnsi="Arial" w:cs="Arial"/>
          <w:sz w:val="18"/>
          <w:szCs w:val="18"/>
        </w:rPr>
      </w:pP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Заведующий отделом</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делопроизводства</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 xml:space="preserve">контроля и кадров </w:t>
      </w: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r>
      <w:r w:rsidRPr="00062422">
        <w:rPr>
          <w:rFonts w:ascii="Arial" w:eastAsia="Times New Roman" w:hAnsi="Arial" w:cs="Arial"/>
          <w:sz w:val="18"/>
          <w:szCs w:val="18"/>
        </w:rPr>
        <w:tab/>
        <w:t xml:space="preserve">       ________________________(Ф.И.О.)    м.п.  </w:t>
      </w:r>
    </w:p>
    <w:p w:rsidR="00062422" w:rsidRPr="00062422" w:rsidRDefault="00062422" w:rsidP="00062422">
      <w:pPr>
        <w:tabs>
          <w:tab w:val="center" w:pos="5040"/>
        </w:tabs>
        <w:autoSpaceDE w:val="0"/>
        <w:autoSpaceDN w:val="0"/>
        <w:adjustRightInd w:val="0"/>
        <w:spacing w:after="0" w:line="240" w:lineRule="auto"/>
        <w:contextualSpacing/>
        <w:rPr>
          <w:rFonts w:ascii="Arial" w:eastAsia="Times New Roman" w:hAnsi="Arial" w:cs="Arial"/>
          <w:sz w:val="18"/>
          <w:szCs w:val="18"/>
        </w:rPr>
      </w:pPr>
      <w:r w:rsidRPr="00062422">
        <w:rPr>
          <w:rFonts w:ascii="Arial" w:eastAsia="Times New Roman" w:hAnsi="Arial" w:cs="Arial"/>
          <w:sz w:val="18"/>
          <w:szCs w:val="18"/>
        </w:rPr>
        <w:t xml:space="preserve">                             </w:t>
      </w:r>
      <w:r w:rsidRPr="00062422">
        <w:rPr>
          <w:rFonts w:ascii="Arial" w:eastAsia="Times New Roman" w:hAnsi="Arial" w:cs="Arial"/>
          <w:sz w:val="18"/>
          <w:szCs w:val="18"/>
        </w:rPr>
        <w:tab/>
        <w:t xml:space="preserve">                    </w:t>
      </w:r>
    </w:p>
    <w:p w:rsidR="00062422" w:rsidRPr="00062422" w:rsidRDefault="00062422" w:rsidP="00062422">
      <w:pPr>
        <w:tabs>
          <w:tab w:val="center" w:pos="5040"/>
        </w:tabs>
        <w:autoSpaceDE w:val="0"/>
        <w:autoSpaceDN w:val="0"/>
        <w:adjustRightInd w:val="0"/>
        <w:spacing w:after="0" w:line="240" w:lineRule="auto"/>
        <w:ind w:left="5103"/>
        <w:contextualSpacing/>
        <w:rPr>
          <w:rFonts w:ascii="Arial" w:eastAsia="Times New Roman" w:hAnsi="Arial" w:cs="Arial"/>
          <w:sz w:val="18"/>
          <w:szCs w:val="18"/>
        </w:rPr>
      </w:pPr>
    </w:p>
    <w:p w:rsidR="00062422" w:rsidRPr="00062422" w:rsidRDefault="00062422" w:rsidP="00062422">
      <w:pPr>
        <w:tabs>
          <w:tab w:val="center" w:pos="5040"/>
        </w:tabs>
        <w:autoSpaceDE w:val="0"/>
        <w:autoSpaceDN w:val="0"/>
        <w:adjustRightInd w:val="0"/>
        <w:spacing w:after="0" w:line="240" w:lineRule="auto"/>
        <w:ind w:left="5103"/>
        <w:contextualSpacing/>
        <w:rPr>
          <w:rFonts w:ascii="Arial" w:eastAsia="Times New Roman" w:hAnsi="Arial" w:cs="Arial"/>
          <w:sz w:val="18"/>
          <w:szCs w:val="18"/>
        </w:rPr>
      </w:pPr>
    </w:p>
    <w:p w:rsidR="00062422" w:rsidRPr="00062422" w:rsidRDefault="00062422" w:rsidP="00062422">
      <w:pPr>
        <w:tabs>
          <w:tab w:val="center" w:pos="5040"/>
        </w:tabs>
        <w:autoSpaceDE w:val="0"/>
        <w:autoSpaceDN w:val="0"/>
        <w:adjustRightInd w:val="0"/>
        <w:spacing w:after="0" w:line="240" w:lineRule="auto"/>
        <w:ind w:left="5103"/>
        <w:contextualSpacing/>
        <w:rPr>
          <w:rFonts w:ascii="Arial" w:eastAsia="Times New Roman" w:hAnsi="Arial" w:cs="Arial"/>
          <w:sz w:val="18"/>
          <w:szCs w:val="18"/>
        </w:rPr>
      </w:pPr>
    </w:p>
    <w:p w:rsidR="00062422" w:rsidRPr="00062422" w:rsidRDefault="00062422" w:rsidP="00062422">
      <w:pPr>
        <w:tabs>
          <w:tab w:val="center" w:pos="5040"/>
        </w:tabs>
        <w:autoSpaceDE w:val="0"/>
        <w:autoSpaceDN w:val="0"/>
        <w:adjustRightInd w:val="0"/>
        <w:spacing w:after="0" w:line="240" w:lineRule="auto"/>
        <w:ind w:left="5103"/>
        <w:contextualSpacing/>
        <w:rPr>
          <w:rFonts w:ascii="Arial" w:eastAsia="Times New Roman" w:hAnsi="Arial" w:cs="Arial"/>
          <w:sz w:val="18"/>
          <w:szCs w:val="18"/>
        </w:rPr>
      </w:pPr>
    </w:p>
    <w:p w:rsidR="00062422" w:rsidRPr="00062422" w:rsidRDefault="00062422" w:rsidP="00062422">
      <w:pPr>
        <w:tabs>
          <w:tab w:val="center" w:pos="5040"/>
        </w:tabs>
        <w:autoSpaceDE w:val="0"/>
        <w:autoSpaceDN w:val="0"/>
        <w:adjustRightInd w:val="0"/>
        <w:spacing w:after="0" w:line="240" w:lineRule="auto"/>
        <w:ind w:left="5103"/>
        <w:contextualSpacing/>
        <w:rPr>
          <w:rFonts w:ascii="Arial" w:eastAsia="Times New Roman" w:hAnsi="Arial" w:cs="Arial"/>
          <w:sz w:val="18"/>
          <w:szCs w:val="18"/>
        </w:rPr>
      </w:pPr>
    </w:p>
    <w:p w:rsidR="00062422" w:rsidRPr="00062422" w:rsidRDefault="00062422" w:rsidP="00062422">
      <w:pPr>
        <w:tabs>
          <w:tab w:val="center" w:pos="5040"/>
        </w:tabs>
        <w:autoSpaceDE w:val="0"/>
        <w:autoSpaceDN w:val="0"/>
        <w:adjustRightInd w:val="0"/>
        <w:spacing w:after="0" w:line="240" w:lineRule="auto"/>
        <w:ind w:left="5103"/>
        <w:contextualSpacing/>
        <w:rPr>
          <w:rFonts w:ascii="Arial" w:eastAsia="Times New Roman" w:hAnsi="Arial" w:cs="Arial"/>
          <w:sz w:val="18"/>
          <w:szCs w:val="18"/>
        </w:rPr>
      </w:pPr>
    </w:p>
    <w:p w:rsidR="00062422" w:rsidRPr="00062422" w:rsidRDefault="00062422" w:rsidP="00062422">
      <w:pPr>
        <w:tabs>
          <w:tab w:val="center" w:pos="5040"/>
        </w:tabs>
        <w:autoSpaceDE w:val="0"/>
        <w:autoSpaceDN w:val="0"/>
        <w:adjustRightInd w:val="0"/>
        <w:spacing w:after="0" w:line="240" w:lineRule="auto"/>
        <w:ind w:left="5103"/>
        <w:contextualSpacing/>
        <w:rPr>
          <w:rFonts w:ascii="Arial" w:eastAsia="Times New Roman" w:hAnsi="Arial" w:cs="Arial"/>
          <w:sz w:val="18"/>
          <w:szCs w:val="18"/>
        </w:rPr>
      </w:pPr>
    </w:p>
    <w:p w:rsidR="00062422" w:rsidRPr="00062422" w:rsidRDefault="00062422" w:rsidP="00062422">
      <w:pPr>
        <w:tabs>
          <w:tab w:val="center" w:pos="5040"/>
        </w:tabs>
        <w:autoSpaceDE w:val="0"/>
        <w:autoSpaceDN w:val="0"/>
        <w:adjustRightInd w:val="0"/>
        <w:spacing w:after="0" w:line="240" w:lineRule="auto"/>
        <w:ind w:left="5103"/>
        <w:contextualSpacing/>
        <w:rPr>
          <w:rFonts w:ascii="Arial" w:eastAsia="Times New Roman" w:hAnsi="Arial" w:cs="Arial"/>
          <w:sz w:val="18"/>
          <w:szCs w:val="18"/>
        </w:rPr>
      </w:pPr>
    </w:p>
    <w:p w:rsidR="00062422" w:rsidRPr="00062422" w:rsidRDefault="00062422" w:rsidP="00062422">
      <w:pPr>
        <w:tabs>
          <w:tab w:val="center" w:pos="5040"/>
        </w:tabs>
        <w:autoSpaceDE w:val="0"/>
        <w:autoSpaceDN w:val="0"/>
        <w:adjustRightInd w:val="0"/>
        <w:spacing w:after="0" w:line="240" w:lineRule="auto"/>
        <w:ind w:left="5103"/>
        <w:contextualSpacing/>
        <w:rPr>
          <w:rFonts w:ascii="Arial" w:eastAsia="Times New Roman" w:hAnsi="Arial" w:cs="Arial"/>
          <w:sz w:val="18"/>
          <w:szCs w:val="18"/>
        </w:rPr>
      </w:pPr>
    </w:p>
    <w:p w:rsidR="00062422" w:rsidRPr="00062422" w:rsidRDefault="00062422" w:rsidP="00062422">
      <w:pPr>
        <w:tabs>
          <w:tab w:val="center" w:pos="5040"/>
        </w:tabs>
        <w:autoSpaceDE w:val="0"/>
        <w:autoSpaceDN w:val="0"/>
        <w:adjustRightInd w:val="0"/>
        <w:spacing w:after="0" w:line="240" w:lineRule="auto"/>
        <w:ind w:left="5103"/>
        <w:contextualSpacing/>
        <w:rPr>
          <w:rFonts w:ascii="Arial" w:eastAsia="Times New Roman" w:hAnsi="Arial" w:cs="Arial"/>
          <w:sz w:val="18"/>
          <w:szCs w:val="18"/>
        </w:rPr>
      </w:pPr>
    </w:p>
    <w:p w:rsidR="00062422" w:rsidRPr="00062422" w:rsidRDefault="00062422" w:rsidP="00062422">
      <w:pPr>
        <w:tabs>
          <w:tab w:val="center" w:pos="5040"/>
        </w:tabs>
        <w:autoSpaceDE w:val="0"/>
        <w:autoSpaceDN w:val="0"/>
        <w:adjustRightInd w:val="0"/>
        <w:spacing w:after="0" w:line="240" w:lineRule="auto"/>
        <w:ind w:left="5103"/>
        <w:contextualSpacing/>
        <w:rPr>
          <w:rFonts w:ascii="Arial" w:eastAsia="Times New Roman" w:hAnsi="Arial" w:cs="Arial"/>
          <w:sz w:val="18"/>
          <w:szCs w:val="18"/>
        </w:rPr>
      </w:pPr>
    </w:p>
    <w:p w:rsidR="00062422" w:rsidRPr="00062422" w:rsidRDefault="00062422" w:rsidP="00062422">
      <w:pPr>
        <w:tabs>
          <w:tab w:val="center" w:pos="5040"/>
        </w:tabs>
        <w:autoSpaceDE w:val="0"/>
        <w:autoSpaceDN w:val="0"/>
        <w:adjustRightInd w:val="0"/>
        <w:spacing w:after="0" w:line="240" w:lineRule="auto"/>
        <w:ind w:left="5103"/>
        <w:contextualSpacing/>
        <w:rPr>
          <w:rFonts w:ascii="Arial" w:eastAsia="Times New Roman" w:hAnsi="Arial" w:cs="Arial"/>
          <w:sz w:val="18"/>
          <w:szCs w:val="18"/>
        </w:rPr>
      </w:pPr>
      <w:r w:rsidRPr="00062422">
        <w:rPr>
          <w:rFonts w:ascii="Arial" w:eastAsia="Times New Roman" w:hAnsi="Arial" w:cs="Arial"/>
          <w:sz w:val="18"/>
          <w:szCs w:val="18"/>
        </w:rPr>
        <w:t xml:space="preserve"> Приложение 4                                       </w:t>
      </w:r>
    </w:p>
    <w:p w:rsidR="00062422" w:rsidRPr="00062422" w:rsidRDefault="00062422" w:rsidP="00062422">
      <w:pPr>
        <w:tabs>
          <w:tab w:val="center" w:pos="5040"/>
        </w:tabs>
        <w:autoSpaceDE w:val="0"/>
        <w:autoSpaceDN w:val="0"/>
        <w:adjustRightInd w:val="0"/>
        <w:spacing w:after="0" w:line="240" w:lineRule="auto"/>
        <w:ind w:left="5103"/>
        <w:contextualSpacing/>
        <w:rPr>
          <w:rFonts w:ascii="Arial" w:eastAsia="Times New Roman" w:hAnsi="Arial" w:cs="Arial"/>
          <w:sz w:val="18"/>
          <w:szCs w:val="18"/>
        </w:rPr>
      </w:pPr>
      <w:r w:rsidRPr="00062422">
        <w:rPr>
          <w:rFonts w:ascii="Arial" w:eastAsia="Times New Roman" w:hAnsi="Arial" w:cs="Arial"/>
          <w:sz w:val="18"/>
          <w:szCs w:val="18"/>
        </w:rPr>
        <w:t>к решению Думы</w:t>
      </w:r>
    </w:p>
    <w:p w:rsidR="00062422" w:rsidRPr="00062422" w:rsidRDefault="00062422" w:rsidP="00062422">
      <w:pPr>
        <w:spacing w:after="0" w:line="240" w:lineRule="auto"/>
        <w:ind w:left="5103"/>
        <w:contextualSpacing/>
        <w:rPr>
          <w:rFonts w:ascii="Arial" w:eastAsia="Times New Roman" w:hAnsi="Arial" w:cs="Arial"/>
          <w:sz w:val="18"/>
          <w:szCs w:val="18"/>
        </w:rPr>
      </w:pPr>
      <w:r w:rsidRPr="00062422">
        <w:rPr>
          <w:rFonts w:ascii="Arial" w:eastAsia="Times New Roman" w:hAnsi="Arial" w:cs="Arial"/>
          <w:sz w:val="18"/>
          <w:szCs w:val="18"/>
        </w:rPr>
        <w:t>Кунерминского городского поселения</w:t>
      </w:r>
    </w:p>
    <w:p w:rsidR="00062422" w:rsidRPr="00062422" w:rsidRDefault="00062422" w:rsidP="00062422">
      <w:pPr>
        <w:tabs>
          <w:tab w:val="center" w:pos="5040"/>
        </w:tabs>
        <w:autoSpaceDE w:val="0"/>
        <w:autoSpaceDN w:val="0"/>
        <w:adjustRightInd w:val="0"/>
        <w:spacing w:after="0" w:line="240" w:lineRule="auto"/>
        <w:ind w:left="5103"/>
        <w:contextualSpacing/>
        <w:rPr>
          <w:rFonts w:ascii="Arial" w:eastAsia="Times New Roman" w:hAnsi="Arial" w:cs="Arial"/>
          <w:sz w:val="18"/>
          <w:szCs w:val="18"/>
        </w:rPr>
      </w:pPr>
      <w:r w:rsidRPr="00062422">
        <w:rPr>
          <w:rFonts w:ascii="Arial" w:eastAsia="Times New Roman" w:hAnsi="Arial" w:cs="Arial"/>
          <w:sz w:val="18"/>
          <w:szCs w:val="18"/>
        </w:rPr>
        <w:t>от «29» января 2019г. № 78</w:t>
      </w:r>
    </w:p>
    <w:p w:rsidR="00062422" w:rsidRPr="00062422" w:rsidRDefault="00062422" w:rsidP="00062422">
      <w:pPr>
        <w:tabs>
          <w:tab w:val="center" w:pos="5040"/>
        </w:tabs>
        <w:autoSpaceDE w:val="0"/>
        <w:autoSpaceDN w:val="0"/>
        <w:adjustRightInd w:val="0"/>
        <w:spacing w:after="0" w:line="240" w:lineRule="auto"/>
        <w:contextualSpacing/>
        <w:rPr>
          <w:rFonts w:ascii="Arial" w:eastAsia="Times New Roman" w:hAnsi="Arial" w:cs="Arial"/>
          <w:sz w:val="18"/>
          <w:szCs w:val="18"/>
        </w:rPr>
      </w:pPr>
      <w:r w:rsidRPr="00062422">
        <w:rPr>
          <w:rFonts w:ascii="Arial" w:eastAsia="Times New Roman" w:hAnsi="Arial" w:cs="Arial"/>
          <w:sz w:val="18"/>
          <w:szCs w:val="18"/>
        </w:rPr>
        <w:t xml:space="preserve"> </w:t>
      </w:r>
      <w:r w:rsidRPr="00062422">
        <w:rPr>
          <w:rFonts w:ascii="Arial" w:eastAsia="Times New Roman" w:hAnsi="Arial" w:cs="Arial"/>
          <w:sz w:val="18"/>
          <w:szCs w:val="18"/>
        </w:rPr>
        <w:tab/>
        <w:t xml:space="preserve">                          «Приложение 4</w:t>
      </w:r>
    </w:p>
    <w:p w:rsidR="00062422" w:rsidRPr="00062422" w:rsidRDefault="00062422" w:rsidP="00062422">
      <w:pPr>
        <w:spacing w:after="0" w:line="240" w:lineRule="auto"/>
        <w:ind w:left="5103"/>
        <w:contextualSpacing/>
        <w:jc w:val="both"/>
        <w:rPr>
          <w:rFonts w:ascii="Arial" w:eastAsia="Times New Roman" w:hAnsi="Arial" w:cs="Arial"/>
          <w:sz w:val="18"/>
          <w:szCs w:val="18"/>
        </w:rPr>
      </w:pPr>
      <w:r w:rsidRPr="00062422">
        <w:rPr>
          <w:rFonts w:ascii="Arial" w:eastAsia="Times New Roman" w:hAnsi="Arial" w:cs="Arial"/>
          <w:sz w:val="18"/>
          <w:szCs w:val="18"/>
        </w:rPr>
        <w:t>к Положению о</w:t>
      </w:r>
      <w:r w:rsidRPr="00062422">
        <w:rPr>
          <w:rFonts w:ascii="Arial" w:eastAsia="Times New Roman" w:hAnsi="Arial" w:cs="Arial"/>
          <w:b/>
          <w:bCs/>
          <w:sz w:val="18"/>
          <w:szCs w:val="18"/>
        </w:rPr>
        <w:t xml:space="preserve"> </w:t>
      </w:r>
      <w:r w:rsidRPr="00062422">
        <w:rPr>
          <w:rFonts w:ascii="Arial" w:eastAsia="Times New Roman" w:hAnsi="Arial" w:cs="Arial"/>
          <w:bCs/>
          <w:sz w:val="18"/>
          <w:szCs w:val="18"/>
        </w:rPr>
        <w:t xml:space="preserve">пенсии за выслугу лет гражданам, замещавшим должности муниципальной службы в администрации Кунерминского </w:t>
      </w:r>
      <w:r w:rsidRPr="00062422">
        <w:rPr>
          <w:rFonts w:ascii="Arial" w:eastAsia="Times New Roman" w:hAnsi="Arial" w:cs="Arial"/>
          <w:sz w:val="18"/>
          <w:szCs w:val="18"/>
        </w:rPr>
        <w:t>муниципального образования</w:t>
      </w:r>
    </w:p>
    <w:p w:rsidR="00062422" w:rsidRPr="00062422" w:rsidRDefault="00062422" w:rsidP="00062422">
      <w:pPr>
        <w:spacing w:after="0" w:line="240" w:lineRule="auto"/>
        <w:ind w:right="22"/>
        <w:contextualSpacing/>
        <w:rPr>
          <w:rFonts w:ascii="Arial" w:eastAsia="Times New Roman" w:hAnsi="Arial" w:cs="Arial"/>
          <w:sz w:val="18"/>
          <w:szCs w:val="18"/>
        </w:rPr>
      </w:pPr>
      <w:r w:rsidRPr="00062422">
        <w:rPr>
          <w:rFonts w:ascii="Arial" w:eastAsia="Times New Roman" w:hAnsi="Arial" w:cs="Arial"/>
          <w:sz w:val="18"/>
          <w:szCs w:val="18"/>
        </w:rPr>
        <w:t xml:space="preserve">___»_______20____г. №  ______      </w:t>
      </w:r>
    </w:p>
    <w:p w:rsidR="00062422" w:rsidRPr="00062422" w:rsidRDefault="00062422" w:rsidP="00062422">
      <w:pPr>
        <w:keepNext/>
        <w:spacing w:after="0" w:line="240" w:lineRule="auto"/>
        <w:contextualSpacing/>
        <w:jc w:val="center"/>
        <w:outlineLvl w:val="1"/>
        <w:rPr>
          <w:rFonts w:ascii="Arial" w:eastAsia="Times New Roman" w:hAnsi="Arial" w:cs="Arial"/>
          <w:bCs/>
          <w:iCs/>
          <w:sz w:val="18"/>
          <w:szCs w:val="18"/>
        </w:rPr>
      </w:pPr>
      <w:r w:rsidRPr="00062422">
        <w:rPr>
          <w:rFonts w:ascii="Arial" w:eastAsia="Times New Roman" w:hAnsi="Arial" w:cs="Arial"/>
          <w:bCs/>
          <w:iCs/>
          <w:sz w:val="18"/>
          <w:szCs w:val="18"/>
        </w:rPr>
        <w:t>РАСЧЕТ</w:t>
      </w:r>
    </w:p>
    <w:p w:rsidR="00062422" w:rsidRPr="00062422" w:rsidRDefault="00062422" w:rsidP="00062422">
      <w:pPr>
        <w:spacing w:after="0" w:line="240" w:lineRule="auto"/>
        <w:contextualSpacing/>
        <w:jc w:val="center"/>
        <w:rPr>
          <w:rFonts w:ascii="Arial" w:eastAsia="Times New Roman" w:hAnsi="Arial" w:cs="Arial"/>
          <w:sz w:val="18"/>
          <w:szCs w:val="18"/>
        </w:rPr>
      </w:pPr>
      <w:r w:rsidRPr="00062422">
        <w:rPr>
          <w:rFonts w:ascii="Arial" w:eastAsia="Times New Roman" w:hAnsi="Arial" w:cs="Arial"/>
          <w:sz w:val="18"/>
          <w:szCs w:val="18"/>
        </w:rPr>
        <w:t>размера пенсии за выслугу лет</w:t>
      </w:r>
    </w:p>
    <w:p w:rsidR="00062422" w:rsidRPr="00062422" w:rsidRDefault="00062422" w:rsidP="00062422">
      <w:pPr>
        <w:spacing w:after="0" w:line="240" w:lineRule="auto"/>
        <w:contextualSpacing/>
        <w:jc w:val="center"/>
        <w:rPr>
          <w:rFonts w:ascii="Arial" w:eastAsia="Times New Roman" w:hAnsi="Arial" w:cs="Arial"/>
          <w:sz w:val="18"/>
          <w:szCs w:val="18"/>
        </w:rPr>
      </w:pPr>
      <w:r w:rsidRPr="00062422">
        <w:rPr>
          <w:rFonts w:ascii="Arial" w:eastAsia="Times New Roman" w:hAnsi="Arial" w:cs="Arial"/>
          <w:sz w:val="18"/>
          <w:szCs w:val="18"/>
        </w:rPr>
        <w:t>______________________________________________________________________</w:t>
      </w:r>
    </w:p>
    <w:p w:rsidR="00062422" w:rsidRPr="00062422" w:rsidRDefault="00062422" w:rsidP="00062422">
      <w:pPr>
        <w:spacing w:after="0" w:line="240" w:lineRule="auto"/>
        <w:contextualSpacing/>
        <w:jc w:val="center"/>
        <w:rPr>
          <w:rFonts w:ascii="Arial" w:eastAsia="Times New Roman" w:hAnsi="Arial" w:cs="Arial"/>
          <w:sz w:val="18"/>
          <w:szCs w:val="18"/>
        </w:rPr>
      </w:pPr>
      <w:r w:rsidRPr="00062422">
        <w:rPr>
          <w:rFonts w:ascii="Arial" w:eastAsia="Times New Roman" w:hAnsi="Arial" w:cs="Arial"/>
          <w:sz w:val="18"/>
          <w:szCs w:val="18"/>
        </w:rPr>
        <w:t>(фамилия, имя, отчество)</w:t>
      </w:r>
    </w:p>
    <w:p w:rsidR="00062422" w:rsidRPr="00062422" w:rsidRDefault="00062422" w:rsidP="00062422">
      <w:pPr>
        <w:keepNext/>
        <w:spacing w:after="0" w:line="240" w:lineRule="auto"/>
        <w:contextualSpacing/>
        <w:jc w:val="both"/>
        <w:outlineLvl w:val="3"/>
        <w:rPr>
          <w:rFonts w:ascii="Arial" w:eastAsia="Times New Roman" w:hAnsi="Arial" w:cs="Arial"/>
          <w:bCs/>
          <w:sz w:val="18"/>
          <w:szCs w:val="18"/>
        </w:rPr>
      </w:pPr>
      <w:r w:rsidRPr="00062422">
        <w:rPr>
          <w:rFonts w:ascii="Arial" w:eastAsia="Times New Roman" w:hAnsi="Arial" w:cs="Arial"/>
          <w:b/>
          <w:bCs/>
          <w:sz w:val="18"/>
          <w:szCs w:val="18"/>
        </w:rPr>
        <w:tab/>
      </w:r>
      <w:r w:rsidRPr="00062422">
        <w:rPr>
          <w:rFonts w:ascii="Arial" w:eastAsia="Times New Roman" w:hAnsi="Arial" w:cs="Arial"/>
          <w:bCs/>
          <w:sz w:val="18"/>
          <w:szCs w:val="18"/>
        </w:rPr>
        <w:t>В соответствии с пунктом 3 статьи 11 Закона Иркутской области от 15.10.2007г. № 88-оз «Об отдельных вопросах муниципальной службы в Иркутской области»  и Положением о</w:t>
      </w:r>
      <w:r w:rsidRPr="00062422">
        <w:rPr>
          <w:rFonts w:ascii="Arial" w:eastAsia="Times New Roman" w:hAnsi="Arial" w:cs="Arial"/>
          <w:sz w:val="18"/>
          <w:szCs w:val="18"/>
        </w:rPr>
        <w:t xml:space="preserve"> пенсии за выслугу лет гражданам, замещавшим должности муниципальной службы в администрации Кунерминского </w:t>
      </w:r>
      <w:r w:rsidRPr="00062422">
        <w:rPr>
          <w:rFonts w:ascii="Arial" w:eastAsia="Times New Roman" w:hAnsi="Arial" w:cs="Arial"/>
          <w:b/>
          <w:bCs/>
          <w:sz w:val="18"/>
          <w:szCs w:val="18"/>
        </w:rPr>
        <w:t xml:space="preserve">муниципального образования </w:t>
      </w:r>
      <w:r w:rsidRPr="00062422">
        <w:rPr>
          <w:rFonts w:ascii="Arial" w:eastAsia="Times New Roman" w:hAnsi="Arial" w:cs="Arial"/>
          <w:bCs/>
          <w:sz w:val="18"/>
          <w:szCs w:val="18"/>
        </w:rPr>
        <w:t>установить к трудовой пенсии _________________________________   на      ______________________________</w:t>
      </w:r>
    </w:p>
    <w:p w:rsidR="00062422" w:rsidRPr="00062422" w:rsidRDefault="00062422" w:rsidP="00062422">
      <w:pPr>
        <w:keepNext/>
        <w:spacing w:after="0" w:line="240" w:lineRule="auto"/>
        <w:contextualSpacing/>
        <w:outlineLvl w:val="3"/>
        <w:rPr>
          <w:rFonts w:ascii="Arial" w:eastAsia="Times New Roman" w:hAnsi="Arial" w:cs="Arial"/>
          <w:bCs/>
          <w:sz w:val="18"/>
          <w:szCs w:val="18"/>
        </w:rPr>
      </w:pPr>
      <w:r w:rsidRPr="00062422">
        <w:rPr>
          <w:rFonts w:ascii="Arial" w:eastAsia="Times New Roman" w:hAnsi="Arial" w:cs="Arial"/>
          <w:bCs/>
          <w:sz w:val="18"/>
          <w:szCs w:val="18"/>
        </w:rPr>
        <w:t xml:space="preserve">         </w:t>
      </w:r>
      <w:r w:rsidRPr="00062422">
        <w:rPr>
          <w:rFonts w:ascii="Arial" w:eastAsia="Times New Roman" w:hAnsi="Arial" w:cs="Arial"/>
          <w:bCs/>
          <w:sz w:val="18"/>
          <w:szCs w:val="18"/>
        </w:rPr>
        <w:tab/>
      </w:r>
      <w:r w:rsidRPr="00062422">
        <w:rPr>
          <w:rFonts w:ascii="Arial" w:eastAsia="Times New Roman" w:hAnsi="Arial" w:cs="Arial"/>
          <w:bCs/>
          <w:sz w:val="18"/>
          <w:szCs w:val="18"/>
        </w:rPr>
        <w:tab/>
        <w:t xml:space="preserve">(вид пенсии)  </w:t>
      </w:r>
      <w:r w:rsidRPr="00062422">
        <w:rPr>
          <w:rFonts w:ascii="Arial" w:eastAsia="Times New Roman" w:hAnsi="Arial" w:cs="Arial"/>
          <w:bCs/>
          <w:sz w:val="18"/>
          <w:szCs w:val="18"/>
        </w:rPr>
        <w:tab/>
      </w:r>
      <w:r w:rsidRPr="00062422">
        <w:rPr>
          <w:rFonts w:ascii="Arial" w:eastAsia="Times New Roman" w:hAnsi="Arial" w:cs="Arial"/>
          <w:bCs/>
          <w:sz w:val="18"/>
          <w:szCs w:val="18"/>
        </w:rPr>
        <w:tab/>
      </w:r>
      <w:r w:rsidRPr="00062422">
        <w:rPr>
          <w:rFonts w:ascii="Arial" w:eastAsia="Times New Roman" w:hAnsi="Arial" w:cs="Arial"/>
          <w:bCs/>
          <w:sz w:val="18"/>
          <w:szCs w:val="18"/>
        </w:rPr>
        <w:tab/>
      </w:r>
      <w:r w:rsidRPr="00062422">
        <w:rPr>
          <w:rFonts w:ascii="Arial" w:eastAsia="Times New Roman" w:hAnsi="Arial" w:cs="Arial"/>
          <w:bCs/>
          <w:sz w:val="18"/>
          <w:szCs w:val="18"/>
        </w:rPr>
        <w:tab/>
        <w:t>(дата установления пенсии за выслугу лет)</w:t>
      </w:r>
    </w:p>
    <w:p w:rsidR="00062422" w:rsidRPr="00062422" w:rsidRDefault="00062422" w:rsidP="00062422">
      <w:pPr>
        <w:keepNext/>
        <w:spacing w:after="0" w:line="240" w:lineRule="auto"/>
        <w:contextualSpacing/>
        <w:outlineLvl w:val="3"/>
        <w:rPr>
          <w:rFonts w:ascii="Arial" w:eastAsia="Times New Roman" w:hAnsi="Arial" w:cs="Arial"/>
          <w:bCs/>
          <w:sz w:val="18"/>
          <w:szCs w:val="18"/>
        </w:rPr>
      </w:pPr>
      <w:r w:rsidRPr="00062422">
        <w:rPr>
          <w:rFonts w:ascii="Arial" w:eastAsia="Times New Roman" w:hAnsi="Arial" w:cs="Arial"/>
          <w:bCs/>
          <w:sz w:val="18"/>
          <w:szCs w:val="18"/>
        </w:rPr>
        <w:t>в размере ________________________________________________ рублей пенсию за выслугу лет в размере ___________________________ рублей в месяц.</w:t>
      </w:r>
    </w:p>
    <w:p w:rsidR="00062422" w:rsidRPr="00062422" w:rsidRDefault="00062422" w:rsidP="00062422">
      <w:pPr>
        <w:spacing w:after="0" w:line="240" w:lineRule="auto"/>
        <w:ind w:firstLine="708"/>
        <w:contextualSpacing/>
        <w:jc w:val="both"/>
        <w:rPr>
          <w:rFonts w:ascii="Arial" w:eastAsia="Times New Roman" w:hAnsi="Arial" w:cs="Arial"/>
          <w:sz w:val="18"/>
          <w:szCs w:val="18"/>
        </w:rPr>
      </w:pPr>
      <w:r w:rsidRPr="00062422">
        <w:rPr>
          <w:rFonts w:ascii="Arial" w:eastAsia="Times New Roman" w:hAnsi="Arial" w:cs="Arial"/>
          <w:sz w:val="18"/>
          <w:szCs w:val="18"/>
        </w:rPr>
        <w:t>Должностной оклад и ежемесячная надбавка к должностному окладу за  классный чин, учитываемые для назначения пенсии за выслугу лет составляют ________________________________________________ рублей.</w:t>
      </w:r>
    </w:p>
    <w:p w:rsidR="00062422" w:rsidRPr="00062422" w:rsidRDefault="00062422" w:rsidP="00062422">
      <w:pPr>
        <w:spacing w:after="0" w:line="240" w:lineRule="auto"/>
        <w:ind w:right="23"/>
        <w:contextualSpacing/>
        <w:jc w:val="both"/>
        <w:rPr>
          <w:rFonts w:ascii="Arial" w:eastAsia="Times New Roman" w:hAnsi="Arial" w:cs="Arial"/>
          <w:sz w:val="18"/>
          <w:szCs w:val="18"/>
        </w:rPr>
      </w:pPr>
      <w:r w:rsidRPr="00062422">
        <w:rPr>
          <w:rFonts w:ascii="Arial" w:eastAsia="Times New Roman" w:hAnsi="Arial" w:cs="Arial"/>
          <w:sz w:val="18"/>
          <w:szCs w:val="18"/>
        </w:rPr>
        <w:tab/>
        <w:t>Общая сумма пенсии за выслугу лет и страховой части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определена в размере ________________________ рублей, что составляет _____% от 2,8 должностного оклада и ежемесячной надбавки к должностному окладу за  классный чин, учитываемого для назначения пенсии за выслугу лет.</w:t>
      </w:r>
    </w:p>
    <w:p w:rsidR="00062422" w:rsidRPr="00062422" w:rsidRDefault="00062422" w:rsidP="00062422">
      <w:pPr>
        <w:spacing w:after="0" w:line="240" w:lineRule="auto"/>
        <w:ind w:right="23"/>
        <w:contextualSpacing/>
        <w:jc w:val="both"/>
        <w:rPr>
          <w:rFonts w:ascii="Arial" w:eastAsia="Times New Roman" w:hAnsi="Arial" w:cs="Arial"/>
          <w:sz w:val="18"/>
          <w:szCs w:val="18"/>
        </w:rPr>
      </w:pPr>
      <w:r w:rsidRPr="00062422">
        <w:rPr>
          <w:rFonts w:ascii="Arial" w:eastAsia="Times New Roman" w:hAnsi="Arial" w:cs="Arial"/>
          <w:sz w:val="18"/>
          <w:szCs w:val="18"/>
        </w:rPr>
        <w:tab/>
        <w:t>Прожиточный минимум, установленный по районам Крайнего Севера Иркутской области и местностям, приравненным к районам Крайнего Севера в расчете на душу населения на _____________________, составляет _________________ рублей.</w:t>
      </w:r>
    </w:p>
    <w:p w:rsidR="00062422" w:rsidRPr="00062422" w:rsidRDefault="00062422" w:rsidP="00062422">
      <w:pPr>
        <w:spacing w:after="0" w:line="240" w:lineRule="auto"/>
        <w:ind w:right="23"/>
        <w:contextualSpacing/>
        <w:jc w:val="both"/>
        <w:rPr>
          <w:rFonts w:ascii="Arial" w:eastAsia="Times New Roman" w:hAnsi="Arial" w:cs="Arial"/>
          <w:sz w:val="18"/>
          <w:szCs w:val="18"/>
        </w:rPr>
      </w:pP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ab/>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 xml:space="preserve">Бухгалтер </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ab/>
        <w:t xml:space="preserve">администрации Кунерминского </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муниципального образования</w:t>
      </w:r>
      <w:r w:rsidRPr="00062422">
        <w:rPr>
          <w:rFonts w:ascii="Arial" w:eastAsia="Times New Roman" w:hAnsi="Arial" w:cs="Arial"/>
          <w:sz w:val="18"/>
          <w:szCs w:val="18"/>
        </w:rPr>
        <w:tab/>
      </w:r>
      <w:r w:rsidRPr="00062422">
        <w:rPr>
          <w:rFonts w:ascii="Arial" w:eastAsia="Times New Roman" w:hAnsi="Arial" w:cs="Arial"/>
          <w:sz w:val="18"/>
          <w:szCs w:val="18"/>
        </w:rPr>
        <w:tab/>
        <w:t xml:space="preserve">________________________(Ф.И.О.) </w:t>
      </w:r>
    </w:p>
    <w:p w:rsidR="000A6796" w:rsidRPr="00062422" w:rsidRDefault="000A6796" w:rsidP="00062422">
      <w:pPr>
        <w:spacing w:after="0" w:line="240" w:lineRule="auto"/>
        <w:contextualSpacing/>
        <w:rPr>
          <w:rFonts w:ascii="Arial" w:hAnsi="Arial" w:cs="Arial"/>
          <w:sz w:val="18"/>
          <w:szCs w:val="18"/>
        </w:rPr>
      </w:pPr>
    </w:p>
    <w:p w:rsidR="000A6796" w:rsidRPr="00062422" w:rsidRDefault="000A6796" w:rsidP="00062422">
      <w:pPr>
        <w:spacing w:after="0" w:line="240" w:lineRule="auto"/>
        <w:contextualSpacing/>
        <w:rPr>
          <w:rFonts w:ascii="Arial" w:hAnsi="Arial" w:cs="Arial"/>
          <w:sz w:val="18"/>
          <w:szCs w:val="18"/>
        </w:rPr>
      </w:pPr>
    </w:p>
    <w:p w:rsidR="000A6796" w:rsidRPr="00062422" w:rsidRDefault="000A6796" w:rsidP="00062422">
      <w:pPr>
        <w:spacing w:after="0" w:line="240" w:lineRule="auto"/>
        <w:contextualSpacing/>
        <w:rPr>
          <w:rFonts w:ascii="Arial" w:hAnsi="Arial" w:cs="Arial"/>
          <w:sz w:val="18"/>
          <w:szCs w:val="18"/>
        </w:rPr>
      </w:pPr>
    </w:p>
    <w:p w:rsidR="000A6796" w:rsidRPr="00062422" w:rsidRDefault="000A6796" w:rsidP="00062422">
      <w:pPr>
        <w:spacing w:after="0" w:line="240" w:lineRule="auto"/>
        <w:contextualSpacing/>
        <w:rPr>
          <w:rFonts w:ascii="Arial" w:hAnsi="Arial" w:cs="Arial"/>
          <w:sz w:val="18"/>
          <w:szCs w:val="18"/>
        </w:rPr>
      </w:pPr>
    </w:p>
    <w:p w:rsidR="000A6796" w:rsidRPr="00062422" w:rsidRDefault="000A6796" w:rsidP="00062422">
      <w:pPr>
        <w:spacing w:after="0" w:line="240" w:lineRule="auto"/>
        <w:contextualSpacing/>
        <w:rPr>
          <w:rFonts w:ascii="Arial" w:hAnsi="Arial" w:cs="Arial"/>
          <w:sz w:val="18"/>
          <w:szCs w:val="18"/>
        </w:rPr>
      </w:pPr>
    </w:p>
    <w:p w:rsidR="00062422" w:rsidRPr="00062422" w:rsidRDefault="00062422" w:rsidP="00062422">
      <w:pPr>
        <w:spacing w:after="0" w:line="240" w:lineRule="auto"/>
        <w:contextualSpacing/>
        <w:jc w:val="center"/>
        <w:rPr>
          <w:rFonts w:ascii="Arial" w:eastAsia="Times New Roman" w:hAnsi="Arial" w:cs="Arial"/>
          <w:sz w:val="18"/>
          <w:szCs w:val="18"/>
        </w:rPr>
      </w:pPr>
      <w:r w:rsidRPr="00062422">
        <w:rPr>
          <w:rFonts w:ascii="Arial" w:eastAsia="Times New Roman" w:hAnsi="Arial" w:cs="Arial"/>
          <w:sz w:val="18"/>
          <w:szCs w:val="18"/>
        </w:rPr>
        <w:t>РОССИЙСКАЯ ФЕДЕРАЦИЯ</w:t>
      </w:r>
    </w:p>
    <w:p w:rsidR="00062422" w:rsidRPr="00062422" w:rsidRDefault="00062422" w:rsidP="00062422">
      <w:pPr>
        <w:spacing w:after="0" w:line="240" w:lineRule="auto"/>
        <w:contextualSpacing/>
        <w:jc w:val="center"/>
        <w:rPr>
          <w:rFonts w:ascii="Arial" w:eastAsia="Times New Roman" w:hAnsi="Arial" w:cs="Arial"/>
          <w:sz w:val="18"/>
          <w:szCs w:val="18"/>
        </w:rPr>
      </w:pPr>
      <w:r w:rsidRPr="00062422">
        <w:rPr>
          <w:rFonts w:ascii="Arial" w:eastAsia="Times New Roman" w:hAnsi="Arial" w:cs="Arial"/>
          <w:sz w:val="18"/>
          <w:szCs w:val="18"/>
        </w:rPr>
        <w:t>ИРКУТСКАЯ ОБЛАСТЬ</w:t>
      </w:r>
    </w:p>
    <w:p w:rsidR="00062422" w:rsidRPr="00062422" w:rsidRDefault="00062422" w:rsidP="00062422">
      <w:pPr>
        <w:spacing w:after="0" w:line="240" w:lineRule="auto"/>
        <w:contextualSpacing/>
        <w:jc w:val="center"/>
        <w:rPr>
          <w:rFonts w:ascii="Arial" w:eastAsia="Times New Roman" w:hAnsi="Arial" w:cs="Arial"/>
          <w:b/>
          <w:sz w:val="18"/>
          <w:szCs w:val="18"/>
        </w:rPr>
      </w:pPr>
      <w:r w:rsidRPr="00062422">
        <w:rPr>
          <w:rFonts w:ascii="Arial" w:eastAsia="Times New Roman" w:hAnsi="Arial" w:cs="Arial"/>
          <w:sz w:val="18"/>
          <w:szCs w:val="18"/>
        </w:rPr>
        <w:t>КАЗАЧИНСКО-ЛЕНСКИЙ РАЙОН</w:t>
      </w:r>
    </w:p>
    <w:p w:rsidR="00062422" w:rsidRPr="00062422" w:rsidRDefault="00062422" w:rsidP="00062422">
      <w:pPr>
        <w:tabs>
          <w:tab w:val="left" w:pos="4200"/>
        </w:tabs>
        <w:spacing w:after="0" w:line="240" w:lineRule="auto"/>
        <w:contextualSpacing/>
        <w:jc w:val="center"/>
        <w:rPr>
          <w:rFonts w:ascii="Arial" w:eastAsia="Times New Roman" w:hAnsi="Arial" w:cs="Arial"/>
          <w:b/>
          <w:sz w:val="18"/>
          <w:szCs w:val="18"/>
        </w:rPr>
      </w:pPr>
      <w:r w:rsidRPr="00062422">
        <w:rPr>
          <w:rFonts w:ascii="Arial" w:eastAsia="Times New Roman" w:hAnsi="Arial" w:cs="Arial"/>
          <w:sz w:val="18"/>
          <w:szCs w:val="18"/>
        </w:rPr>
        <w:t>ДУМА</w:t>
      </w:r>
    </w:p>
    <w:p w:rsidR="00062422" w:rsidRPr="00062422" w:rsidRDefault="00062422" w:rsidP="00062422">
      <w:pPr>
        <w:tabs>
          <w:tab w:val="left" w:pos="4200"/>
        </w:tabs>
        <w:spacing w:after="0" w:line="240" w:lineRule="auto"/>
        <w:contextualSpacing/>
        <w:jc w:val="center"/>
        <w:rPr>
          <w:rFonts w:ascii="Arial" w:eastAsia="Times New Roman" w:hAnsi="Arial" w:cs="Arial"/>
          <w:sz w:val="18"/>
          <w:szCs w:val="18"/>
        </w:rPr>
      </w:pPr>
      <w:r w:rsidRPr="00062422">
        <w:rPr>
          <w:rFonts w:ascii="Arial" w:eastAsia="Times New Roman" w:hAnsi="Arial" w:cs="Arial"/>
          <w:sz w:val="18"/>
          <w:szCs w:val="18"/>
        </w:rPr>
        <w:t>КУНЕРМИНСКОГО</w:t>
      </w:r>
    </w:p>
    <w:p w:rsidR="00062422" w:rsidRPr="00062422" w:rsidRDefault="00062422" w:rsidP="00062422">
      <w:pPr>
        <w:tabs>
          <w:tab w:val="left" w:pos="4200"/>
        </w:tabs>
        <w:spacing w:after="0" w:line="240" w:lineRule="auto"/>
        <w:contextualSpacing/>
        <w:jc w:val="center"/>
        <w:rPr>
          <w:rFonts w:ascii="Arial" w:eastAsia="Times New Roman" w:hAnsi="Arial" w:cs="Arial"/>
          <w:sz w:val="18"/>
          <w:szCs w:val="18"/>
        </w:rPr>
      </w:pPr>
      <w:r w:rsidRPr="00062422">
        <w:rPr>
          <w:rFonts w:ascii="Arial" w:eastAsia="Times New Roman" w:hAnsi="Arial" w:cs="Arial"/>
          <w:sz w:val="18"/>
          <w:szCs w:val="18"/>
        </w:rPr>
        <w:t xml:space="preserve"> ГОРОДСКОГО ПОСЕЛЕНИЯ</w:t>
      </w:r>
    </w:p>
    <w:p w:rsidR="00062422" w:rsidRPr="00062422" w:rsidRDefault="00062422" w:rsidP="00062422">
      <w:pPr>
        <w:spacing w:after="0" w:line="240" w:lineRule="auto"/>
        <w:contextualSpacing/>
        <w:jc w:val="center"/>
        <w:rPr>
          <w:rFonts w:ascii="Arial" w:eastAsia="Times New Roman" w:hAnsi="Arial" w:cs="Arial"/>
          <w:b/>
          <w:sz w:val="18"/>
          <w:szCs w:val="18"/>
        </w:rPr>
      </w:pPr>
    </w:p>
    <w:p w:rsidR="00062422" w:rsidRPr="00062422" w:rsidRDefault="00062422" w:rsidP="00062422">
      <w:pPr>
        <w:spacing w:after="0" w:line="240" w:lineRule="auto"/>
        <w:contextualSpacing/>
        <w:jc w:val="center"/>
        <w:rPr>
          <w:rFonts w:ascii="Arial" w:eastAsia="Times New Roman" w:hAnsi="Arial" w:cs="Arial"/>
          <w:b/>
          <w:sz w:val="18"/>
          <w:szCs w:val="18"/>
        </w:rPr>
      </w:pPr>
      <w:r w:rsidRPr="00062422">
        <w:rPr>
          <w:rFonts w:ascii="Arial" w:eastAsia="Times New Roman" w:hAnsi="Arial" w:cs="Arial"/>
          <w:b/>
          <w:sz w:val="18"/>
          <w:szCs w:val="18"/>
        </w:rPr>
        <w:t xml:space="preserve">РЕШЕНИЕ                                                                                                                                                                                               </w:t>
      </w:r>
    </w:p>
    <w:p w:rsidR="00062422" w:rsidRPr="00062422" w:rsidRDefault="00062422" w:rsidP="00062422">
      <w:pPr>
        <w:spacing w:after="0" w:line="240" w:lineRule="auto"/>
        <w:contextualSpacing/>
        <w:rPr>
          <w:rFonts w:ascii="Arial" w:eastAsia="Times New Roman" w:hAnsi="Arial" w:cs="Arial"/>
          <w:sz w:val="18"/>
          <w:szCs w:val="18"/>
        </w:rPr>
      </w:pPr>
      <w:r w:rsidRPr="00062422">
        <w:rPr>
          <w:rFonts w:ascii="Arial" w:eastAsia="Times New Roman" w:hAnsi="Arial" w:cs="Arial"/>
          <w:sz w:val="18"/>
          <w:szCs w:val="18"/>
        </w:rPr>
        <w:t xml:space="preserve">                                                                           п. Кунерма </w:t>
      </w:r>
    </w:p>
    <w:p w:rsidR="00062422" w:rsidRPr="00062422" w:rsidRDefault="00062422" w:rsidP="00062422">
      <w:pPr>
        <w:spacing w:after="0" w:line="240" w:lineRule="auto"/>
        <w:contextualSpacing/>
        <w:rPr>
          <w:rFonts w:ascii="Arial" w:eastAsia="Times New Roman" w:hAnsi="Arial" w:cs="Arial"/>
          <w:b/>
          <w:sz w:val="18"/>
          <w:szCs w:val="18"/>
        </w:rPr>
      </w:pPr>
      <w:r w:rsidRPr="00062422">
        <w:rPr>
          <w:rFonts w:ascii="Arial" w:eastAsia="Times New Roman" w:hAnsi="Arial" w:cs="Arial"/>
          <w:b/>
          <w:sz w:val="18"/>
          <w:szCs w:val="18"/>
        </w:rPr>
        <w:t xml:space="preserve">от «29» сентября 2018 г.                                                                                                             № 69                                                                                    </w:t>
      </w:r>
    </w:p>
    <w:p w:rsidR="00062422" w:rsidRPr="00062422" w:rsidRDefault="00062422" w:rsidP="00062422">
      <w:pPr>
        <w:autoSpaceDE w:val="0"/>
        <w:autoSpaceDN w:val="0"/>
        <w:adjustRightInd w:val="0"/>
        <w:spacing w:after="0" w:line="240" w:lineRule="auto"/>
        <w:contextualSpacing/>
        <w:jc w:val="center"/>
        <w:rPr>
          <w:rFonts w:ascii="Arial" w:eastAsia="Times New Roman" w:hAnsi="Arial" w:cs="Arial"/>
          <w:b/>
          <w:bCs/>
          <w:sz w:val="18"/>
          <w:szCs w:val="18"/>
          <w:lang w:eastAsia="en-US"/>
        </w:rPr>
      </w:pPr>
    </w:p>
    <w:p w:rsidR="00062422" w:rsidRPr="00062422" w:rsidRDefault="00062422" w:rsidP="00062422">
      <w:pPr>
        <w:spacing w:after="0" w:line="240" w:lineRule="auto"/>
        <w:ind w:right="4819"/>
        <w:contextualSpacing/>
        <w:jc w:val="both"/>
        <w:rPr>
          <w:rFonts w:ascii="Arial" w:eastAsia="Times New Roman" w:hAnsi="Arial" w:cs="Arial"/>
          <w:sz w:val="18"/>
          <w:szCs w:val="18"/>
        </w:rPr>
      </w:pPr>
      <w:r w:rsidRPr="00062422">
        <w:rPr>
          <w:rFonts w:ascii="Arial" w:eastAsia="Times New Roman" w:hAnsi="Arial" w:cs="Arial"/>
          <w:sz w:val="18"/>
          <w:szCs w:val="18"/>
        </w:rPr>
        <w:t>«О внесении изменений и дополнений в Устав Кунерминского муниципального образования».</w:t>
      </w:r>
    </w:p>
    <w:p w:rsidR="00062422" w:rsidRPr="00062422" w:rsidRDefault="00062422" w:rsidP="00062422">
      <w:pPr>
        <w:tabs>
          <w:tab w:val="left" w:pos="2184"/>
        </w:tabs>
        <w:spacing w:after="0" w:line="240" w:lineRule="auto"/>
        <w:ind w:firstLine="709"/>
        <w:contextualSpacing/>
        <w:jc w:val="both"/>
        <w:rPr>
          <w:rFonts w:ascii="Arial" w:eastAsia="Times New Roman" w:hAnsi="Arial" w:cs="Arial"/>
          <w:sz w:val="18"/>
          <w:szCs w:val="18"/>
        </w:rPr>
      </w:pPr>
      <w:r w:rsidRPr="00062422">
        <w:rPr>
          <w:rFonts w:ascii="Arial" w:eastAsia="Times New Roman" w:hAnsi="Arial" w:cs="Arial"/>
          <w:sz w:val="18"/>
          <w:szCs w:val="18"/>
        </w:rPr>
        <w:tab/>
      </w:r>
    </w:p>
    <w:p w:rsidR="00062422" w:rsidRPr="00062422" w:rsidRDefault="00062422" w:rsidP="00062422">
      <w:pPr>
        <w:spacing w:after="0" w:line="240" w:lineRule="auto"/>
        <w:ind w:firstLine="708"/>
        <w:contextualSpacing/>
        <w:jc w:val="both"/>
        <w:rPr>
          <w:rFonts w:ascii="Arial" w:eastAsia="Times New Roman" w:hAnsi="Arial" w:cs="Arial"/>
          <w:sz w:val="18"/>
          <w:szCs w:val="18"/>
        </w:rPr>
      </w:pPr>
      <w:r w:rsidRPr="00062422">
        <w:rPr>
          <w:rFonts w:ascii="Arial" w:eastAsia="Times New Roman" w:hAnsi="Arial" w:cs="Arial"/>
          <w:sz w:val="18"/>
          <w:szCs w:val="18"/>
        </w:rPr>
        <w:t>В целях приведения Устава Кунерминского муниципального образования принятого решением Думы № 25 от 13.12.2005 года, в соответствии с действующим законодательством Российской Федерации и, ст. 53 ст. 54 Устава Кунерминкого муниципального образования, Дума Кунерминского муниципального образования</w:t>
      </w:r>
    </w:p>
    <w:p w:rsidR="00062422" w:rsidRPr="00062422" w:rsidRDefault="00062422" w:rsidP="00062422">
      <w:pPr>
        <w:spacing w:after="0" w:line="240" w:lineRule="auto"/>
        <w:ind w:firstLine="708"/>
        <w:contextualSpacing/>
        <w:jc w:val="both"/>
        <w:rPr>
          <w:rFonts w:ascii="Arial" w:eastAsia="Times New Roman" w:hAnsi="Arial" w:cs="Arial"/>
          <w:sz w:val="18"/>
          <w:szCs w:val="18"/>
        </w:rPr>
      </w:pPr>
    </w:p>
    <w:p w:rsidR="00062422" w:rsidRPr="00062422" w:rsidRDefault="00062422" w:rsidP="00062422">
      <w:pPr>
        <w:spacing w:after="0" w:line="240" w:lineRule="auto"/>
        <w:ind w:firstLine="708"/>
        <w:contextualSpacing/>
        <w:jc w:val="both"/>
        <w:rPr>
          <w:rFonts w:ascii="Arial" w:eastAsia="Times New Roman" w:hAnsi="Arial" w:cs="Arial"/>
          <w:b/>
          <w:sz w:val="18"/>
          <w:szCs w:val="18"/>
        </w:rPr>
      </w:pPr>
      <w:r w:rsidRPr="00062422">
        <w:rPr>
          <w:rFonts w:ascii="Arial" w:eastAsia="Times New Roman" w:hAnsi="Arial" w:cs="Arial"/>
          <w:b/>
          <w:sz w:val="18"/>
          <w:szCs w:val="18"/>
        </w:rPr>
        <w:t xml:space="preserve">РЕШИЛА: </w:t>
      </w:r>
    </w:p>
    <w:p w:rsidR="00062422" w:rsidRPr="00062422" w:rsidRDefault="00062422" w:rsidP="00062422">
      <w:pPr>
        <w:numPr>
          <w:ilvl w:val="0"/>
          <w:numId w:val="21"/>
        </w:num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Внести следующие изменения и дополнения в Устав Кунерминского муниципального образования:</w:t>
      </w:r>
    </w:p>
    <w:p w:rsidR="00062422" w:rsidRPr="00062422" w:rsidRDefault="00062422" w:rsidP="00062422">
      <w:pPr>
        <w:snapToGrid w:val="0"/>
        <w:spacing w:after="0" w:line="240" w:lineRule="auto"/>
        <w:ind w:left="360"/>
        <w:contextualSpacing/>
        <w:jc w:val="both"/>
        <w:rPr>
          <w:rFonts w:ascii="Arial" w:eastAsia="Times New Roman" w:hAnsi="Arial" w:cs="Arial"/>
          <w:sz w:val="18"/>
          <w:szCs w:val="18"/>
        </w:rPr>
      </w:pPr>
      <w:r w:rsidRPr="00062422">
        <w:rPr>
          <w:rFonts w:ascii="Arial" w:eastAsia="Times New Roman" w:hAnsi="Arial" w:cs="Arial"/>
          <w:sz w:val="18"/>
          <w:szCs w:val="18"/>
        </w:rPr>
        <w:t>1.1.</w:t>
      </w:r>
      <w:r w:rsidRPr="00062422">
        <w:rPr>
          <w:rFonts w:ascii="Arial" w:eastAsia="Times New Roman" w:hAnsi="Arial" w:cs="Arial"/>
          <w:sz w:val="18"/>
          <w:szCs w:val="18"/>
        </w:rPr>
        <w:tab/>
        <w:t xml:space="preserve">Пункт 20 части 1 статьи 5 изложить в следующей редакции: </w:t>
      </w:r>
    </w:p>
    <w:p w:rsidR="00062422" w:rsidRPr="00062422" w:rsidRDefault="00062422" w:rsidP="00062422">
      <w:pPr>
        <w:spacing w:after="0" w:line="240" w:lineRule="auto"/>
        <w:ind w:firstLine="540"/>
        <w:contextualSpacing/>
        <w:jc w:val="both"/>
        <w:rPr>
          <w:rFonts w:ascii="Arial" w:eastAsia="Times New Roman" w:hAnsi="Arial" w:cs="Arial"/>
          <w:sz w:val="18"/>
          <w:szCs w:val="18"/>
        </w:rPr>
      </w:pPr>
      <w:r w:rsidRPr="00062422">
        <w:rPr>
          <w:rFonts w:ascii="Arial" w:eastAsia="Times New Roman" w:hAnsi="Arial" w:cs="Arial"/>
          <w:sz w:val="18"/>
          <w:szCs w:val="18"/>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62422" w:rsidRPr="00062422" w:rsidRDefault="00062422" w:rsidP="00062422">
      <w:pPr>
        <w:snapToGrid w:val="0"/>
        <w:spacing w:after="0" w:line="240" w:lineRule="auto"/>
        <w:ind w:left="360"/>
        <w:contextualSpacing/>
        <w:jc w:val="both"/>
        <w:rPr>
          <w:rFonts w:ascii="Arial" w:eastAsia="Times New Roman" w:hAnsi="Arial" w:cs="Arial"/>
          <w:sz w:val="18"/>
          <w:szCs w:val="18"/>
        </w:rPr>
      </w:pPr>
      <w:r w:rsidRPr="00062422">
        <w:rPr>
          <w:rFonts w:ascii="Arial" w:eastAsia="Times New Roman" w:hAnsi="Arial" w:cs="Arial"/>
          <w:sz w:val="18"/>
          <w:szCs w:val="18"/>
        </w:rPr>
        <w:t>1.2.</w:t>
      </w:r>
      <w:r w:rsidRPr="00062422">
        <w:rPr>
          <w:rFonts w:ascii="Arial" w:eastAsia="Times New Roman" w:hAnsi="Arial" w:cs="Arial"/>
          <w:sz w:val="18"/>
          <w:szCs w:val="18"/>
        </w:rPr>
        <w:tab/>
        <w:t>Пункт 21 часть 1 статьи 5 изложить в следующей редакции:</w:t>
      </w:r>
    </w:p>
    <w:p w:rsidR="00062422" w:rsidRPr="00062422" w:rsidRDefault="00062422" w:rsidP="00062422">
      <w:pPr>
        <w:spacing w:after="0" w:line="240" w:lineRule="auto"/>
        <w:ind w:firstLine="540"/>
        <w:contextualSpacing/>
        <w:jc w:val="both"/>
        <w:rPr>
          <w:rFonts w:ascii="Arial" w:eastAsia="Calibri" w:hAnsi="Arial" w:cs="Arial"/>
          <w:sz w:val="18"/>
          <w:szCs w:val="18"/>
          <w:lang w:eastAsia="en-US"/>
        </w:rPr>
      </w:pPr>
      <w:r w:rsidRPr="00062422">
        <w:rPr>
          <w:rFonts w:ascii="Arial" w:eastAsia="Times New Roman" w:hAnsi="Arial" w:cs="Arial"/>
          <w:sz w:val="18"/>
          <w:szCs w:val="18"/>
        </w:rPr>
        <w:lastRenderedPageBreak/>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33" w:history="1">
        <w:r w:rsidRPr="00062422">
          <w:rPr>
            <w:rFonts w:ascii="Arial" w:eastAsia="Times New Roman" w:hAnsi="Arial" w:cs="Arial"/>
            <w:color w:val="0000FF"/>
            <w:sz w:val="18"/>
            <w:szCs w:val="18"/>
          </w:rPr>
          <w:t>кодексом</w:t>
        </w:r>
      </w:hyperlink>
      <w:r w:rsidRPr="00062422">
        <w:rPr>
          <w:rFonts w:ascii="Arial" w:eastAsia="Times New Roman" w:hAnsi="Arial" w:cs="Arial"/>
          <w:sz w:val="18"/>
          <w:szCs w:val="1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4" w:history="1">
        <w:r w:rsidRPr="00062422">
          <w:rPr>
            <w:rFonts w:ascii="Arial" w:eastAsia="Times New Roman" w:hAnsi="Arial" w:cs="Arial"/>
            <w:color w:val="0000FF"/>
            <w:sz w:val="18"/>
            <w:szCs w:val="18"/>
          </w:rPr>
          <w:t>кодексом</w:t>
        </w:r>
      </w:hyperlink>
      <w:r w:rsidRPr="00062422">
        <w:rPr>
          <w:rFonts w:ascii="Arial" w:eastAsia="Times New Roman" w:hAnsi="Arial" w:cs="Arial"/>
          <w:sz w:val="18"/>
          <w:szCs w:val="1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 w:history="1">
        <w:r w:rsidRPr="00062422">
          <w:rPr>
            <w:rFonts w:ascii="Arial" w:eastAsia="Times New Roman" w:hAnsi="Arial" w:cs="Arial"/>
            <w:color w:val="0000FF"/>
            <w:sz w:val="18"/>
            <w:szCs w:val="18"/>
          </w:rPr>
          <w:t>уведомлении</w:t>
        </w:r>
      </w:hyperlink>
      <w:r w:rsidRPr="00062422">
        <w:rPr>
          <w:rFonts w:ascii="Arial" w:eastAsia="Times New Roman" w:hAnsi="Arial" w:cs="Arial"/>
          <w:sz w:val="18"/>
          <w:szCs w:val="1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 w:history="1">
        <w:r w:rsidRPr="00062422">
          <w:rPr>
            <w:rFonts w:ascii="Arial" w:eastAsia="Times New Roman" w:hAnsi="Arial" w:cs="Arial"/>
            <w:color w:val="0000FF"/>
            <w:sz w:val="18"/>
            <w:szCs w:val="18"/>
          </w:rPr>
          <w:t>уведомлении</w:t>
        </w:r>
      </w:hyperlink>
      <w:r w:rsidRPr="00062422">
        <w:rPr>
          <w:rFonts w:ascii="Arial" w:eastAsia="Times New Roman" w:hAnsi="Arial" w:cs="Arial"/>
          <w:sz w:val="18"/>
          <w:szCs w:val="1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 w:history="1">
        <w:r w:rsidRPr="00062422">
          <w:rPr>
            <w:rFonts w:ascii="Arial" w:eastAsia="Times New Roman" w:hAnsi="Arial" w:cs="Arial"/>
            <w:color w:val="0000FF"/>
            <w:sz w:val="18"/>
            <w:szCs w:val="18"/>
          </w:rPr>
          <w:t>законодательством</w:t>
        </w:r>
      </w:hyperlink>
      <w:r w:rsidRPr="00062422">
        <w:rPr>
          <w:rFonts w:ascii="Arial" w:eastAsia="Times New Roman" w:hAnsi="Arial" w:cs="Arial"/>
          <w:sz w:val="18"/>
          <w:szCs w:val="1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8" w:history="1">
        <w:r w:rsidRPr="00062422">
          <w:rPr>
            <w:rFonts w:ascii="Arial" w:eastAsia="Times New Roman" w:hAnsi="Arial" w:cs="Arial"/>
            <w:color w:val="0000FF"/>
            <w:sz w:val="18"/>
            <w:szCs w:val="18"/>
          </w:rPr>
          <w:t>правилами</w:t>
        </w:r>
      </w:hyperlink>
      <w:r w:rsidRPr="00062422">
        <w:rPr>
          <w:rFonts w:ascii="Arial" w:eastAsia="Times New Roman" w:hAnsi="Arial" w:cs="Arial"/>
          <w:sz w:val="18"/>
          <w:szCs w:val="18"/>
        </w:rPr>
        <w:t xml:space="preserve"> землепользования и застройки, </w:t>
      </w:r>
      <w:hyperlink r:id="rId39" w:history="1">
        <w:r w:rsidRPr="00062422">
          <w:rPr>
            <w:rFonts w:ascii="Arial" w:eastAsia="Times New Roman" w:hAnsi="Arial" w:cs="Arial"/>
            <w:color w:val="0000FF"/>
            <w:sz w:val="18"/>
            <w:szCs w:val="18"/>
          </w:rPr>
          <w:t>документацией</w:t>
        </w:r>
      </w:hyperlink>
      <w:r w:rsidRPr="00062422">
        <w:rPr>
          <w:rFonts w:ascii="Arial" w:eastAsia="Times New Roman" w:hAnsi="Arial" w:cs="Arial"/>
          <w:sz w:val="18"/>
          <w:szCs w:val="1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0" w:history="1">
        <w:r w:rsidRPr="00062422">
          <w:rPr>
            <w:rFonts w:ascii="Arial" w:eastAsia="Times New Roman" w:hAnsi="Arial" w:cs="Arial"/>
            <w:color w:val="0000FF"/>
            <w:sz w:val="18"/>
            <w:szCs w:val="18"/>
          </w:rPr>
          <w:t>кодексом</w:t>
        </w:r>
      </w:hyperlink>
      <w:r w:rsidRPr="00062422">
        <w:rPr>
          <w:rFonts w:ascii="Arial" w:eastAsia="Times New Roman" w:hAnsi="Arial" w:cs="Arial"/>
          <w:sz w:val="18"/>
          <w:szCs w:val="18"/>
        </w:rPr>
        <w:t xml:space="preserve"> Российской Федерации;</w:t>
      </w:r>
      <w:r w:rsidRPr="00062422">
        <w:rPr>
          <w:rFonts w:ascii="Arial" w:eastAsia="Calibri" w:hAnsi="Arial" w:cs="Arial"/>
          <w:sz w:val="18"/>
          <w:szCs w:val="18"/>
          <w:lang w:eastAsia="en-US"/>
        </w:rPr>
        <w:t>»;</w:t>
      </w:r>
    </w:p>
    <w:p w:rsidR="00062422" w:rsidRPr="00062422" w:rsidRDefault="00062422" w:rsidP="00062422">
      <w:pPr>
        <w:numPr>
          <w:ilvl w:val="0"/>
          <w:numId w:val="21"/>
        </w:num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Одобрить новую редакцию измененных положений Устава Кунерминского муниципального образования, принятого Решением Думы Кунерминского муниципального образования 29 сентября 2018 года.</w:t>
      </w:r>
    </w:p>
    <w:p w:rsidR="00062422" w:rsidRPr="00062422" w:rsidRDefault="00062422" w:rsidP="00062422">
      <w:pPr>
        <w:numPr>
          <w:ilvl w:val="0"/>
          <w:numId w:val="21"/>
        </w:num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Главе  Кунерминского муниципального образования в порядке, установленном Федеральным законом от 21.07.2005 года № 97-ФЗ «О государственной регистрации  уставов муниципального образования», представить настоящее решение на государственную регистрацию</w:t>
      </w:r>
    </w:p>
    <w:p w:rsidR="00062422" w:rsidRPr="00062422" w:rsidRDefault="00062422" w:rsidP="00062422">
      <w:pPr>
        <w:numPr>
          <w:ilvl w:val="0"/>
          <w:numId w:val="21"/>
        </w:num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Настоящее Решение вступает в силу  со дня его официального опубликования, произведённого после его государственной регистрации.</w:t>
      </w:r>
    </w:p>
    <w:p w:rsidR="00062422" w:rsidRPr="00062422" w:rsidRDefault="00062422" w:rsidP="00062422">
      <w:pPr>
        <w:spacing w:after="0" w:line="240" w:lineRule="auto"/>
        <w:ind w:left="708"/>
        <w:contextualSpacing/>
        <w:rPr>
          <w:rFonts w:ascii="Arial" w:eastAsia="Times New Roman" w:hAnsi="Arial" w:cs="Arial"/>
          <w:sz w:val="18"/>
          <w:szCs w:val="18"/>
        </w:rPr>
      </w:pPr>
    </w:p>
    <w:p w:rsidR="00062422" w:rsidRPr="00062422" w:rsidRDefault="00062422" w:rsidP="00062422">
      <w:pPr>
        <w:spacing w:after="0" w:line="240" w:lineRule="auto"/>
        <w:ind w:firstLine="709"/>
        <w:contextualSpacing/>
        <w:jc w:val="both"/>
        <w:rPr>
          <w:rFonts w:ascii="Arial" w:eastAsia="Times New Roman" w:hAnsi="Arial" w:cs="Arial"/>
          <w:sz w:val="18"/>
          <w:szCs w:val="18"/>
        </w:rPr>
      </w:pPr>
    </w:p>
    <w:p w:rsidR="00062422" w:rsidRPr="00062422" w:rsidRDefault="00062422" w:rsidP="00062422">
      <w:pPr>
        <w:spacing w:after="0" w:line="240" w:lineRule="auto"/>
        <w:ind w:firstLine="709"/>
        <w:contextualSpacing/>
        <w:jc w:val="both"/>
        <w:rPr>
          <w:rFonts w:ascii="Arial" w:eastAsia="Times New Roman" w:hAnsi="Arial" w:cs="Arial"/>
          <w:sz w:val="18"/>
          <w:szCs w:val="18"/>
        </w:rPr>
      </w:pPr>
    </w:p>
    <w:p w:rsidR="00062422" w:rsidRPr="00062422" w:rsidRDefault="00062422" w:rsidP="00062422">
      <w:pPr>
        <w:spacing w:after="0" w:line="240" w:lineRule="auto"/>
        <w:ind w:firstLine="851"/>
        <w:contextualSpacing/>
        <w:jc w:val="both"/>
        <w:rPr>
          <w:rFonts w:ascii="Arial" w:eastAsia="Times New Roman" w:hAnsi="Arial" w:cs="Arial"/>
          <w:sz w:val="18"/>
          <w:szCs w:val="18"/>
        </w:rPr>
      </w:pPr>
      <w:r w:rsidRPr="00062422">
        <w:rPr>
          <w:rFonts w:ascii="Arial" w:eastAsia="Times New Roman" w:hAnsi="Arial" w:cs="Arial"/>
          <w:sz w:val="18"/>
          <w:szCs w:val="18"/>
        </w:rPr>
        <w:t xml:space="preserve">Председатель Думы  Кунерминского </w:t>
      </w:r>
    </w:p>
    <w:p w:rsidR="00062422" w:rsidRPr="00062422" w:rsidRDefault="00062422" w:rsidP="00062422">
      <w:pPr>
        <w:spacing w:after="0" w:line="240" w:lineRule="auto"/>
        <w:ind w:firstLine="851"/>
        <w:contextualSpacing/>
        <w:jc w:val="both"/>
        <w:rPr>
          <w:rFonts w:ascii="Arial" w:eastAsia="Times New Roman" w:hAnsi="Arial" w:cs="Arial"/>
          <w:sz w:val="18"/>
          <w:szCs w:val="18"/>
        </w:rPr>
      </w:pPr>
      <w:r w:rsidRPr="00062422">
        <w:rPr>
          <w:rFonts w:ascii="Arial" w:eastAsia="Times New Roman" w:hAnsi="Arial" w:cs="Arial"/>
          <w:sz w:val="18"/>
          <w:szCs w:val="18"/>
        </w:rPr>
        <w:t xml:space="preserve">муниципального образования                                                                           А.П.Гриценков </w:t>
      </w:r>
    </w:p>
    <w:p w:rsidR="00062422" w:rsidRPr="00062422" w:rsidRDefault="00062422" w:rsidP="00062422">
      <w:pPr>
        <w:spacing w:after="0" w:line="240" w:lineRule="auto"/>
        <w:contextualSpacing/>
        <w:jc w:val="both"/>
        <w:rPr>
          <w:rFonts w:ascii="Arial" w:eastAsia="Times New Roman" w:hAnsi="Arial" w:cs="Arial"/>
          <w:sz w:val="18"/>
          <w:szCs w:val="18"/>
        </w:rPr>
      </w:pPr>
    </w:p>
    <w:p w:rsidR="00062422" w:rsidRPr="00062422" w:rsidRDefault="00062422" w:rsidP="00062422">
      <w:pPr>
        <w:spacing w:after="0" w:line="240" w:lineRule="auto"/>
        <w:contextualSpacing/>
        <w:jc w:val="both"/>
        <w:rPr>
          <w:rFonts w:ascii="Arial" w:eastAsia="Times New Roman" w:hAnsi="Arial" w:cs="Arial"/>
          <w:sz w:val="18"/>
          <w:szCs w:val="18"/>
        </w:rPr>
      </w:pPr>
    </w:p>
    <w:p w:rsidR="00062422" w:rsidRPr="00062422" w:rsidRDefault="00062422" w:rsidP="00062422">
      <w:pPr>
        <w:spacing w:after="0" w:line="240" w:lineRule="auto"/>
        <w:ind w:firstLine="851"/>
        <w:contextualSpacing/>
        <w:jc w:val="both"/>
        <w:rPr>
          <w:rFonts w:ascii="Arial" w:eastAsia="Times New Roman" w:hAnsi="Arial" w:cs="Arial"/>
          <w:sz w:val="18"/>
          <w:szCs w:val="18"/>
        </w:rPr>
      </w:pPr>
      <w:r w:rsidRPr="00062422">
        <w:rPr>
          <w:rFonts w:ascii="Arial" w:eastAsia="Times New Roman" w:hAnsi="Arial" w:cs="Arial"/>
          <w:sz w:val="18"/>
          <w:szCs w:val="18"/>
        </w:rPr>
        <w:t>Глава Кунерминского</w:t>
      </w:r>
    </w:p>
    <w:p w:rsidR="00062422" w:rsidRPr="00062422" w:rsidRDefault="00062422" w:rsidP="00062422">
      <w:pPr>
        <w:spacing w:after="0" w:line="240" w:lineRule="auto"/>
        <w:ind w:firstLine="851"/>
        <w:contextualSpacing/>
        <w:jc w:val="both"/>
        <w:rPr>
          <w:rFonts w:ascii="Arial" w:eastAsia="Times New Roman" w:hAnsi="Arial" w:cs="Arial"/>
          <w:sz w:val="18"/>
          <w:szCs w:val="18"/>
        </w:rPr>
      </w:pPr>
      <w:r w:rsidRPr="00062422">
        <w:rPr>
          <w:rFonts w:ascii="Arial" w:eastAsia="Times New Roman" w:hAnsi="Arial" w:cs="Arial"/>
          <w:sz w:val="18"/>
          <w:szCs w:val="18"/>
        </w:rPr>
        <w:t>муниципального образования                                                                         В.В. Миронова</w:t>
      </w:r>
    </w:p>
    <w:p w:rsidR="00A27DDF" w:rsidRPr="00062422" w:rsidRDefault="00A27DDF" w:rsidP="00062422">
      <w:pPr>
        <w:spacing w:after="0" w:line="240" w:lineRule="auto"/>
        <w:contextualSpacing/>
        <w:rPr>
          <w:rFonts w:ascii="Arial" w:hAnsi="Arial" w:cs="Arial"/>
          <w:sz w:val="18"/>
          <w:szCs w:val="18"/>
        </w:rPr>
      </w:pPr>
    </w:p>
    <w:p w:rsidR="00A27DDF" w:rsidRPr="00062422" w:rsidRDefault="00A27DDF" w:rsidP="00062422">
      <w:pPr>
        <w:spacing w:after="0" w:line="240" w:lineRule="auto"/>
        <w:contextualSpacing/>
        <w:rPr>
          <w:rFonts w:ascii="Arial" w:hAnsi="Arial" w:cs="Arial"/>
          <w:sz w:val="18"/>
          <w:szCs w:val="18"/>
        </w:rPr>
      </w:pPr>
    </w:p>
    <w:p w:rsidR="00AA105D" w:rsidRPr="00062422" w:rsidRDefault="00AA105D" w:rsidP="00062422">
      <w:pPr>
        <w:spacing w:after="0" w:line="240" w:lineRule="auto"/>
        <w:contextualSpacing/>
        <w:rPr>
          <w:rFonts w:ascii="Arial" w:hAnsi="Arial" w:cs="Arial"/>
          <w:sz w:val="18"/>
          <w:szCs w:val="18"/>
        </w:rPr>
      </w:pPr>
    </w:p>
    <w:p w:rsidR="00062422" w:rsidRPr="00062422" w:rsidRDefault="00062422" w:rsidP="00062422">
      <w:pPr>
        <w:spacing w:after="0" w:line="240" w:lineRule="auto"/>
        <w:contextualSpacing/>
        <w:jc w:val="center"/>
        <w:rPr>
          <w:rFonts w:ascii="Arial" w:eastAsia="Times New Roman" w:hAnsi="Arial" w:cs="Arial"/>
          <w:b/>
          <w:bCs/>
          <w:sz w:val="18"/>
          <w:szCs w:val="18"/>
          <w:u w:val="single"/>
        </w:rPr>
      </w:pPr>
      <w:r w:rsidRPr="00062422">
        <w:rPr>
          <w:rFonts w:ascii="Arial" w:eastAsia="Times New Roman" w:hAnsi="Arial" w:cs="Arial"/>
          <w:b/>
          <w:bCs/>
          <w:sz w:val="18"/>
          <w:szCs w:val="18"/>
          <w:u w:val="single"/>
        </w:rPr>
        <w:t>19 ДЕКАБРЯ 2018 ГОД № 40</w:t>
      </w:r>
    </w:p>
    <w:p w:rsidR="00062422" w:rsidRPr="00062422" w:rsidRDefault="00062422" w:rsidP="00062422">
      <w:pPr>
        <w:spacing w:after="0" w:line="240" w:lineRule="auto"/>
        <w:contextualSpacing/>
        <w:jc w:val="center"/>
        <w:rPr>
          <w:rFonts w:ascii="Arial" w:eastAsia="Times New Roman" w:hAnsi="Arial" w:cs="Arial"/>
          <w:b/>
          <w:bCs/>
          <w:sz w:val="18"/>
          <w:szCs w:val="18"/>
        </w:rPr>
      </w:pPr>
      <w:r w:rsidRPr="00062422">
        <w:rPr>
          <w:rFonts w:ascii="Arial" w:eastAsia="Times New Roman" w:hAnsi="Arial" w:cs="Arial"/>
          <w:b/>
          <w:bCs/>
          <w:sz w:val="18"/>
          <w:szCs w:val="18"/>
        </w:rPr>
        <w:t>РОССИЙСКАЯ ФЕДЕРАЦИЯ</w:t>
      </w:r>
    </w:p>
    <w:p w:rsidR="00062422" w:rsidRPr="00062422" w:rsidRDefault="00062422" w:rsidP="00062422">
      <w:pPr>
        <w:spacing w:after="0" w:line="240" w:lineRule="auto"/>
        <w:contextualSpacing/>
        <w:jc w:val="center"/>
        <w:rPr>
          <w:rFonts w:ascii="Arial" w:eastAsia="Times New Roman" w:hAnsi="Arial" w:cs="Arial"/>
          <w:b/>
          <w:bCs/>
          <w:sz w:val="18"/>
          <w:szCs w:val="18"/>
        </w:rPr>
      </w:pPr>
      <w:r w:rsidRPr="00062422">
        <w:rPr>
          <w:rFonts w:ascii="Arial" w:eastAsia="Times New Roman" w:hAnsi="Arial" w:cs="Arial"/>
          <w:b/>
          <w:bCs/>
          <w:sz w:val="18"/>
          <w:szCs w:val="18"/>
        </w:rPr>
        <w:t>ИРКУТСКАЯ ОБЛАСТЬ</w:t>
      </w:r>
    </w:p>
    <w:p w:rsidR="00062422" w:rsidRPr="00062422" w:rsidRDefault="00062422" w:rsidP="00062422">
      <w:pPr>
        <w:spacing w:after="0" w:line="240" w:lineRule="auto"/>
        <w:contextualSpacing/>
        <w:jc w:val="center"/>
        <w:rPr>
          <w:rFonts w:ascii="Arial" w:eastAsia="Times New Roman" w:hAnsi="Arial" w:cs="Arial"/>
          <w:b/>
          <w:bCs/>
          <w:sz w:val="18"/>
          <w:szCs w:val="18"/>
        </w:rPr>
      </w:pPr>
      <w:r w:rsidRPr="00062422">
        <w:rPr>
          <w:rFonts w:ascii="Arial" w:eastAsia="Times New Roman" w:hAnsi="Arial" w:cs="Arial"/>
          <w:b/>
          <w:bCs/>
          <w:sz w:val="18"/>
          <w:szCs w:val="18"/>
        </w:rPr>
        <w:t>КАЗАЧИНСКО-ЛЕНСКИЙ РАЙОН</w:t>
      </w:r>
    </w:p>
    <w:p w:rsidR="00062422" w:rsidRPr="00062422" w:rsidRDefault="00062422" w:rsidP="00062422">
      <w:pPr>
        <w:spacing w:after="0" w:line="240" w:lineRule="auto"/>
        <w:contextualSpacing/>
        <w:jc w:val="center"/>
        <w:rPr>
          <w:rFonts w:ascii="Arial" w:eastAsia="Times New Roman" w:hAnsi="Arial" w:cs="Arial"/>
          <w:b/>
          <w:bCs/>
          <w:sz w:val="18"/>
          <w:szCs w:val="18"/>
        </w:rPr>
      </w:pPr>
      <w:r w:rsidRPr="00062422">
        <w:rPr>
          <w:rFonts w:ascii="Arial" w:eastAsia="Times New Roman" w:hAnsi="Arial" w:cs="Arial"/>
          <w:b/>
          <w:bCs/>
          <w:sz w:val="18"/>
          <w:szCs w:val="18"/>
        </w:rPr>
        <w:t>МУНИЦИПАЛЬНОЕ ОБРАЗОВАНИЕ</w:t>
      </w:r>
    </w:p>
    <w:p w:rsidR="00062422" w:rsidRPr="00062422" w:rsidRDefault="00062422" w:rsidP="00062422">
      <w:pPr>
        <w:spacing w:after="0" w:line="240" w:lineRule="auto"/>
        <w:contextualSpacing/>
        <w:jc w:val="center"/>
        <w:rPr>
          <w:rFonts w:ascii="Arial" w:eastAsia="Times New Roman" w:hAnsi="Arial" w:cs="Arial"/>
          <w:b/>
          <w:bCs/>
          <w:sz w:val="18"/>
          <w:szCs w:val="18"/>
        </w:rPr>
      </w:pPr>
      <w:r w:rsidRPr="00062422">
        <w:rPr>
          <w:rFonts w:ascii="Arial" w:eastAsia="Times New Roman" w:hAnsi="Arial" w:cs="Arial"/>
          <w:b/>
          <w:bCs/>
          <w:sz w:val="18"/>
          <w:szCs w:val="18"/>
        </w:rPr>
        <w:t>«КУНЕРМИНСКОЕ ГОРОДСКОЕ ПОСЕЛЕНИЕ»</w:t>
      </w:r>
    </w:p>
    <w:p w:rsidR="00062422" w:rsidRPr="00062422" w:rsidRDefault="00062422" w:rsidP="00062422">
      <w:pPr>
        <w:spacing w:after="0" w:line="240" w:lineRule="auto"/>
        <w:contextualSpacing/>
        <w:jc w:val="center"/>
        <w:rPr>
          <w:rFonts w:ascii="Arial" w:eastAsia="Times New Roman" w:hAnsi="Arial" w:cs="Arial"/>
          <w:b/>
          <w:bCs/>
          <w:sz w:val="18"/>
          <w:szCs w:val="18"/>
        </w:rPr>
      </w:pPr>
      <w:r w:rsidRPr="00062422">
        <w:rPr>
          <w:rFonts w:ascii="Arial" w:eastAsia="Times New Roman" w:hAnsi="Arial" w:cs="Arial"/>
          <w:b/>
          <w:bCs/>
          <w:sz w:val="18"/>
          <w:szCs w:val="18"/>
        </w:rPr>
        <w:t xml:space="preserve">АДМИНИСТРАЦИЯ КУНЕРМИНСКОГО </w:t>
      </w:r>
    </w:p>
    <w:p w:rsidR="00062422" w:rsidRPr="00062422" w:rsidRDefault="00062422" w:rsidP="00062422">
      <w:pPr>
        <w:spacing w:after="0" w:line="240" w:lineRule="auto"/>
        <w:contextualSpacing/>
        <w:jc w:val="center"/>
        <w:rPr>
          <w:rFonts w:ascii="Arial" w:eastAsia="Times New Roman" w:hAnsi="Arial" w:cs="Arial"/>
          <w:b/>
          <w:bCs/>
          <w:sz w:val="18"/>
          <w:szCs w:val="18"/>
        </w:rPr>
      </w:pPr>
      <w:r w:rsidRPr="00062422">
        <w:rPr>
          <w:rFonts w:ascii="Arial" w:eastAsia="Times New Roman" w:hAnsi="Arial" w:cs="Arial"/>
          <w:b/>
          <w:bCs/>
          <w:sz w:val="18"/>
          <w:szCs w:val="18"/>
        </w:rPr>
        <w:t>ГОРОДСКОГО ПОСЕЛЕНИЯ</w:t>
      </w:r>
    </w:p>
    <w:p w:rsidR="00062422" w:rsidRPr="00062422" w:rsidRDefault="00062422" w:rsidP="00062422">
      <w:pPr>
        <w:spacing w:after="0" w:line="240" w:lineRule="auto"/>
        <w:contextualSpacing/>
        <w:jc w:val="center"/>
        <w:rPr>
          <w:rFonts w:ascii="Arial" w:eastAsia="Times New Roman" w:hAnsi="Arial" w:cs="Arial"/>
          <w:b/>
          <w:bCs/>
          <w:sz w:val="18"/>
          <w:szCs w:val="18"/>
        </w:rPr>
      </w:pPr>
      <w:r w:rsidRPr="00062422">
        <w:rPr>
          <w:rFonts w:ascii="Arial" w:eastAsia="Times New Roman" w:hAnsi="Arial" w:cs="Arial"/>
          <w:b/>
          <w:bCs/>
          <w:sz w:val="18"/>
          <w:szCs w:val="18"/>
        </w:rPr>
        <w:t>ПОСТАНОВЛЕНИЕ</w:t>
      </w:r>
    </w:p>
    <w:p w:rsidR="00062422" w:rsidRPr="00062422" w:rsidRDefault="00062422" w:rsidP="00062422">
      <w:pPr>
        <w:spacing w:after="0" w:line="240" w:lineRule="auto"/>
        <w:contextualSpacing/>
        <w:jc w:val="center"/>
        <w:rPr>
          <w:rFonts w:ascii="Arial" w:eastAsia="Times New Roman" w:hAnsi="Arial" w:cs="Arial"/>
          <w:b/>
          <w:bCs/>
          <w:sz w:val="18"/>
          <w:szCs w:val="18"/>
        </w:rPr>
      </w:pPr>
      <w:r w:rsidRPr="00062422">
        <w:rPr>
          <w:rFonts w:ascii="Arial" w:eastAsia="Times New Roman" w:hAnsi="Arial" w:cs="Arial"/>
          <w:b/>
          <w:bCs/>
          <w:sz w:val="18"/>
          <w:szCs w:val="18"/>
        </w:rPr>
        <w:t> </w:t>
      </w:r>
    </w:p>
    <w:p w:rsidR="00062422" w:rsidRPr="00062422" w:rsidRDefault="00062422" w:rsidP="00062422">
      <w:pPr>
        <w:spacing w:after="0" w:line="240" w:lineRule="auto"/>
        <w:contextualSpacing/>
        <w:jc w:val="center"/>
        <w:rPr>
          <w:rFonts w:ascii="Arial" w:eastAsia="Times New Roman" w:hAnsi="Arial" w:cs="Arial"/>
          <w:b/>
          <w:bCs/>
          <w:sz w:val="18"/>
          <w:szCs w:val="18"/>
        </w:rPr>
      </w:pPr>
      <w:r w:rsidRPr="00062422">
        <w:rPr>
          <w:rFonts w:ascii="Arial" w:eastAsia="Times New Roman" w:hAnsi="Arial" w:cs="Arial"/>
          <w:b/>
          <w:bCs/>
          <w:sz w:val="18"/>
          <w:szCs w:val="18"/>
        </w:rPr>
        <w:t>ОБ УТВЕРЖДЕНИИ ПРОГРАММЫ "ПЕРЕСЕЛЕНИЕ ГРАЖДАН ИЗ ЖИЛЫХ ПОМЕЩЕНИЙ, РАСПОЛОЖЕННЫХ НА ТЕРРИТОРИИ КУНЕРМИНСКОГО МУНИЦИПАЛЬНОГО ОБРАЗОВАНИЯ КАЗАЧИНСКО-ЛЕНСКОГО РАЙОНА ИРКУТСКОЙ ОБЛАСТИ, ПРИЗНАННЫХ НЕПРИГОДНЫМИ ДЛЯ ПРОЖИВАНИЯ, И (ИЛИ) ЖИЛЫХ ПОМЕЩЕНИЙ С ВЫСОКИМ УРОВНЕМ ИЗНОСА (БОЛЕЕ 70%) НА ТЕРРИТОРИИ КУНЕРМИНСКОГО МУНИЦИПАЛЬНОГО ОБРАЗОВАНИЯ КАЗАЧИНСКО-ЛЕНСКОГО РАЙОНА ИРКУТСКОЙ ОБЛАСТИ"</w:t>
      </w:r>
    </w:p>
    <w:p w:rsidR="00062422" w:rsidRPr="00062422" w:rsidRDefault="00062422" w:rsidP="00062422">
      <w:pPr>
        <w:spacing w:after="0" w:line="240" w:lineRule="auto"/>
        <w:contextualSpacing/>
        <w:jc w:val="center"/>
        <w:rPr>
          <w:rFonts w:ascii="Arial" w:eastAsia="Times New Roman" w:hAnsi="Arial" w:cs="Arial"/>
          <w:b/>
          <w:bCs/>
          <w:sz w:val="18"/>
          <w:szCs w:val="18"/>
        </w:rPr>
      </w:pPr>
      <w:r w:rsidRPr="00062422">
        <w:rPr>
          <w:rFonts w:ascii="Arial" w:eastAsia="Times New Roman" w:hAnsi="Arial" w:cs="Arial"/>
          <w:b/>
          <w:bCs/>
          <w:sz w:val="18"/>
          <w:szCs w:val="18"/>
        </w:rPr>
        <w:t>НА 2019-2024 ГОДЫ.</w:t>
      </w:r>
    </w:p>
    <w:p w:rsidR="00062422" w:rsidRPr="00062422" w:rsidRDefault="00062422" w:rsidP="00062422">
      <w:pPr>
        <w:spacing w:after="0" w:line="240" w:lineRule="auto"/>
        <w:contextualSpacing/>
        <w:jc w:val="center"/>
        <w:rPr>
          <w:rFonts w:ascii="Arial" w:eastAsia="Times New Roman" w:hAnsi="Arial" w:cs="Arial"/>
          <w:bCs/>
          <w:sz w:val="18"/>
          <w:szCs w:val="18"/>
        </w:rPr>
      </w:pPr>
      <w:r w:rsidRPr="00062422">
        <w:rPr>
          <w:rFonts w:ascii="Arial" w:eastAsia="Times New Roman" w:hAnsi="Arial" w:cs="Arial"/>
          <w:bCs/>
          <w:sz w:val="18"/>
          <w:szCs w:val="18"/>
        </w:rPr>
        <w:t> </w:t>
      </w:r>
    </w:p>
    <w:p w:rsidR="00062422" w:rsidRPr="00062422" w:rsidRDefault="00062422" w:rsidP="00062422">
      <w:pPr>
        <w:spacing w:after="0" w:line="240" w:lineRule="auto"/>
        <w:ind w:firstLine="708"/>
        <w:contextualSpacing/>
        <w:jc w:val="both"/>
        <w:rPr>
          <w:rFonts w:ascii="Arial" w:eastAsia="Times New Roman" w:hAnsi="Arial" w:cs="Arial"/>
          <w:bCs/>
          <w:sz w:val="18"/>
          <w:szCs w:val="18"/>
        </w:rPr>
      </w:pPr>
      <w:r w:rsidRPr="00062422">
        <w:rPr>
          <w:rFonts w:ascii="Arial" w:eastAsia="Times New Roman" w:hAnsi="Arial" w:cs="Arial"/>
          <w:bCs/>
          <w:sz w:val="18"/>
          <w:szCs w:val="18"/>
        </w:rPr>
        <w:t xml:space="preserve">В целях обеспечения эффективности и результативности расходования бюджетных средств, в соответствии со </w:t>
      </w:r>
      <w:hyperlink r:id="rId41" w:history="1">
        <w:r w:rsidRPr="00062422">
          <w:rPr>
            <w:rFonts w:ascii="Arial" w:eastAsia="Times New Roman" w:hAnsi="Arial" w:cs="Arial"/>
            <w:bCs/>
            <w:color w:val="0563C1"/>
            <w:sz w:val="18"/>
            <w:szCs w:val="18"/>
            <w:u w:val="single"/>
          </w:rPr>
          <w:t>статьей 179</w:t>
        </w:r>
      </w:hyperlink>
      <w:r w:rsidRPr="00062422">
        <w:rPr>
          <w:rFonts w:ascii="Arial" w:eastAsia="Times New Roman" w:hAnsi="Arial" w:cs="Arial"/>
          <w:bCs/>
          <w:sz w:val="18"/>
          <w:szCs w:val="18"/>
        </w:rPr>
        <w:t xml:space="preserve"> Бюджетного кодекса Российской Федерации, руководствуясь Положением о порядке принятия решений о разработке государственных программ Иркутской области и их формирования и реализации, утвержденным постановлением Правительства Иркутской области от 26 июля 2013 года N 282-пп, Постановление Правительства Иркутской области от 31 октября 2018 г. № 780-пп Об утверждении государственной программы Иркутской области «Доступное жильё» на 2019-2024 годы и признании утратившими силу отдельных постановлений правительства Иркутской области, Уставом Кунерминского муниципального образования Иркутской области, администрация Кунерминского муниципального образования Казачинско-Ленского района Иркутской области </w:t>
      </w:r>
      <w:r w:rsidRPr="00062422">
        <w:rPr>
          <w:rFonts w:ascii="Arial" w:eastAsia="Times New Roman" w:hAnsi="Arial" w:cs="Arial"/>
          <w:b/>
          <w:bCs/>
          <w:sz w:val="18"/>
          <w:szCs w:val="18"/>
        </w:rPr>
        <w:t>постановляет:</w:t>
      </w:r>
    </w:p>
    <w:p w:rsidR="00062422" w:rsidRPr="00062422" w:rsidRDefault="00062422" w:rsidP="00062422">
      <w:pPr>
        <w:spacing w:after="0" w:line="240" w:lineRule="auto"/>
        <w:contextualSpacing/>
        <w:jc w:val="both"/>
        <w:rPr>
          <w:rFonts w:ascii="Arial" w:eastAsia="Times New Roman" w:hAnsi="Arial" w:cs="Arial"/>
          <w:bCs/>
          <w:sz w:val="18"/>
          <w:szCs w:val="18"/>
        </w:rPr>
      </w:pPr>
      <w:r w:rsidRPr="00062422">
        <w:rPr>
          <w:rFonts w:ascii="Arial" w:eastAsia="Times New Roman" w:hAnsi="Arial" w:cs="Arial"/>
          <w:bCs/>
          <w:sz w:val="18"/>
          <w:szCs w:val="18"/>
        </w:rPr>
        <w:t> </w:t>
      </w:r>
    </w:p>
    <w:p w:rsidR="00062422" w:rsidRPr="00062422" w:rsidRDefault="00062422" w:rsidP="00062422">
      <w:pPr>
        <w:spacing w:after="0" w:line="240" w:lineRule="auto"/>
        <w:contextualSpacing/>
        <w:jc w:val="both"/>
        <w:rPr>
          <w:rFonts w:ascii="Arial" w:eastAsia="Times New Roman" w:hAnsi="Arial" w:cs="Arial"/>
          <w:bCs/>
          <w:sz w:val="18"/>
          <w:szCs w:val="18"/>
        </w:rPr>
      </w:pPr>
      <w:r w:rsidRPr="00062422">
        <w:rPr>
          <w:rFonts w:ascii="Arial" w:eastAsia="Times New Roman" w:hAnsi="Arial" w:cs="Arial"/>
          <w:bCs/>
          <w:sz w:val="18"/>
          <w:szCs w:val="18"/>
        </w:rPr>
        <w:t xml:space="preserve">1. Утвердить Программу "Переселение граждан из жилых помещений, расположенных на территории Кунерминского муниципального образования Казачинско-Ленского района Иркутской области, признанных непригодными для </w:t>
      </w:r>
      <w:r w:rsidRPr="00062422">
        <w:rPr>
          <w:rFonts w:ascii="Arial" w:eastAsia="Times New Roman" w:hAnsi="Arial" w:cs="Arial"/>
          <w:bCs/>
          <w:sz w:val="18"/>
          <w:szCs w:val="18"/>
        </w:rPr>
        <w:lastRenderedPageBreak/>
        <w:t>проживания, и (или) жилых помещений с высоким уровнем износа (более 70%) на территории Кунерминского муниципального образования Казачинско-Ленского района Иркутской области " на 2019 - 2024 годы (прилагается).</w:t>
      </w:r>
    </w:p>
    <w:p w:rsidR="00062422" w:rsidRPr="00062422" w:rsidRDefault="00062422" w:rsidP="00062422">
      <w:pPr>
        <w:spacing w:after="0" w:line="240" w:lineRule="auto"/>
        <w:contextualSpacing/>
        <w:jc w:val="both"/>
        <w:rPr>
          <w:rFonts w:ascii="Arial" w:eastAsia="Times New Roman" w:hAnsi="Arial" w:cs="Arial"/>
          <w:bCs/>
          <w:sz w:val="18"/>
          <w:szCs w:val="18"/>
        </w:rPr>
      </w:pPr>
    </w:p>
    <w:p w:rsidR="00062422" w:rsidRPr="00062422" w:rsidRDefault="00062422" w:rsidP="00062422">
      <w:pPr>
        <w:spacing w:after="0" w:line="240" w:lineRule="auto"/>
        <w:contextualSpacing/>
        <w:jc w:val="both"/>
        <w:rPr>
          <w:rFonts w:ascii="Arial" w:eastAsia="Times New Roman" w:hAnsi="Arial" w:cs="Arial"/>
          <w:bCs/>
          <w:sz w:val="18"/>
          <w:szCs w:val="18"/>
        </w:rPr>
      </w:pPr>
      <w:r w:rsidRPr="00062422">
        <w:rPr>
          <w:rFonts w:ascii="Arial" w:eastAsia="Times New Roman" w:hAnsi="Arial" w:cs="Arial"/>
          <w:bCs/>
          <w:sz w:val="18"/>
          <w:szCs w:val="18"/>
        </w:rPr>
        <w:t>2. Настоящее постановление подлежит официальному опубликованию на "Официальном сайте администрации Кунерминского муниципального образования Казачинско-Ленского района Иркутской области и в «Информационном Вестнике Кунерминского муниципального образования Казачинско-Ленского района Иркутской области.</w:t>
      </w:r>
    </w:p>
    <w:p w:rsidR="00062422" w:rsidRPr="00062422" w:rsidRDefault="00062422" w:rsidP="00062422">
      <w:pPr>
        <w:spacing w:after="0" w:line="240" w:lineRule="auto"/>
        <w:contextualSpacing/>
        <w:jc w:val="center"/>
        <w:rPr>
          <w:rFonts w:ascii="Arial" w:eastAsia="Times New Roman" w:hAnsi="Arial" w:cs="Arial"/>
          <w:bCs/>
          <w:sz w:val="18"/>
          <w:szCs w:val="18"/>
        </w:rPr>
      </w:pPr>
      <w:r w:rsidRPr="00062422">
        <w:rPr>
          <w:rFonts w:ascii="Arial" w:eastAsia="Times New Roman" w:hAnsi="Arial" w:cs="Arial"/>
          <w:bCs/>
          <w:sz w:val="18"/>
          <w:szCs w:val="18"/>
        </w:rPr>
        <w:t>4. Настоящее постановление вступает в силу с 1 января 2019 года.</w:t>
      </w:r>
    </w:p>
    <w:p w:rsidR="00062422" w:rsidRPr="00062422" w:rsidRDefault="00062422" w:rsidP="00062422">
      <w:pPr>
        <w:spacing w:after="0" w:line="240" w:lineRule="auto"/>
        <w:contextualSpacing/>
        <w:jc w:val="center"/>
        <w:rPr>
          <w:rFonts w:ascii="Arial" w:eastAsia="Times New Roman" w:hAnsi="Arial" w:cs="Arial"/>
          <w:bCs/>
          <w:sz w:val="18"/>
          <w:szCs w:val="18"/>
        </w:rPr>
      </w:pPr>
    </w:p>
    <w:p w:rsidR="00062422" w:rsidRPr="00062422" w:rsidRDefault="00062422" w:rsidP="00062422">
      <w:pPr>
        <w:spacing w:after="0" w:line="240" w:lineRule="auto"/>
        <w:contextualSpacing/>
        <w:jc w:val="center"/>
        <w:rPr>
          <w:rFonts w:ascii="Arial" w:eastAsia="Times New Roman" w:hAnsi="Arial" w:cs="Arial"/>
          <w:bCs/>
          <w:sz w:val="18"/>
          <w:szCs w:val="18"/>
        </w:rPr>
      </w:pPr>
    </w:p>
    <w:p w:rsidR="00062422" w:rsidRPr="00062422" w:rsidRDefault="00062422" w:rsidP="00062422">
      <w:pPr>
        <w:spacing w:after="0" w:line="240" w:lineRule="auto"/>
        <w:contextualSpacing/>
        <w:jc w:val="center"/>
        <w:rPr>
          <w:rFonts w:ascii="Arial" w:eastAsia="Times New Roman" w:hAnsi="Arial" w:cs="Arial"/>
          <w:bCs/>
          <w:sz w:val="18"/>
          <w:szCs w:val="18"/>
        </w:rPr>
      </w:pPr>
    </w:p>
    <w:p w:rsidR="00062422" w:rsidRPr="00062422" w:rsidRDefault="00062422" w:rsidP="00062422">
      <w:pPr>
        <w:spacing w:after="0" w:line="240" w:lineRule="auto"/>
        <w:contextualSpacing/>
        <w:jc w:val="center"/>
        <w:rPr>
          <w:rFonts w:ascii="Arial" w:eastAsia="Times New Roman" w:hAnsi="Arial" w:cs="Arial"/>
          <w:bCs/>
          <w:sz w:val="18"/>
          <w:szCs w:val="18"/>
        </w:rPr>
      </w:pPr>
    </w:p>
    <w:p w:rsidR="00062422" w:rsidRPr="00062422" w:rsidRDefault="00062422" w:rsidP="00062422">
      <w:pPr>
        <w:spacing w:after="0" w:line="240" w:lineRule="auto"/>
        <w:contextualSpacing/>
        <w:jc w:val="both"/>
        <w:rPr>
          <w:rFonts w:ascii="Arial" w:eastAsia="Times New Roman" w:hAnsi="Arial" w:cs="Arial"/>
          <w:bCs/>
          <w:sz w:val="18"/>
          <w:szCs w:val="18"/>
        </w:rPr>
      </w:pPr>
      <w:r w:rsidRPr="00062422">
        <w:rPr>
          <w:rFonts w:ascii="Arial" w:eastAsia="Times New Roman" w:hAnsi="Arial" w:cs="Arial"/>
          <w:bCs/>
          <w:sz w:val="18"/>
          <w:szCs w:val="18"/>
        </w:rPr>
        <w:t>Глава администрации Кунерминского муниципального образования</w:t>
      </w:r>
    </w:p>
    <w:p w:rsidR="00062422" w:rsidRPr="00062422" w:rsidRDefault="00062422" w:rsidP="00062422">
      <w:pPr>
        <w:spacing w:after="0" w:line="240" w:lineRule="auto"/>
        <w:contextualSpacing/>
        <w:jc w:val="both"/>
        <w:rPr>
          <w:rFonts w:ascii="Arial" w:eastAsia="Times New Roman" w:hAnsi="Arial" w:cs="Arial"/>
          <w:bCs/>
          <w:sz w:val="18"/>
          <w:szCs w:val="18"/>
        </w:rPr>
      </w:pPr>
      <w:r w:rsidRPr="00062422">
        <w:rPr>
          <w:rFonts w:ascii="Arial" w:eastAsia="Times New Roman" w:hAnsi="Arial" w:cs="Arial"/>
          <w:bCs/>
          <w:sz w:val="18"/>
          <w:szCs w:val="18"/>
        </w:rPr>
        <w:t>В.В.Миронова</w:t>
      </w:r>
    </w:p>
    <w:p w:rsidR="00062422" w:rsidRPr="00062422" w:rsidRDefault="00062422" w:rsidP="00062422">
      <w:pPr>
        <w:spacing w:after="0" w:line="240" w:lineRule="auto"/>
        <w:contextualSpacing/>
        <w:jc w:val="center"/>
        <w:rPr>
          <w:rFonts w:ascii="Arial" w:eastAsia="Times New Roman" w:hAnsi="Arial" w:cs="Arial"/>
          <w:bCs/>
          <w:sz w:val="18"/>
          <w:szCs w:val="18"/>
        </w:rPr>
      </w:pPr>
    </w:p>
    <w:p w:rsidR="00062422" w:rsidRPr="00062422" w:rsidRDefault="00062422" w:rsidP="00062422">
      <w:pPr>
        <w:spacing w:after="0" w:line="240" w:lineRule="auto"/>
        <w:contextualSpacing/>
        <w:jc w:val="center"/>
        <w:rPr>
          <w:rFonts w:ascii="Arial" w:eastAsia="Times New Roman" w:hAnsi="Arial" w:cs="Arial"/>
          <w:bCs/>
          <w:sz w:val="18"/>
          <w:szCs w:val="18"/>
        </w:rPr>
      </w:pPr>
    </w:p>
    <w:p w:rsidR="00062422" w:rsidRPr="00062422" w:rsidRDefault="00062422" w:rsidP="00062422">
      <w:pPr>
        <w:spacing w:after="0" w:line="240" w:lineRule="auto"/>
        <w:contextualSpacing/>
        <w:jc w:val="center"/>
        <w:rPr>
          <w:rFonts w:ascii="Arial" w:eastAsia="Times New Roman" w:hAnsi="Arial" w:cs="Arial"/>
          <w:bCs/>
          <w:sz w:val="18"/>
          <w:szCs w:val="18"/>
        </w:rPr>
      </w:pPr>
      <w:r w:rsidRPr="00062422">
        <w:rPr>
          <w:rFonts w:ascii="Arial" w:eastAsia="Times New Roman" w:hAnsi="Arial" w:cs="Arial"/>
          <w:bCs/>
          <w:sz w:val="18"/>
          <w:szCs w:val="18"/>
        </w:rPr>
        <w:t xml:space="preserve">Иркутская область Казачинско-Ленский район </w:t>
      </w:r>
    </w:p>
    <w:p w:rsidR="00062422" w:rsidRPr="00062422" w:rsidRDefault="00062422" w:rsidP="00062422">
      <w:pPr>
        <w:spacing w:after="0" w:line="240" w:lineRule="auto"/>
        <w:contextualSpacing/>
        <w:jc w:val="center"/>
        <w:rPr>
          <w:rFonts w:ascii="Arial" w:eastAsia="Times New Roman" w:hAnsi="Arial" w:cs="Arial"/>
          <w:bCs/>
          <w:sz w:val="18"/>
          <w:szCs w:val="18"/>
        </w:rPr>
      </w:pPr>
      <w:r w:rsidRPr="00062422">
        <w:rPr>
          <w:rFonts w:ascii="Arial" w:eastAsia="Times New Roman" w:hAnsi="Arial" w:cs="Arial"/>
          <w:bCs/>
          <w:sz w:val="18"/>
          <w:szCs w:val="18"/>
        </w:rPr>
        <w:t>Администрация Кунерминского муниципального образования</w:t>
      </w:r>
    </w:p>
    <w:p w:rsidR="00062422" w:rsidRPr="00062422" w:rsidRDefault="00062422" w:rsidP="00062422">
      <w:pPr>
        <w:spacing w:after="0" w:line="240" w:lineRule="auto"/>
        <w:contextualSpacing/>
        <w:jc w:val="center"/>
        <w:rPr>
          <w:rFonts w:ascii="Arial" w:eastAsia="Times New Roman" w:hAnsi="Arial" w:cs="Arial"/>
          <w:b/>
          <w:bCs/>
          <w:sz w:val="18"/>
          <w:szCs w:val="18"/>
        </w:rPr>
      </w:pPr>
    </w:p>
    <w:p w:rsidR="00062422" w:rsidRPr="00062422" w:rsidRDefault="00062422" w:rsidP="00062422">
      <w:pPr>
        <w:spacing w:after="0" w:line="240" w:lineRule="auto"/>
        <w:contextualSpacing/>
        <w:jc w:val="center"/>
        <w:rPr>
          <w:rFonts w:ascii="Arial" w:eastAsia="Times New Roman" w:hAnsi="Arial" w:cs="Arial"/>
          <w:b/>
          <w:bCs/>
          <w:sz w:val="18"/>
          <w:szCs w:val="18"/>
        </w:rPr>
      </w:pPr>
    </w:p>
    <w:p w:rsidR="00062422" w:rsidRPr="00062422" w:rsidRDefault="00062422" w:rsidP="00062422">
      <w:pPr>
        <w:spacing w:after="0" w:line="240" w:lineRule="auto"/>
        <w:contextualSpacing/>
        <w:jc w:val="center"/>
        <w:rPr>
          <w:rFonts w:ascii="Arial" w:eastAsia="Times New Roman" w:hAnsi="Arial" w:cs="Arial"/>
          <w:b/>
          <w:bCs/>
          <w:sz w:val="18"/>
          <w:szCs w:val="18"/>
        </w:rPr>
      </w:pPr>
    </w:p>
    <w:p w:rsidR="00062422" w:rsidRPr="00062422" w:rsidRDefault="00062422" w:rsidP="00062422">
      <w:pPr>
        <w:spacing w:after="0" w:line="240" w:lineRule="auto"/>
        <w:contextualSpacing/>
        <w:jc w:val="center"/>
        <w:rPr>
          <w:rFonts w:ascii="Arial" w:eastAsia="Times New Roman" w:hAnsi="Arial" w:cs="Arial"/>
          <w:b/>
          <w:bCs/>
          <w:sz w:val="18"/>
          <w:szCs w:val="18"/>
        </w:rPr>
      </w:pPr>
    </w:p>
    <w:p w:rsidR="00062422" w:rsidRPr="00062422" w:rsidRDefault="00062422" w:rsidP="00062422">
      <w:pPr>
        <w:spacing w:after="0" w:line="240" w:lineRule="auto"/>
        <w:contextualSpacing/>
        <w:jc w:val="center"/>
        <w:rPr>
          <w:rFonts w:ascii="Arial" w:eastAsia="Times New Roman" w:hAnsi="Arial" w:cs="Arial"/>
          <w:b/>
          <w:bCs/>
          <w:sz w:val="18"/>
          <w:szCs w:val="18"/>
        </w:rPr>
      </w:pPr>
    </w:p>
    <w:p w:rsidR="00062422" w:rsidRPr="00062422" w:rsidRDefault="00062422" w:rsidP="00062422">
      <w:pPr>
        <w:spacing w:after="0" w:line="240" w:lineRule="auto"/>
        <w:contextualSpacing/>
        <w:jc w:val="center"/>
        <w:rPr>
          <w:rFonts w:ascii="Arial" w:eastAsia="Times New Roman" w:hAnsi="Arial" w:cs="Arial"/>
          <w:b/>
          <w:bCs/>
          <w:sz w:val="18"/>
          <w:szCs w:val="18"/>
        </w:rPr>
      </w:pPr>
    </w:p>
    <w:p w:rsidR="00062422" w:rsidRPr="00062422" w:rsidRDefault="00062422" w:rsidP="00062422">
      <w:pPr>
        <w:spacing w:after="0" w:line="240" w:lineRule="auto"/>
        <w:contextualSpacing/>
        <w:jc w:val="center"/>
        <w:rPr>
          <w:rFonts w:ascii="Arial" w:eastAsia="Times New Roman" w:hAnsi="Arial" w:cs="Arial"/>
          <w:b/>
          <w:bCs/>
          <w:sz w:val="18"/>
          <w:szCs w:val="18"/>
        </w:rPr>
      </w:pPr>
    </w:p>
    <w:p w:rsidR="00062422" w:rsidRPr="00062422" w:rsidRDefault="00062422" w:rsidP="00062422">
      <w:pPr>
        <w:spacing w:after="0" w:line="240" w:lineRule="auto"/>
        <w:contextualSpacing/>
        <w:jc w:val="center"/>
        <w:rPr>
          <w:rFonts w:ascii="Arial" w:eastAsia="Times New Roman" w:hAnsi="Arial" w:cs="Arial"/>
          <w:b/>
          <w:bCs/>
          <w:sz w:val="18"/>
          <w:szCs w:val="18"/>
        </w:rPr>
      </w:pPr>
    </w:p>
    <w:p w:rsidR="00062422" w:rsidRPr="00062422" w:rsidRDefault="00062422" w:rsidP="00062422">
      <w:pPr>
        <w:spacing w:after="0" w:line="240" w:lineRule="auto"/>
        <w:contextualSpacing/>
        <w:jc w:val="center"/>
        <w:rPr>
          <w:rFonts w:ascii="Arial" w:eastAsia="Times New Roman" w:hAnsi="Arial" w:cs="Arial"/>
          <w:b/>
          <w:bCs/>
          <w:sz w:val="18"/>
          <w:szCs w:val="18"/>
        </w:rPr>
      </w:pPr>
    </w:p>
    <w:p w:rsidR="00062422" w:rsidRPr="00062422" w:rsidRDefault="00062422" w:rsidP="00062422">
      <w:pPr>
        <w:spacing w:after="0" w:line="240" w:lineRule="auto"/>
        <w:contextualSpacing/>
        <w:jc w:val="center"/>
        <w:rPr>
          <w:rFonts w:ascii="Arial" w:eastAsia="Times New Roman" w:hAnsi="Arial" w:cs="Arial"/>
          <w:b/>
          <w:bCs/>
          <w:sz w:val="18"/>
          <w:szCs w:val="18"/>
        </w:rPr>
      </w:pPr>
    </w:p>
    <w:p w:rsidR="00062422" w:rsidRPr="00062422" w:rsidRDefault="00062422" w:rsidP="00062422">
      <w:pPr>
        <w:spacing w:after="0" w:line="240" w:lineRule="auto"/>
        <w:contextualSpacing/>
        <w:jc w:val="center"/>
        <w:rPr>
          <w:rFonts w:ascii="Arial" w:eastAsia="Times New Roman" w:hAnsi="Arial" w:cs="Arial"/>
          <w:b/>
          <w:bCs/>
          <w:sz w:val="18"/>
          <w:szCs w:val="18"/>
        </w:rPr>
      </w:pPr>
    </w:p>
    <w:p w:rsidR="00062422" w:rsidRPr="00062422" w:rsidRDefault="00062422" w:rsidP="00062422">
      <w:pPr>
        <w:spacing w:after="0" w:line="240" w:lineRule="auto"/>
        <w:contextualSpacing/>
        <w:jc w:val="center"/>
        <w:rPr>
          <w:rFonts w:ascii="Arial" w:eastAsia="Times New Roman" w:hAnsi="Arial" w:cs="Arial"/>
          <w:b/>
          <w:bCs/>
          <w:sz w:val="18"/>
          <w:szCs w:val="18"/>
        </w:rPr>
      </w:pPr>
    </w:p>
    <w:p w:rsidR="00062422" w:rsidRPr="00062422" w:rsidRDefault="00062422" w:rsidP="00062422">
      <w:pPr>
        <w:spacing w:after="0" w:line="240" w:lineRule="auto"/>
        <w:contextualSpacing/>
        <w:jc w:val="center"/>
        <w:rPr>
          <w:rFonts w:ascii="Arial" w:eastAsia="Times New Roman" w:hAnsi="Arial" w:cs="Arial"/>
          <w:b/>
          <w:bCs/>
          <w:sz w:val="18"/>
          <w:szCs w:val="18"/>
        </w:rPr>
      </w:pPr>
      <w:r w:rsidRPr="00062422">
        <w:rPr>
          <w:rFonts w:ascii="Arial" w:eastAsia="Times New Roman" w:hAnsi="Arial" w:cs="Arial"/>
          <w:b/>
          <w:bCs/>
          <w:sz w:val="18"/>
          <w:szCs w:val="18"/>
        </w:rPr>
        <w:t>ПРОГРАММА</w:t>
      </w:r>
    </w:p>
    <w:p w:rsidR="00062422" w:rsidRPr="00062422" w:rsidRDefault="00062422" w:rsidP="00062422">
      <w:pPr>
        <w:spacing w:after="0" w:line="240" w:lineRule="auto"/>
        <w:contextualSpacing/>
        <w:jc w:val="center"/>
        <w:rPr>
          <w:rFonts w:ascii="Arial" w:eastAsia="Times New Roman" w:hAnsi="Arial" w:cs="Arial"/>
          <w:b/>
          <w:bCs/>
          <w:sz w:val="18"/>
          <w:szCs w:val="18"/>
        </w:rPr>
      </w:pPr>
    </w:p>
    <w:p w:rsidR="00062422" w:rsidRPr="00062422" w:rsidRDefault="00062422" w:rsidP="00062422">
      <w:pPr>
        <w:spacing w:after="0" w:line="240" w:lineRule="auto"/>
        <w:contextualSpacing/>
        <w:jc w:val="center"/>
        <w:rPr>
          <w:rFonts w:ascii="Arial" w:eastAsia="Times New Roman" w:hAnsi="Arial" w:cs="Arial"/>
          <w:b/>
          <w:bCs/>
          <w:sz w:val="18"/>
          <w:szCs w:val="18"/>
        </w:rPr>
      </w:pPr>
    </w:p>
    <w:p w:rsidR="00062422" w:rsidRPr="00062422" w:rsidRDefault="00062422" w:rsidP="00062422">
      <w:pPr>
        <w:spacing w:after="0" w:line="240" w:lineRule="auto"/>
        <w:contextualSpacing/>
        <w:jc w:val="center"/>
        <w:rPr>
          <w:rFonts w:ascii="Arial" w:eastAsia="Times New Roman" w:hAnsi="Arial" w:cs="Arial"/>
          <w:sz w:val="18"/>
          <w:szCs w:val="18"/>
        </w:rPr>
      </w:pPr>
      <w:r w:rsidRPr="00062422">
        <w:rPr>
          <w:rFonts w:ascii="Arial" w:eastAsia="Times New Roman" w:hAnsi="Arial" w:cs="Arial"/>
          <w:b/>
          <w:bCs/>
          <w:sz w:val="18"/>
          <w:szCs w:val="18"/>
        </w:rPr>
        <w:t>"ПЕРЕСЕЛЕНИЕ ГРАЖДАН ИЗ ЖИЛЫХ ПОМЕЩЕНИЙ,</w:t>
      </w:r>
    </w:p>
    <w:p w:rsidR="00062422" w:rsidRPr="00062422" w:rsidRDefault="00062422" w:rsidP="00062422">
      <w:pPr>
        <w:spacing w:after="0" w:line="240" w:lineRule="auto"/>
        <w:contextualSpacing/>
        <w:jc w:val="center"/>
        <w:rPr>
          <w:rFonts w:ascii="Arial" w:eastAsia="Times New Roman" w:hAnsi="Arial" w:cs="Arial"/>
          <w:sz w:val="18"/>
          <w:szCs w:val="18"/>
        </w:rPr>
      </w:pPr>
      <w:r w:rsidRPr="00062422">
        <w:rPr>
          <w:rFonts w:ascii="Arial" w:eastAsia="Times New Roman" w:hAnsi="Arial" w:cs="Arial"/>
          <w:b/>
          <w:bCs/>
          <w:sz w:val="18"/>
          <w:szCs w:val="18"/>
        </w:rPr>
        <w:t>РАСПОЛОЖЕННЫХ НА ТЕРРИТОРИИ КУНЕРМИНСКОГО МУНИЦИПАЛЬНОГО ОБРАЗОВАНИЯ КАЗАЧИНСКО-ЛЕНСКОГО РАЙОНА ИРКУТСКОЙ ОБЛАСТИ, ПРИЗНАННЫХ НЕПРИГОДНЫМИ</w:t>
      </w:r>
    </w:p>
    <w:p w:rsidR="00062422" w:rsidRPr="00062422" w:rsidRDefault="00062422" w:rsidP="00062422">
      <w:pPr>
        <w:spacing w:after="0" w:line="240" w:lineRule="auto"/>
        <w:contextualSpacing/>
        <w:jc w:val="center"/>
        <w:rPr>
          <w:rFonts w:ascii="Arial" w:eastAsia="Times New Roman" w:hAnsi="Arial" w:cs="Arial"/>
          <w:sz w:val="18"/>
          <w:szCs w:val="18"/>
        </w:rPr>
      </w:pPr>
      <w:r w:rsidRPr="00062422">
        <w:rPr>
          <w:rFonts w:ascii="Arial" w:eastAsia="Times New Roman" w:hAnsi="Arial" w:cs="Arial"/>
          <w:b/>
          <w:bCs/>
          <w:sz w:val="18"/>
          <w:szCs w:val="18"/>
        </w:rPr>
        <w:t>ДЛЯ ПРОЖИВАНИЯ, И (ИЛИ) ЖИЛЫХ ПОМЕЩЕНИЙ С ВЫСОКИМ УРОВНЕМ</w:t>
      </w:r>
    </w:p>
    <w:p w:rsidR="00062422" w:rsidRPr="00062422" w:rsidRDefault="00062422" w:rsidP="00062422">
      <w:pPr>
        <w:spacing w:after="0" w:line="240" w:lineRule="auto"/>
        <w:contextualSpacing/>
        <w:jc w:val="center"/>
        <w:rPr>
          <w:rFonts w:ascii="Arial" w:eastAsia="Times New Roman" w:hAnsi="Arial" w:cs="Arial"/>
          <w:b/>
          <w:bCs/>
          <w:sz w:val="18"/>
          <w:szCs w:val="18"/>
        </w:rPr>
      </w:pPr>
      <w:r w:rsidRPr="00062422">
        <w:rPr>
          <w:rFonts w:ascii="Arial" w:eastAsia="Times New Roman" w:hAnsi="Arial" w:cs="Arial"/>
          <w:b/>
          <w:bCs/>
          <w:sz w:val="18"/>
          <w:szCs w:val="18"/>
        </w:rPr>
        <w:t>ИЗНОСА (БОЛЕЕ 70%) НА ТЕРРИТОРИИ КУНЕРМИНСКОГО МУНИЦИПАЛЬНОГО ОБРАЗОВАНИЯ КАЗАЧИНСКО-ЛЕНСКОГО РАЙОНА ИРКУТСКОЙ ОБЛАСТИ"</w:t>
      </w:r>
    </w:p>
    <w:p w:rsidR="00062422" w:rsidRPr="00062422" w:rsidRDefault="00062422" w:rsidP="00062422">
      <w:pPr>
        <w:spacing w:after="0" w:line="240" w:lineRule="auto"/>
        <w:contextualSpacing/>
        <w:jc w:val="center"/>
        <w:rPr>
          <w:rFonts w:ascii="Arial" w:eastAsia="Times New Roman" w:hAnsi="Arial" w:cs="Arial"/>
          <w:sz w:val="18"/>
          <w:szCs w:val="18"/>
        </w:rPr>
      </w:pPr>
      <w:r w:rsidRPr="00062422">
        <w:rPr>
          <w:rFonts w:ascii="Arial" w:eastAsia="Times New Roman" w:hAnsi="Arial" w:cs="Arial"/>
          <w:b/>
          <w:bCs/>
          <w:sz w:val="18"/>
          <w:szCs w:val="18"/>
        </w:rPr>
        <w:t>НА 2019-2024 ГОДЫ.</w:t>
      </w:r>
    </w:p>
    <w:p w:rsidR="00062422" w:rsidRPr="00062422" w:rsidRDefault="00062422" w:rsidP="00062422">
      <w:pPr>
        <w:spacing w:after="0" w:line="240" w:lineRule="auto"/>
        <w:contextualSpacing/>
        <w:jc w:val="center"/>
        <w:rPr>
          <w:rFonts w:ascii="Arial" w:eastAsia="Times New Roman" w:hAnsi="Arial" w:cs="Arial"/>
          <w:b/>
          <w:bCs/>
          <w:sz w:val="18"/>
          <w:szCs w:val="18"/>
        </w:rPr>
      </w:pPr>
    </w:p>
    <w:p w:rsidR="00062422" w:rsidRPr="00062422" w:rsidRDefault="00062422" w:rsidP="00062422">
      <w:pPr>
        <w:spacing w:after="0" w:line="240" w:lineRule="auto"/>
        <w:contextualSpacing/>
        <w:jc w:val="center"/>
        <w:rPr>
          <w:rFonts w:ascii="Arial" w:eastAsia="Times New Roman" w:hAnsi="Arial" w:cs="Arial"/>
          <w:b/>
          <w:bCs/>
          <w:sz w:val="18"/>
          <w:szCs w:val="18"/>
        </w:rPr>
      </w:pPr>
    </w:p>
    <w:p w:rsidR="00062422" w:rsidRPr="00062422" w:rsidRDefault="00062422" w:rsidP="00062422">
      <w:pPr>
        <w:spacing w:after="0" w:line="240" w:lineRule="auto"/>
        <w:contextualSpacing/>
        <w:jc w:val="center"/>
        <w:rPr>
          <w:rFonts w:ascii="Arial" w:eastAsia="Times New Roman" w:hAnsi="Arial" w:cs="Arial"/>
          <w:b/>
          <w:bCs/>
          <w:sz w:val="18"/>
          <w:szCs w:val="18"/>
        </w:rPr>
      </w:pPr>
    </w:p>
    <w:p w:rsidR="00062422" w:rsidRPr="00062422" w:rsidRDefault="00062422" w:rsidP="00062422">
      <w:pPr>
        <w:spacing w:after="0" w:line="240" w:lineRule="auto"/>
        <w:contextualSpacing/>
        <w:jc w:val="center"/>
        <w:rPr>
          <w:rFonts w:ascii="Arial" w:eastAsia="Times New Roman" w:hAnsi="Arial" w:cs="Arial"/>
          <w:b/>
          <w:bCs/>
          <w:sz w:val="18"/>
          <w:szCs w:val="18"/>
        </w:rPr>
      </w:pPr>
    </w:p>
    <w:p w:rsidR="00062422" w:rsidRPr="00062422" w:rsidRDefault="00062422" w:rsidP="00062422">
      <w:pPr>
        <w:spacing w:after="0" w:line="240" w:lineRule="auto"/>
        <w:contextualSpacing/>
        <w:jc w:val="center"/>
        <w:rPr>
          <w:rFonts w:ascii="Arial" w:eastAsia="Times New Roman" w:hAnsi="Arial" w:cs="Arial"/>
          <w:b/>
          <w:bCs/>
          <w:sz w:val="18"/>
          <w:szCs w:val="18"/>
        </w:rPr>
      </w:pPr>
    </w:p>
    <w:p w:rsidR="00062422" w:rsidRPr="00062422" w:rsidRDefault="00062422" w:rsidP="00062422">
      <w:pPr>
        <w:spacing w:after="0" w:line="240" w:lineRule="auto"/>
        <w:contextualSpacing/>
        <w:jc w:val="center"/>
        <w:rPr>
          <w:rFonts w:ascii="Arial" w:eastAsia="Times New Roman" w:hAnsi="Arial" w:cs="Arial"/>
          <w:b/>
          <w:bCs/>
          <w:sz w:val="18"/>
          <w:szCs w:val="18"/>
        </w:rPr>
      </w:pPr>
    </w:p>
    <w:p w:rsidR="00062422" w:rsidRPr="00062422" w:rsidRDefault="00062422" w:rsidP="00062422">
      <w:pPr>
        <w:spacing w:after="0" w:line="240" w:lineRule="auto"/>
        <w:contextualSpacing/>
        <w:jc w:val="center"/>
        <w:rPr>
          <w:rFonts w:ascii="Arial" w:eastAsia="Times New Roman" w:hAnsi="Arial" w:cs="Arial"/>
          <w:b/>
          <w:bCs/>
          <w:sz w:val="18"/>
          <w:szCs w:val="18"/>
        </w:rPr>
      </w:pPr>
    </w:p>
    <w:p w:rsidR="00062422" w:rsidRPr="00062422" w:rsidRDefault="00062422" w:rsidP="00062422">
      <w:pPr>
        <w:spacing w:after="0" w:line="240" w:lineRule="auto"/>
        <w:contextualSpacing/>
        <w:jc w:val="center"/>
        <w:rPr>
          <w:rFonts w:ascii="Arial" w:eastAsia="Times New Roman" w:hAnsi="Arial" w:cs="Arial"/>
          <w:b/>
          <w:bCs/>
          <w:sz w:val="18"/>
          <w:szCs w:val="18"/>
        </w:rPr>
      </w:pPr>
    </w:p>
    <w:p w:rsidR="00062422" w:rsidRPr="00062422" w:rsidRDefault="00062422" w:rsidP="00062422">
      <w:pPr>
        <w:spacing w:after="0" w:line="240" w:lineRule="auto"/>
        <w:contextualSpacing/>
        <w:jc w:val="center"/>
        <w:rPr>
          <w:rFonts w:ascii="Arial" w:eastAsia="Times New Roman" w:hAnsi="Arial" w:cs="Arial"/>
          <w:b/>
          <w:bCs/>
          <w:sz w:val="18"/>
          <w:szCs w:val="18"/>
        </w:rPr>
      </w:pPr>
    </w:p>
    <w:p w:rsidR="00062422" w:rsidRPr="00062422" w:rsidRDefault="00062422" w:rsidP="00062422">
      <w:pPr>
        <w:spacing w:after="0" w:line="240" w:lineRule="auto"/>
        <w:contextualSpacing/>
        <w:jc w:val="center"/>
        <w:rPr>
          <w:rFonts w:ascii="Arial" w:eastAsia="Times New Roman" w:hAnsi="Arial" w:cs="Arial"/>
          <w:b/>
          <w:bCs/>
          <w:sz w:val="18"/>
          <w:szCs w:val="18"/>
        </w:rPr>
      </w:pPr>
    </w:p>
    <w:p w:rsidR="00062422" w:rsidRPr="00062422" w:rsidRDefault="00062422" w:rsidP="00062422">
      <w:pPr>
        <w:spacing w:after="0" w:line="240" w:lineRule="auto"/>
        <w:contextualSpacing/>
        <w:jc w:val="center"/>
        <w:rPr>
          <w:rFonts w:ascii="Arial" w:eastAsia="Times New Roman" w:hAnsi="Arial" w:cs="Arial"/>
          <w:b/>
          <w:bCs/>
          <w:sz w:val="18"/>
          <w:szCs w:val="18"/>
        </w:rPr>
      </w:pPr>
    </w:p>
    <w:p w:rsidR="00062422" w:rsidRPr="00062422" w:rsidRDefault="00062422" w:rsidP="00062422">
      <w:pPr>
        <w:spacing w:after="0" w:line="240" w:lineRule="auto"/>
        <w:contextualSpacing/>
        <w:jc w:val="center"/>
        <w:rPr>
          <w:rFonts w:ascii="Arial" w:eastAsia="Times New Roman" w:hAnsi="Arial" w:cs="Arial"/>
          <w:b/>
          <w:bCs/>
          <w:sz w:val="18"/>
          <w:szCs w:val="18"/>
        </w:rPr>
      </w:pPr>
    </w:p>
    <w:p w:rsidR="00062422" w:rsidRPr="00062422" w:rsidRDefault="00062422" w:rsidP="00062422">
      <w:pPr>
        <w:spacing w:after="0" w:line="240" w:lineRule="auto"/>
        <w:contextualSpacing/>
        <w:jc w:val="center"/>
        <w:rPr>
          <w:rFonts w:ascii="Arial" w:eastAsia="Times New Roman" w:hAnsi="Arial" w:cs="Arial"/>
          <w:b/>
          <w:bCs/>
          <w:sz w:val="18"/>
          <w:szCs w:val="18"/>
        </w:rPr>
      </w:pPr>
    </w:p>
    <w:p w:rsidR="00062422" w:rsidRPr="00062422" w:rsidRDefault="00062422" w:rsidP="00062422">
      <w:pPr>
        <w:spacing w:after="0" w:line="240" w:lineRule="auto"/>
        <w:contextualSpacing/>
        <w:jc w:val="center"/>
        <w:rPr>
          <w:rFonts w:ascii="Arial" w:eastAsia="Times New Roman" w:hAnsi="Arial" w:cs="Arial"/>
          <w:b/>
          <w:bCs/>
          <w:sz w:val="18"/>
          <w:szCs w:val="18"/>
        </w:rPr>
      </w:pPr>
    </w:p>
    <w:p w:rsidR="00062422" w:rsidRPr="00062422" w:rsidRDefault="00062422" w:rsidP="00062422">
      <w:pPr>
        <w:spacing w:after="0" w:line="240" w:lineRule="auto"/>
        <w:contextualSpacing/>
        <w:jc w:val="center"/>
        <w:rPr>
          <w:rFonts w:ascii="Arial" w:eastAsia="Times New Roman" w:hAnsi="Arial" w:cs="Arial"/>
          <w:b/>
          <w:bCs/>
          <w:sz w:val="18"/>
          <w:szCs w:val="18"/>
        </w:rPr>
      </w:pPr>
    </w:p>
    <w:p w:rsidR="00062422" w:rsidRPr="00062422" w:rsidRDefault="00062422" w:rsidP="00062422">
      <w:pPr>
        <w:spacing w:after="0" w:line="240" w:lineRule="auto"/>
        <w:contextualSpacing/>
        <w:jc w:val="center"/>
        <w:rPr>
          <w:rFonts w:ascii="Arial" w:eastAsia="Times New Roman" w:hAnsi="Arial" w:cs="Arial"/>
          <w:b/>
          <w:bCs/>
          <w:sz w:val="18"/>
          <w:szCs w:val="18"/>
        </w:rPr>
      </w:pPr>
    </w:p>
    <w:p w:rsidR="00062422" w:rsidRPr="00062422" w:rsidRDefault="00062422" w:rsidP="00062422">
      <w:pPr>
        <w:spacing w:after="0" w:line="240" w:lineRule="auto"/>
        <w:contextualSpacing/>
        <w:jc w:val="center"/>
        <w:rPr>
          <w:rFonts w:ascii="Arial" w:eastAsia="Times New Roman" w:hAnsi="Arial" w:cs="Arial"/>
          <w:b/>
          <w:bCs/>
          <w:sz w:val="18"/>
          <w:szCs w:val="18"/>
        </w:rPr>
      </w:pPr>
    </w:p>
    <w:p w:rsidR="00062422" w:rsidRPr="00062422" w:rsidRDefault="00062422" w:rsidP="00062422">
      <w:pPr>
        <w:spacing w:after="0" w:line="240" w:lineRule="auto"/>
        <w:contextualSpacing/>
        <w:jc w:val="center"/>
        <w:rPr>
          <w:rFonts w:ascii="Arial" w:eastAsia="Times New Roman" w:hAnsi="Arial" w:cs="Arial"/>
          <w:b/>
          <w:bCs/>
          <w:sz w:val="18"/>
          <w:szCs w:val="18"/>
        </w:rPr>
      </w:pPr>
    </w:p>
    <w:p w:rsidR="00062422" w:rsidRPr="00062422" w:rsidRDefault="00062422" w:rsidP="00062422">
      <w:pPr>
        <w:spacing w:after="0" w:line="240" w:lineRule="auto"/>
        <w:contextualSpacing/>
        <w:jc w:val="center"/>
        <w:rPr>
          <w:rFonts w:ascii="Arial" w:eastAsia="Times New Roman" w:hAnsi="Arial" w:cs="Arial"/>
          <w:b/>
          <w:bCs/>
          <w:sz w:val="18"/>
          <w:szCs w:val="18"/>
        </w:rPr>
      </w:pPr>
    </w:p>
    <w:p w:rsidR="00062422" w:rsidRPr="00062422" w:rsidRDefault="00062422" w:rsidP="00062422">
      <w:pPr>
        <w:spacing w:after="0" w:line="240" w:lineRule="auto"/>
        <w:contextualSpacing/>
        <w:jc w:val="center"/>
        <w:rPr>
          <w:rFonts w:ascii="Arial" w:eastAsia="Times New Roman" w:hAnsi="Arial" w:cs="Arial"/>
          <w:b/>
          <w:bCs/>
          <w:sz w:val="18"/>
          <w:szCs w:val="18"/>
        </w:rPr>
      </w:pPr>
    </w:p>
    <w:p w:rsidR="00062422" w:rsidRPr="00062422" w:rsidRDefault="00062422" w:rsidP="00062422">
      <w:pPr>
        <w:spacing w:after="0" w:line="240" w:lineRule="auto"/>
        <w:contextualSpacing/>
        <w:jc w:val="center"/>
        <w:rPr>
          <w:rFonts w:ascii="Arial" w:eastAsia="Times New Roman" w:hAnsi="Arial" w:cs="Arial"/>
          <w:b/>
          <w:bCs/>
          <w:sz w:val="18"/>
          <w:szCs w:val="18"/>
        </w:rPr>
      </w:pPr>
    </w:p>
    <w:p w:rsidR="00062422" w:rsidRPr="00062422" w:rsidRDefault="00062422" w:rsidP="00062422">
      <w:pPr>
        <w:spacing w:after="0" w:line="240" w:lineRule="auto"/>
        <w:contextualSpacing/>
        <w:jc w:val="center"/>
        <w:rPr>
          <w:rFonts w:ascii="Arial" w:eastAsia="Times New Roman" w:hAnsi="Arial" w:cs="Arial"/>
          <w:b/>
          <w:bCs/>
          <w:sz w:val="18"/>
          <w:szCs w:val="18"/>
        </w:rPr>
      </w:pPr>
    </w:p>
    <w:p w:rsidR="00062422" w:rsidRPr="00062422" w:rsidRDefault="00062422" w:rsidP="00062422">
      <w:pPr>
        <w:spacing w:after="0" w:line="240" w:lineRule="auto"/>
        <w:contextualSpacing/>
        <w:jc w:val="center"/>
        <w:rPr>
          <w:rFonts w:ascii="Arial" w:eastAsia="Times New Roman" w:hAnsi="Arial" w:cs="Arial"/>
          <w:b/>
          <w:bCs/>
          <w:sz w:val="18"/>
          <w:szCs w:val="18"/>
        </w:rPr>
      </w:pPr>
    </w:p>
    <w:p w:rsidR="00062422" w:rsidRPr="00062422" w:rsidRDefault="00062422" w:rsidP="00062422">
      <w:pPr>
        <w:spacing w:after="0" w:line="240" w:lineRule="auto"/>
        <w:contextualSpacing/>
        <w:jc w:val="center"/>
        <w:rPr>
          <w:rFonts w:ascii="Arial" w:eastAsia="Times New Roman" w:hAnsi="Arial" w:cs="Arial"/>
          <w:b/>
          <w:bCs/>
          <w:sz w:val="18"/>
          <w:szCs w:val="18"/>
        </w:rPr>
      </w:pPr>
    </w:p>
    <w:p w:rsidR="00062422" w:rsidRPr="00062422" w:rsidRDefault="00062422" w:rsidP="00062422">
      <w:pPr>
        <w:spacing w:after="0" w:line="240" w:lineRule="auto"/>
        <w:contextualSpacing/>
        <w:jc w:val="center"/>
        <w:rPr>
          <w:rFonts w:ascii="Arial" w:eastAsia="Times New Roman" w:hAnsi="Arial" w:cs="Arial"/>
          <w:b/>
          <w:bCs/>
          <w:sz w:val="18"/>
          <w:szCs w:val="18"/>
        </w:rPr>
      </w:pPr>
    </w:p>
    <w:p w:rsidR="00062422" w:rsidRPr="00062422" w:rsidRDefault="00062422" w:rsidP="00062422">
      <w:pPr>
        <w:spacing w:after="0" w:line="240" w:lineRule="auto"/>
        <w:contextualSpacing/>
        <w:jc w:val="center"/>
        <w:rPr>
          <w:rFonts w:ascii="Arial" w:eastAsia="Times New Roman" w:hAnsi="Arial" w:cs="Arial"/>
          <w:b/>
          <w:bCs/>
          <w:sz w:val="18"/>
          <w:szCs w:val="18"/>
        </w:rPr>
      </w:pPr>
      <w:r w:rsidRPr="00062422">
        <w:rPr>
          <w:rFonts w:ascii="Arial" w:eastAsia="Times New Roman" w:hAnsi="Arial" w:cs="Arial"/>
          <w:b/>
          <w:bCs/>
          <w:sz w:val="18"/>
          <w:szCs w:val="18"/>
        </w:rPr>
        <w:t>р.п. Кунерма</w:t>
      </w:r>
    </w:p>
    <w:p w:rsidR="00062422" w:rsidRPr="00062422" w:rsidRDefault="00062422" w:rsidP="00062422">
      <w:pPr>
        <w:spacing w:after="0" w:line="240" w:lineRule="auto"/>
        <w:contextualSpacing/>
        <w:jc w:val="right"/>
        <w:rPr>
          <w:rFonts w:ascii="Arial" w:eastAsia="Times New Roman" w:hAnsi="Arial" w:cs="Arial"/>
          <w:bCs/>
          <w:sz w:val="18"/>
          <w:szCs w:val="18"/>
        </w:rPr>
      </w:pPr>
      <w:r w:rsidRPr="00062422">
        <w:rPr>
          <w:rFonts w:ascii="Arial" w:eastAsia="Times New Roman" w:hAnsi="Arial" w:cs="Arial"/>
          <w:bCs/>
          <w:sz w:val="18"/>
          <w:szCs w:val="18"/>
        </w:rPr>
        <w:t>Утверждена</w:t>
      </w:r>
    </w:p>
    <w:p w:rsidR="00062422" w:rsidRPr="00062422" w:rsidRDefault="00062422" w:rsidP="00062422">
      <w:pPr>
        <w:spacing w:after="0" w:line="240" w:lineRule="auto"/>
        <w:contextualSpacing/>
        <w:jc w:val="right"/>
        <w:rPr>
          <w:rFonts w:ascii="Arial" w:eastAsia="Times New Roman" w:hAnsi="Arial" w:cs="Arial"/>
          <w:bCs/>
          <w:sz w:val="18"/>
          <w:szCs w:val="18"/>
        </w:rPr>
      </w:pPr>
      <w:r w:rsidRPr="00062422">
        <w:rPr>
          <w:rFonts w:ascii="Arial" w:eastAsia="Times New Roman" w:hAnsi="Arial" w:cs="Arial"/>
          <w:bCs/>
          <w:sz w:val="18"/>
          <w:szCs w:val="18"/>
        </w:rPr>
        <w:t>постановлением главы администрации</w:t>
      </w:r>
    </w:p>
    <w:p w:rsidR="00062422" w:rsidRPr="00062422" w:rsidRDefault="00062422" w:rsidP="00062422">
      <w:pPr>
        <w:spacing w:after="0" w:line="240" w:lineRule="auto"/>
        <w:contextualSpacing/>
        <w:jc w:val="right"/>
        <w:rPr>
          <w:rFonts w:ascii="Arial" w:eastAsia="Times New Roman" w:hAnsi="Arial" w:cs="Arial"/>
          <w:bCs/>
          <w:sz w:val="18"/>
          <w:szCs w:val="18"/>
        </w:rPr>
      </w:pPr>
      <w:r w:rsidRPr="00062422">
        <w:rPr>
          <w:rFonts w:ascii="Arial" w:eastAsia="Times New Roman" w:hAnsi="Arial" w:cs="Arial"/>
          <w:bCs/>
          <w:sz w:val="18"/>
          <w:szCs w:val="18"/>
        </w:rPr>
        <w:t xml:space="preserve"> Кунерминского муниципального образования</w:t>
      </w:r>
    </w:p>
    <w:p w:rsidR="00062422" w:rsidRPr="00062422" w:rsidRDefault="00062422" w:rsidP="00062422">
      <w:pPr>
        <w:spacing w:after="0" w:line="240" w:lineRule="auto"/>
        <w:contextualSpacing/>
        <w:jc w:val="right"/>
        <w:rPr>
          <w:rFonts w:ascii="Arial" w:eastAsia="Times New Roman" w:hAnsi="Arial" w:cs="Arial"/>
          <w:bCs/>
          <w:sz w:val="18"/>
          <w:szCs w:val="18"/>
        </w:rPr>
      </w:pPr>
      <w:r w:rsidRPr="00062422">
        <w:rPr>
          <w:rFonts w:ascii="Arial" w:eastAsia="Times New Roman" w:hAnsi="Arial" w:cs="Arial"/>
          <w:bCs/>
          <w:sz w:val="18"/>
          <w:szCs w:val="18"/>
        </w:rPr>
        <w:t xml:space="preserve"> Казачинско-Ленского района</w:t>
      </w:r>
    </w:p>
    <w:p w:rsidR="00062422" w:rsidRPr="00062422" w:rsidRDefault="00062422" w:rsidP="00062422">
      <w:pPr>
        <w:spacing w:after="0" w:line="240" w:lineRule="auto"/>
        <w:contextualSpacing/>
        <w:jc w:val="right"/>
        <w:rPr>
          <w:rFonts w:ascii="Arial" w:eastAsia="Times New Roman" w:hAnsi="Arial" w:cs="Arial"/>
          <w:bCs/>
          <w:sz w:val="18"/>
          <w:szCs w:val="18"/>
        </w:rPr>
      </w:pPr>
      <w:r w:rsidRPr="00062422">
        <w:rPr>
          <w:rFonts w:ascii="Arial" w:eastAsia="Times New Roman" w:hAnsi="Arial" w:cs="Arial"/>
          <w:bCs/>
          <w:sz w:val="18"/>
          <w:szCs w:val="18"/>
        </w:rPr>
        <w:t>Иркутской области</w:t>
      </w:r>
    </w:p>
    <w:p w:rsidR="00062422" w:rsidRPr="00062422" w:rsidRDefault="00062422" w:rsidP="00062422">
      <w:pPr>
        <w:spacing w:after="0" w:line="240" w:lineRule="auto"/>
        <w:contextualSpacing/>
        <w:jc w:val="right"/>
        <w:rPr>
          <w:rFonts w:ascii="Arial" w:eastAsia="Times New Roman" w:hAnsi="Arial" w:cs="Arial"/>
          <w:bCs/>
          <w:sz w:val="18"/>
          <w:szCs w:val="18"/>
        </w:rPr>
      </w:pPr>
      <w:r w:rsidRPr="00062422">
        <w:rPr>
          <w:rFonts w:ascii="Arial" w:eastAsia="Times New Roman" w:hAnsi="Arial" w:cs="Arial"/>
          <w:bCs/>
          <w:sz w:val="18"/>
          <w:szCs w:val="18"/>
        </w:rPr>
        <w:t>от 19 декабря 2018 г. № 40</w:t>
      </w:r>
    </w:p>
    <w:p w:rsidR="00062422" w:rsidRPr="00062422" w:rsidRDefault="00062422" w:rsidP="00062422">
      <w:pPr>
        <w:spacing w:after="0" w:line="240" w:lineRule="auto"/>
        <w:contextualSpacing/>
        <w:jc w:val="right"/>
        <w:rPr>
          <w:rFonts w:ascii="Arial" w:eastAsia="Times New Roman" w:hAnsi="Arial" w:cs="Arial"/>
          <w:b/>
          <w:bCs/>
          <w:sz w:val="18"/>
          <w:szCs w:val="18"/>
        </w:rPr>
      </w:pPr>
    </w:p>
    <w:p w:rsidR="00062422" w:rsidRPr="00062422" w:rsidRDefault="00062422" w:rsidP="00062422">
      <w:pPr>
        <w:spacing w:after="0" w:line="240" w:lineRule="auto"/>
        <w:contextualSpacing/>
        <w:jc w:val="center"/>
        <w:rPr>
          <w:rFonts w:ascii="Arial" w:eastAsia="Times New Roman" w:hAnsi="Arial" w:cs="Arial"/>
          <w:b/>
          <w:bCs/>
          <w:sz w:val="18"/>
          <w:szCs w:val="18"/>
        </w:rPr>
      </w:pPr>
    </w:p>
    <w:p w:rsidR="00062422" w:rsidRPr="00062422" w:rsidRDefault="00062422" w:rsidP="00062422">
      <w:pPr>
        <w:spacing w:after="0" w:line="240" w:lineRule="auto"/>
        <w:contextualSpacing/>
        <w:jc w:val="center"/>
        <w:rPr>
          <w:rFonts w:ascii="Arial" w:eastAsia="Times New Roman" w:hAnsi="Arial" w:cs="Arial"/>
          <w:b/>
          <w:bCs/>
          <w:sz w:val="18"/>
          <w:szCs w:val="18"/>
        </w:rPr>
      </w:pPr>
      <w:r w:rsidRPr="00062422">
        <w:rPr>
          <w:rFonts w:ascii="Arial" w:eastAsia="Times New Roman" w:hAnsi="Arial" w:cs="Arial"/>
          <w:b/>
          <w:bCs/>
          <w:sz w:val="18"/>
          <w:szCs w:val="18"/>
        </w:rPr>
        <w:t xml:space="preserve">ПРОГРАММА </w:t>
      </w:r>
    </w:p>
    <w:p w:rsidR="00062422" w:rsidRPr="00062422" w:rsidRDefault="00062422" w:rsidP="00062422">
      <w:pPr>
        <w:spacing w:after="0" w:line="240" w:lineRule="auto"/>
        <w:contextualSpacing/>
        <w:jc w:val="center"/>
        <w:rPr>
          <w:rFonts w:ascii="Arial" w:eastAsia="Times New Roman" w:hAnsi="Arial" w:cs="Arial"/>
          <w:b/>
          <w:bCs/>
          <w:sz w:val="18"/>
          <w:szCs w:val="18"/>
        </w:rPr>
      </w:pPr>
      <w:r w:rsidRPr="00062422">
        <w:rPr>
          <w:rFonts w:ascii="Arial" w:eastAsia="Times New Roman" w:hAnsi="Arial" w:cs="Arial"/>
          <w:b/>
          <w:bCs/>
          <w:sz w:val="18"/>
          <w:szCs w:val="18"/>
        </w:rPr>
        <w:t>"ПЕРЕСЕЛЕНИЕ ГРАЖДАН ИЗ ЖИЛЫХ ПОМЕЩЕНИЙ,</w:t>
      </w:r>
    </w:p>
    <w:p w:rsidR="00062422" w:rsidRPr="00062422" w:rsidRDefault="00062422" w:rsidP="00062422">
      <w:pPr>
        <w:spacing w:after="0" w:line="240" w:lineRule="auto"/>
        <w:contextualSpacing/>
        <w:jc w:val="center"/>
        <w:rPr>
          <w:rFonts w:ascii="Arial" w:eastAsia="Times New Roman" w:hAnsi="Arial" w:cs="Arial"/>
          <w:b/>
          <w:bCs/>
          <w:sz w:val="18"/>
          <w:szCs w:val="18"/>
        </w:rPr>
      </w:pPr>
      <w:r w:rsidRPr="00062422">
        <w:rPr>
          <w:rFonts w:ascii="Arial" w:eastAsia="Times New Roman" w:hAnsi="Arial" w:cs="Arial"/>
          <w:b/>
          <w:bCs/>
          <w:sz w:val="18"/>
          <w:szCs w:val="18"/>
        </w:rPr>
        <w:lastRenderedPageBreak/>
        <w:t>РАСПОЛОЖЕННЫХ НА ТЕРРИТОРИИ КУНЕРМИНСКОГО МУНИЦИПАЛЬНОГО ОБРАЗОВАНИЯ КАЗАЧИНСКО-ЛЕНСКОГО РАЙОНА ИРКУТСКОЙ ОБЛАСТИ, ПРИЗНАННЫХ НЕПРИГОДНЫМИ</w:t>
      </w:r>
    </w:p>
    <w:p w:rsidR="00062422" w:rsidRPr="00062422" w:rsidRDefault="00062422" w:rsidP="00062422">
      <w:pPr>
        <w:spacing w:after="0" w:line="240" w:lineRule="auto"/>
        <w:contextualSpacing/>
        <w:jc w:val="center"/>
        <w:rPr>
          <w:rFonts w:ascii="Arial" w:eastAsia="Times New Roman" w:hAnsi="Arial" w:cs="Arial"/>
          <w:b/>
          <w:bCs/>
          <w:sz w:val="18"/>
          <w:szCs w:val="18"/>
        </w:rPr>
      </w:pPr>
      <w:r w:rsidRPr="00062422">
        <w:rPr>
          <w:rFonts w:ascii="Arial" w:eastAsia="Times New Roman" w:hAnsi="Arial" w:cs="Arial"/>
          <w:b/>
          <w:bCs/>
          <w:sz w:val="18"/>
          <w:szCs w:val="18"/>
        </w:rPr>
        <w:t>ДЛЯ ПРОЖИВАНИЯ, И (ИЛИ) ЖИЛЫХ ПОМЕЩЕНИЙ С ВЫСОКИМ УРОВНЕМ</w:t>
      </w:r>
    </w:p>
    <w:p w:rsidR="00062422" w:rsidRPr="00062422" w:rsidRDefault="00062422" w:rsidP="00062422">
      <w:pPr>
        <w:spacing w:after="0" w:line="240" w:lineRule="auto"/>
        <w:contextualSpacing/>
        <w:jc w:val="center"/>
        <w:rPr>
          <w:rFonts w:ascii="Arial" w:eastAsia="Times New Roman" w:hAnsi="Arial" w:cs="Arial"/>
          <w:b/>
          <w:bCs/>
          <w:sz w:val="18"/>
          <w:szCs w:val="18"/>
        </w:rPr>
      </w:pPr>
      <w:r w:rsidRPr="00062422">
        <w:rPr>
          <w:rFonts w:ascii="Arial" w:eastAsia="Times New Roman" w:hAnsi="Arial" w:cs="Arial"/>
          <w:b/>
          <w:bCs/>
          <w:sz w:val="18"/>
          <w:szCs w:val="18"/>
        </w:rPr>
        <w:t>ИЗНОСА (БОЛЕЕ 70%) НА ТЕРРИТОРИИ КУНЕРМИНСКОГО МУНИЦИПАЛЬНОГО ОБРАЗОВАНИЯ КАЗАЧИНСКО-ЛЕНСКОГО РАЙОНА ИРКУТСКОЙ ОБЛАСТИ"</w:t>
      </w:r>
    </w:p>
    <w:p w:rsidR="00062422" w:rsidRPr="00062422" w:rsidRDefault="00062422" w:rsidP="00062422">
      <w:pPr>
        <w:spacing w:after="0" w:line="240" w:lineRule="auto"/>
        <w:contextualSpacing/>
        <w:jc w:val="center"/>
        <w:rPr>
          <w:rFonts w:ascii="Arial" w:eastAsia="Times New Roman" w:hAnsi="Arial" w:cs="Arial"/>
          <w:sz w:val="18"/>
          <w:szCs w:val="18"/>
        </w:rPr>
      </w:pPr>
    </w:p>
    <w:p w:rsidR="00062422" w:rsidRPr="00062422" w:rsidRDefault="00062422" w:rsidP="00062422">
      <w:pPr>
        <w:spacing w:after="0" w:line="240" w:lineRule="auto"/>
        <w:contextualSpacing/>
        <w:jc w:val="both"/>
        <w:rPr>
          <w:rFonts w:ascii="Arial" w:eastAsia="Times New Roman" w:hAnsi="Arial" w:cs="Arial"/>
          <w:sz w:val="18"/>
          <w:szCs w:val="18"/>
        </w:rPr>
      </w:pPr>
    </w:p>
    <w:tbl>
      <w:tblPr>
        <w:tblW w:w="9040" w:type="dxa"/>
        <w:tblInd w:w="20" w:type="dxa"/>
        <w:tblCellMar>
          <w:left w:w="0" w:type="dxa"/>
          <w:right w:w="0" w:type="dxa"/>
        </w:tblCellMar>
        <w:tblLook w:val="04A0" w:firstRow="1" w:lastRow="0" w:firstColumn="1" w:lastColumn="0" w:noHBand="0" w:noVBand="1"/>
      </w:tblPr>
      <w:tblGrid>
        <w:gridCol w:w="2304"/>
        <w:gridCol w:w="6736"/>
      </w:tblGrid>
      <w:tr w:rsidR="00062422" w:rsidRPr="00062422" w:rsidTr="00632D88">
        <w:tc>
          <w:tcPr>
            <w:tcW w:w="0" w:type="auto"/>
            <w:tcBorders>
              <w:top w:val="single" w:sz="8" w:space="0" w:color="000000"/>
              <w:left w:val="single" w:sz="8" w:space="0" w:color="000000"/>
              <w:bottom w:val="single" w:sz="8" w:space="0" w:color="000000"/>
              <w:right w:val="single" w:sz="8" w:space="0" w:color="000000"/>
            </w:tcBorders>
            <w:hideMark/>
          </w:tcPr>
          <w:p w:rsidR="00062422" w:rsidRPr="00062422" w:rsidRDefault="00062422" w:rsidP="00062422">
            <w:pPr>
              <w:spacing w:after="0" w:line="240" w:lineRule="auto"/>
              <w:contextualSpacing/>
              <w:rPr>
                <w:rFonts w:ascii="Arial" w:eastAsia="Times New Roman" w:hAnsi="Arial" w:cs="Arial"/>
                <w:sz w:val="18"/>
                <w:szCs w:val="18"/>
              </w:rPr>
            </w:pPr>
            <w:r w:rsidRPr="00062422">
              <w:rPr>
                <w:rFonts w:ascii="Arial" w:eastAsia="Times New Roman" w:hAnsi="Arial" w:cs="Arial"/>
                <w:sz w:val="18"/>
                <w:szCs w:val="18"/>
              </w:rPr>
              <w:t>Наименование программы</w:t>
            </w:r>
          </w:p>
        </w:tc>
        <w:tc>
          <w:tcPr>
            <w:tcW w:w="0" w:type="auto"/>
            <w:tcBorders>
              <w:top w:val="single" w:sz="8" w:space="0" w:color="000000"/>
              <w:left w:val="single" w:sz="8" w:space="0" w:color="000000"/>
              <w:bottom w:val="single" w:sz="8" w:space="0" w:color="000000"/>
              <w:right w:val="single" w:sz="8" w:space="0" w:color="000000"/>
            </w:tcBorders>
            <w:hideMark/>
          </w:tcPr>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"Переселение граждан из жилых помещений, расположенных на территории Кунерминского муниципального образования Казачинско-Ленского района Иркутской области, признанных непригодными для проживания, и (или) жилых помещений с высоким уровнем износа (более 70%) на территории Кунерминского муниципального образования</w:t>
            </w:r>
            <w:r w:rsidRPr="00062422">
              <w:rPr>
                <w:rFonts w:ascii="Arial" w:eastAsia="Calibri" w:hAnsi="Arial" w:cs="Arial"/>
                <w:sz w:val="18"/>
                <w:szCs w:val="18"/>
                <w:lang w:eastAsia="en-US"/>
              </w:rPr>
              <w:t xml:space="preserve"> </w:t>
            </w:r>
            <w:r w:rsidRPr="00062422">
              <w:rPr>
                <w:rFonts w:ascii="Arial" w:eastAsia="Times New Roman" w:hAnsi="Arial" w:cs="Arial"/>
                <w:sz w:val="18"/>
                <w:szCs w:val="18"/>
              </w:rPr>
              <w:t>Казачинско-Ленского района Иркутской области " на 2019 - 2024 годы</w:t>
            </w:r>
          </w:p>
        </w:tc>
      </w:tr>
      <w:tr w:rsidR="00062422" w:rsidRPr="00062422" w:rsidTr="00632D88">
        <w:tc>
          <w:tcPr>
            <w:tcW w:w="0" w:type="auto"/>
            <w:tcBorders>
              <w:top w:val="single" w:sz="8" w:space="0" w:color="000000"/>
              <w:left w:val="single" w:sz="8" w:space="0" w:color="000000"/>
              <w:bottom w:val="single" w:sz="8" w:space="0" w:color="000000"/>
              <w:right w:val="single" w:sz="8" w:space="0" w:color="000000"/>
            </w:tcBorders>
            <w:hideMark/>
          </w:tcPr>
          <w:p w:rsidR="00062422" w:rsidRPr="00062422" w:rsidRDefault="00062422" w:rsidP="00062422">
            <w:pPr>
              <w:spacing w:after="0" w:line="240" w:lineRule="auto"/>
              <w:contextualSpacing/>
              <w:rPr>
                <w:rFonts w:ascii="Arial" w:eastAsia="Times New Roman" w:hAnsi="Arial" w:cs="Arial"/>
                <w:sz w:val="18"/>
                <w:szCs w:val="18"/>
              </w:rPr>
            </w:pPr>
            <w:r w:rsidRPr="00062422">
              <w:rPr>
                <w:rFonts w:ascii="Arial" w:eastAsia="Times New Roman" w:hAnsi="Arial" w:cs="Arial"/>
                <w:sz w:val="18"/>
                <w:szCs w:val="18"/>
              </w:rPr>
              <w:t>Ответственный исполнитель программы</w:t>
            </w:r>
          </w:p>
        </w:tc>
        <w:tc>
          <w:tcPr>
            <w:tcW w:w="0" w:type="auto"/>
            <w:tcBorders>
              <w:top w:val="single" w:sz="8" w:space="0" w:color="000000"/>
              <w:left w:val="single" w:sz="8" w:space="0" w:color="000000"/>
              <w:bottom w:val="single" w:sz="8" w:space="0" w:color="000000"/>
              <w:right w:val="single" w:sz="8" w:space="0" w:color="000000"/>
            </w:tcBorders>
            <w:hideMark/>
          </w:tcPr>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Администрация Кунерминского муниципального образования Казачинско-Ленского района Иркутской области</w:t>
            </w:r>
          </w:p>
        </w:tc>
      </w:tr>
      <w:tr w:rsidR="00062422" w:rsidRPr="00062422" w:rsidTr="00632D88">
        <w:tc>
          <w:tcPr>
            <w:tcW w:w="0" w:type="auto"/>
            <w:tcBorders>
              <w:top w:val="single" w:sz="8" w:space="0" w:color="000000"/>
              <w:left w:val="single" w:sz="8" w:space="0" w:color="000000"/>
              <w:bottom w:val="single" w:sz="8" w:space="0" w:color="000000"/>
              <w:right w:val="single" w:sz="8" w:space="0" w:color="000000"/>
            </w:tcBorders>
            <w:hideMark/>
          </w:tcPr>
          <w:p w:rsidR="00062422" w:rsidRPr="00062422" w:rsidRDefault="00062422" w:rsidP="00062422">
            <w:pPr>
              <w:spacing w:after="0" w:line="240" w:lineRule="auto"/>
              <w:contextualSpacing/>
              <w:rPr>
                <w:rFonts w:ascii="Arial" w:eastAsia="Times New Roman" w:hAnsi="Arial" w:cs="Arial"/>
                <w:sz w:val="18"/>
                <w:szCs w:val="18"/>
              </w:rPr>
            </w:pPr>
            <w:r w:rsidRPr="00062422">
              <w:rPr>
                <w:rFonts w:ascii="Arial" w:eastAsia="Times New Roman" w:hAnsi="Arial" w:cs="Arial"/>
                <w:sz w:val="18"/>
                <w:szCs w:val="18"/>
              </w:rPr>
              <w:t>Участники программы</w:t>
            </w:r>
          </w:p>
        </w:tc>
        <w:tc>
          <w:tcPr>
            <w:tcW w:w="0" w:type="auto"/>
            <w:tcBorders>
              <w:top w:val="single" w:sz="8" w:space="0" w:color="000000"/>
              <w:left w:val="single" w:sz="8" w:space="0" w:color="000000"/>
              <w:bottom w:val="single" w:sz="8" w:space="0" w:color="000000"/>
              <w:right w:val="single" w:sz="8" w:space="0" w:color="000000"/>
            </w:tcBorders>
            <w:hideMark/>
          </w:tcPr>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Министерство, Администрация Кунерминского муниципального образования Казачинско-Ленского района Иркутской области.</w:t>
            </w:r>
          </w:p>
        </w:tc>
      </w:tr>
      <w:tr w:rsidR="00062422" w:rsidRPr="00062422" w:rsidTr="00632D88">
        <w:tc>
          <w:tcPr>
            <w:tcW w:w="0" w:type="auto"/>
            <w:tcBorders>
              <w:top w:val="single" w:sz="8" w:space="0" w:color="000000"/>
              <w:left w:val="single" w:sz="8" w:space="0" w:color="000000"/>
              <w:bottom w:val="single" w:sz="8" w:space="0" w:color="000000"/>
              <w:right w:val="single" w:sz="8" w:space="0" w:color="000000"/>
            </w:tcBorders>
            <w:hideMark/>
          </w:tcPr>
          <w:p w:rsidR="00062422" w:rsidRPr="00062422" w:rsidRDefault="00062422" w:rsidP="00062422">
            <w:pPr>
              <w:spacing w:after="0" w:line="240" w:lineRule="auto"/>
              <w:contextualSpacing/>
              <w:rPr>
                <w:rFonts w:ascii="Arial" w:eastAsia="Times New Roman" w:hAnsi="Arial" w:cs="Arial"/>
                <w:sz w:val="18"/>
                <w:szCs w:val="18"/>
              </w:rPr>
            </w:pPr>
            <w:r w:rsidRPr="00062422">
              <w:rPr>
                <w:rFonts w:ascii="Arial" w:eastAsia="Times New Roman" w:hAnsi="Arial" w:cs="Arial"/>
                <w:sz w:val="18"/>
                <w:szCs w:val="18"/>
              </w:rPr>
              <w:t>Цель программы</w:t>
            </w:r>
          </w:p>
        </w:tc>
        <w:tc>
          <w:tcPr>
            <w:tcW w:w="0" w:type="auto"/>
            <w:tcBorders>
              <w:top w:val="single" w:sz="8" w:space="0" w:color="000000"/>
              <w:left w:val="single" w:sz="8" w:space="0" w:color="000000"/>
              <w:bottom w:val="single" w:sz="8" w:space="0" w:color="000000"/>
              <w:right w:val="single" w:sz="8" w:space="0" w:color="000000"/>
            </w:tcBorders>
            <w:hideMark/>
          </w:tcPr>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Обеспечение качественными и доступными жилыми помещениями граждан, проживающих в жилых помещениях, расположенных на территории Кунерминского муниципального образования Казачинско-Ленского района Иркутской области, признанных непригодными для проживания, и (или) жилых помещениях с высоким уровнем износа (более 70%) на территории Кунерминского муниципального образования Казачинско-Ленского района Иркутской области</w:t>
            </w:r>
          </w:p>
        </w:tc>
      </w:tr>
      <w:tr w:rsidR="00062422" w:rsidRPr="00062422" w:rsidTr="00632D88">
        <w:tc>
          <w:tcPr>
            <w:tcW w:w="0" w:type="auto"/>
            <w:tcBorders>
              <w:top w:val="single" w:sz="8" w:space="0" w:color="000000"/>
              <w:left w:val="single" w:sz="8" w:space="0" w:color="000000"/>
              <w:bottom w:val="single" w:sz="8" w:space="0" w:color="000000"/>
              <w:right w:val="single" w:sz="8" w:space="0" w:color="000000"/>
            </w:tcBorders>
            <w:hideMark/>
          </w:tcPr>
          <w:p w:rsidR="00062422" w:rsidRPr="00062422" w:rsidRDefault="00062422" w:rsidP="00062422">
            <w:pPr>
              <w:spacing w:after="0" w:line="240" w:lineRule="auto"/>
              <w:contextualSpacing/>
              <w:rPr>
                <w:rFonts w:ascii="Arial" w:eastAsia="Times New Roman" w:hAnsi="Arial" w:cs="Arial"/>
                <w:sz w:val="18"/>
                <w:szCs w:val="18"/>
              </w:rPr>
            </w:pPr>
            <w:r w:rsidRPr="00062422">
              <w:rPr>
                <w:rFonts w:ascii="Arial" w:eastAsia="Times New Roman" w:hAnsi="Arial" w:cs="Arial"/>
                <w:sz w:val="18"/>
                <w:szCs w:val="18"/>
              </w:rPr>
              <w:t>Задачи программы</w:t>
            </w:r>
          </w:p>
        </w:tc>
        <w:tc>
          <w:tcPr>
            <w:tcW w:w="0" w:type="auto"/>
            <w:tcBorders>
              <w:top w:val="single" w:sz="8" w:space="0" w:color="000000"/>
              <w:left w:val="single" w:sz="8" w:space="0" w:color="000000"/>
              <w:bottom w:val="single" w:sz="8" w:space="0" w:color="000000"/>
              <w:right w:val="single" w:sz="8" w:space="0" w:color="000000"/>
            </w:tcBorders>
            <w:hideMark/>
          </w:tcPr>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Обеспечение жильем граждан, проживающих в жилых помещениях, признанных непригодными для проживания, расположенных на территории Кунерминского муниципального образования Казачинско-Ленского района Иркутской области</w:t>
            </w:r>
          </w:p>
        </w:tc>
      </w:tr>
      <w:tr w:rsidR="00062422" w:rsidRPr="00062422" w:rsidTr="00632D88">
        <w:tc>
          <w:tcPr>
            <w:tcW w:w="0" w:type="auto"/>
            <w:tcBorders>
              <w:top w:val="single" w:sz="8" w:space="0" w:color="000000"/>
              <w:left w:val="single" w:sz="8" w:space="0" w:color="000000"/>
              <w:bottom w:val="single" w:sz="8" w:space="0" w:color="000000"/>
              <w:right w:val="single" w:sz="8" w:space="0" w:color="000000"/>
            </w:tcBorders>
            <w:hideMark/>
          </w:tcPr>
          <w:p w:rsidR="00062422" w:rsidRPr="00062422" w:rsidRDefault="00062422" w:rsidP="00062422">
            <w:pPr>
              <w:spacing w:after="0" w:line="240" w:lineRule="auto"/>
              <w:contextualSpacing/>
              <w:rPr>
                <w:rFonts w:ascii="Arial" w:eastAsia="Times New Roman" w:hAnsi="Arial" w:cs="Arial"/>
                <w:sz w:val="18"/>
                <w:szCs w:val="18"/>
              </w:rPr>
            </w:pPr>
            <w:r w:rsidRPr="00062422">
              <w:rPr>
                <w:rFonts w:ascii="Arial" w:eastAsia="Times New Roman" w:hAnsi="Arial" w:cs="Arial"/>
                <w:sz w:val="18"/>
                <w:szCs w:val="18"/>
              </w:rPr>
              <w:t>Сроки реализации программы</w:t>
            </w:r>
          </w:p>
        </w:tc>
        <w:tc>
          <w:tcPr>
            <w:tcW w:w="0" w:type="auto"/>
            <w:tcBorders>
              <w:top w:val="single" w:sz="8" w:space="0" w:color="000000"/>
              <w:left w:val="single" w:sz="8" w:space="0" w:color="000000"/>
              <w:bottom w:val="single" w:sz="8" w:space="0" w:color="000000"/>
              <w:right w:val="single" w:sz="8" w:space="0" w:color="000000"/>
            </w:tcBorders>
            <w:hideMark/>
          </w:tcPr>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2019 - 2024 годы</w:t>
            </w:r>
          </w:p>
        </w:tc>
      </w:tr>
      <w:tr w:rsidR="00062422" w:rsidRPr="00062422" w:rsidTr="00632D88">
        <w:tc>
          <w:tcPr>
            <w:tcW w:w="0" w:type="auto"/>
            <w:tcBorders>
              <w:top w:val="single" w:sz="8" w:space="0" w:color="000000"/>
              <w:left w:val="single" w:sz="8" w:space="0" w:color="000000"/>
              <w:bottom w:val="single" w:sz="8" w:space="0" w:color="000000"/>
              <w:right w:val="single" w:sz="8" w:space="0" w:color="000000"/>
            </w:tcBorders>
            <w:hideMark/>
          </w:tcPr>
          <w:p w:rsidR="00062422" w:rsidRPr="00062422" w:rsidRDefault="00062422" w:rsidP="00062422">
            <w:pPr>
              <w:spacing w:after="0" w:line="240" w:lineRule="auto"/>
              <w:contextualSpacing/>
              <w:rPr>
                <w:rFonts w:ascii="Arial" w:eastAsia="Times New Roman" w:hAnsi="Arial" w:cs="Arial"/>
                <w:sz w:val="18"/>
                <w:szCs w:val="18"/>
              </w:rPr>
            </w:pPr>
            <w:r w:rsidRPr="00062422">
              <w:rPr>
                <w:rFonts w:ascii="Arial" w:eastAsia="Times New Roman" w:hAnsi="Arial" w:cs="Arial"/>
                <w:sz w:val="18"/>
                <w:szCs w:val="18"/>
              </w:rPr>
              <w:t>Целевые показатели программы</w:t>
            </w:r>
          </w:p>
        </w:tc>
        <w:tc>
          <w:tcPr>
            <w:tcW w:w="0" w:type="auto"/>
            <w:tcBorders>
              <w:top w:val="single" w:sz="8" w:space="0" w:color="000000"/>
              <w:left w:val="single" w:sz="8" w:space="0" w:color="000000"/>
              <w:bottom w:val="single" w:sz="8" w:space="0" w:color="000000"/>
              <w:right w:val="single" w:sz="8" w:space="0" w:color="000000"/>
            </w:tcBorders>
            <w:hideMark/>
          </w:tcPr>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1. Общее количество переселенных семей.</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2. Площадь расселенного непригодного для проживания жилищного фонда, расположенного на территории   Кунерминского муниципального образования Казачинско-Ленского района Иркутской области</w:t>
            </w:r>
          </w:p>
        </w:tc>
      </w:tr>
      <w:tr w:rsidR="00062422" w:rsidRPr="00062422" w:rsidTr="00632D88">
        <w:tc>
          <w:tcPr>
            <w:tcW w:w="0" w:type="auto"/>
            <w:tcBorders>
              <w:top w:val="single" w:sz="8" w:space="0" w:color="000000"/>
              <w:left w:val="single" w:sz="8" w:space="0" w:color="000000"/>
              <w:bottom w:val="single" w:sz="8" w:space="0" w:color="000000"/>
              <w:right w:val="single" w:sz="8" w:space="0" w:color="000000"/>
            </w:tcBorders>
            <w:hideMark/>
          </w:tcPr>
          <w:p w:rsidR="00062422" w:rsidRPr="00062422" w:rsidRDefault="00062422" w:rsidP="00062422">
            <w:pPr>
              <w:spacing w:after="0" w:line="240" w:lineRule="auto"/>
              <w:contextualSpacing/>
              <w:rPr>
                <w:rFonts w:ascii="Arial" w:eastAsia="Times New Roman" w:hAnsi="Arial" w:cs="Arial"/>
                <w:sz w:val="18"/>
                <w:szCs w:val="18"/>
              </w:rPr>
            </w:pPr>
            <w:r w:rsidRPr="00062422">
              <w:rPr>
                <w:rFonts w:ascii="Arial" w:eastAsia="Times New Roman" w:hAnsi="Arial" w:cs="Arial"/>
                <w:sz w:val="18"/>
                <w:szCs w:val="18"/>
              </w:rPr>
              <w:t>Перечень основных мероприятий программы</w:t>
            </w:r>
          </w:p>
        </w:tc>
        <w:tc>
          <w:tcPr>
            <w:tcW w:w="0" w:type="auto"/>
            <w:tcBorders>
              <w:top w:val="single" w:sz="8" w:space="0" w:color="000000"/>
              <w:left w:val="single" w:sz="8" w:space="0" w:color="000000"/>
              <w:bottom w:val="single" w:sz="8" w:space="0" w:color="000000"/>
              <w:right w:val="single" w:sz="8" w:space="0" w:color="000000"/>
            </w:tcBorders>
            <w:hideMark/>
          </w:tcPr>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Обеспечение жильем граждан, проживающих в жилых помещениях, признанных непригодными для проживания, расположенных на территории Кунерминского муниципального образования Казачинско-Ленского района Иркутской области</w:t>
            </w:r>
          </w:p>
        </w:tc>
      </w:tr>
      <w:tr w:rsidR="00062422" w:rsidRPr="00062422" w:rsidTr="00632D88">
        <w:tc>
          <w:tcPr>
            <w:tcW w:w="0" w:type="auto"/>
            <w:tcBorders>
              <w:top w:val="single" w:sz="8" w:space="0" w:color="000000"/>
              <w:left w:val="single" w:sz="8" w:space="0" w:color="000000"/>
              <w:bottom w:val="single" w:sz="8" w:space="0" w:color="000000"/>
              <w:right w:val="single" w:sz="8" w:space="0" w:color="000000"/>
            </w:tcBorders>
            <w:hideMark/>
          </w:tcPr>
          <w:p w:rsidR="00062422" w:rsidRPr="00062422" w:rsidRDefault="00062422" w:rsidP="00062422">
            <w:pPr>
              <w:spacing w:after="0" w:line="240" w:lineRule="auto"/>
              <w:contextualSpacing/>
              <w:rPr>
                <w:rFonts w:ascii="Arial" w:eastAsia="Times New Roman" w:hAnsi="Arial" w:cs="Arial"/>
                <w:sz w:val="18"/>
                <w:szCs w:val="18"/>
              </w:rPr>
            </w:pPr>
            <w:r w:rsidRPr="00062422">
              <w:rPr>
                <w:rFonts w:ascii="Arial" w:eastAsia="Times New Roman" w:hAnsi="Arial" w:cs="Arial"/>
                <w:sz w:val="18"/>
                <w:szCs w:val="18"/>
              </w:rPr>
              <w:t>Перечень ведомственных целевых программ, входящих в состав программы</w:t>
            </w:r>
          </w:p>
        </w:tc>
        <w:tc>
          <w:tcPr>
            <w:tcW w:w="0" w:type="auto"/>
            <w:tcBorders>
              <w:top w:val="single" w:sz="8" w:space="0" w:color="000000"/>
              <w:left w:val="single" w:sz="8" w:space="0" w:color="000000"/>
              <w:bottom w:val="single" w:sz="8" w:space="0" w:color="000000"/>
              <w:right w:val="single" w:sz="8" w:space="0" w:color="000000"/>
            </w:tcBorders>
            <w:hideMark/>
          </w:tcPr>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Ведомственные целевые программы в составе программы не предусмотрены</w:t>
            </w:r>
          </w:p>
        </w:tc>
      </w:tr>
      <w:tr w:rsidR="00062422" w:rsidRPr="00062422" w:rsidTr="00632D88">
        <w:tc>
          <w:tcPr>
            <w:tcW w:w="0" w:type="auto"/>
            <w:tcBorders>
              <w:top w:val="single" w:sz="8" w:space="0" w:color="000000"/>
              <w:left w:val="single" w:sz="8" w:space="0" w:color="000000"/>
              <w:bottom w:val="single" w:sz="8" w:space="0" w:color="000000"/>
              <w:right w:val="single" w:sz="8" w:space="0" w:color="000000"/>
            </w:tcBorders>
            <w:hideMark/>
          </w:tcPr>
          <w:p w:rsidR="00062422" w:rsidRPr="00062422" w:rsidRDefault="00062422" w:rsidP="00062422">
            <w:pPr>
              <w:spacing w:after="0" w:line="240" w:lineRule="auto"/>
              <w:contextualSpacing/>
              <w:rPr>
                <w:rFonts w:ascii="Arial" w:eastAsia="Times New Roman" w:hAnsi="Arial" w:cs="Arial"/>
                <w:sz w:val="18"/>
                <w:szCs w:val="18"/>
              </w:rPr>
            </w:pPr>
            <w:r w:rsidRPr="00062422">
              <w:rPr>
                <w:rFonts w:ascii="Arial" w:eastAsia="Times New Roman" w:hAnsi="Arial" w:cs="Arial"/>
                <w:sz w:val="18"/>
                <w:szCs w:val="18"/>
              </w:rPr>
              <w:t>Перечень проектов, входящих в состав программы</w:t>
            </w:r>
          </w:p>
        </w:tc>
        <w:tc>
          <w:tcPr>
            <w:tcW w:w="0" w:type="auto"/>
            <w:tcBorders>
              <w:top w:val="single" w:sz="8" w:space="0" w:color="000000"/>
              <w:left w:val="single" w:sz="8" w:space="0" w:color="000000"/>
              <w:bottom w:val="single" w:sz="8" w:space="0" w:color="000000"/>
              <w:right w:val="single" w:sz="8" w:space="0" w:color="000000"/>
            </w:tcBorders>
            <w:hideMark/>
          </w:tcPr>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Проекты в составе программы не предусмотрены</w:t>
            </w:r>
          </w:p>
        </w:tc>
      </w:tr>
      <w:tr w:rsidR="00062422" w:rsidRPr="00062422" w:rsidTr="00632D88">
        <w:tc>
          <w:tcPr>
            <w:tcW w:w="0" w:type="auto"/>
            <w:tcBorders>
              <w:top w:val="single" w:sz="8" w:space="0" w:color="000000"/>
              <w:left w:val="single" w:sz="8" w:space="0" w:color="000000"/>
              <w:bottom w:val="single" w:sz="8" w:space="0" w:color="000000"/>
              <w:right w:val="single" w:sz="8" w:space="0" w:color="000000"/>
            </w:tcBorders>
            <w:hideMark/>
          </w:tcPr>
          <w:p w:rsidR="00062422" w:rsidRPr="00062422" w:rsidRDefault="00062422" w:rsidP="00062422">
            <w:pPr>
              <w:spacing w:after="0" w:line="240" w:lineRule="auto"/>
              <w:contextualSpacing/>
              <w:rPr>
                <w:rFonts w:ascii="Arial" w:eastAsia="Times New Roman" w:hAnsi="Arial" w:cs="Arial"/>
                <w:sz w:val="18"/>
                <w:szCs w:val="18"/>
              </w:rPr>
            </w:pPr>
            <w:r w:rsidRPr="00062422">
              <w:rPr>
                <w:rFonts w:ascii="Arial" w:eastAsia="Times New Roman" w:hAnsi="Arial" w:cs="Arial"/>
                <w:sz w:val="18"/>
                <w:szCs w:val="18"/>
              </w:rPr>
              <w:t>Прогнозная (справочная) оценка ресурсного обеспечения реализации программы</w:t>
            </w:r>
          </w:p>
        </w:tc>
        <w:tc>
          <w:tcPr>
            <w:tcW w:w="0" w:type="auto"/>
            <w:tcBorders>
              <w:top w:val="single" w:sz="8" w:space="0" w:color="000000"/>
              <w:left w:val="single" w:sz="8" w:space="0" w:color="000000"/>
              <w:bottom w:val="single" w:sz="8" w:space="0" w:color="000000"/>
              <w:right w:val="single" w:sz="8" w:space="0" w:color="000000"/>
            </w:tcBorders>
            <w:hideMark/>
          </w:tcPr>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Общий планируемый объем финансирования программы составляет:</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101 142 410,07 тыс. руб.</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Объем средств областного бюджета, необходимый для реализации подпрограммы, составляет:</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 xml:space="preserve">28 452 555,93 тыс. руб.   </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Предполагаемый объем средств федерального бюджета, необходимый для реализации подпрограммы, составляет:</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72 109 189,73 тыс. руб.</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Предполагаемый объем средств местного бюджета Кунерминского муниципальных образований Казачинско-Ленского района Иркутской области, необходимый для реализации подпрограммы, составляет:</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 xml:space="preserve">580 664,41 тыс. руб. </w:t>
            </w:r>
          </w:p>
        </w:tc>
      </w:tr>
      <w:tr w:rsidR="00062422" w:rsidRPr="00062422" w:rsidTr="00632D88">
        <w:tc>
          <w:tcPr>
            <w:tcW w:w="0" w:type="auto"/>
            <w:tcBorders>
              <w:top w:val="single" w:sz="8" w:space="0" w:color="000000"/>
              <w:left w:val="single" w:sz="8" w:space="0" w:color="000000"/>
              <w:bottom w:val="single" w:sz="8" w:space="0" w:color="000000"/>
              <w:right w:val="single" w:sz="8" w:space="0" w:color="000000"/>
            </w:tcBorders>
            <w:hideMark/>
          </w:tcPr>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Ожидаемые конечные результаты реализации программы</w:t>
            </w:r>
          </w:p>
        </w:tc>
        <w:tc>
          <w:tcPr>
            <w:tcW w:w="0" w:type="auto"/>
            <w:tcBorders>
              <w:top w:val="single" w:sz="8" w:space="0" w:color="000000"/>
              <w:left w:val="single" w:sz="8" w:space="0" w:color="000000"/>
              <w:bottom w:val="single" w:sz="8" w:space="0" w:color="000000"/>
              <w:right w:val="single" w:sz="8" w:space="0" w:color="000000"/>
            </w:tcBorders>
            <w:hideMark/>
          </w:tcPr>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 xml:space="preserve"> 1. Общее количество переселенных семей 40 ед.</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 xml:space="preserve"> 2. Площадь расселенного непригодного для проживания жилищного фонда, расположенного на территории Кунерминского муниципального образования Казачинско-Ленского района Иркутской области, 2 390 кв. м</w:t>
            </w:r>
          </w:p>
        </w:tc>
      </w:tr>
    </w:tbl>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 </w:t>
      </w:r>
    </w:p>
    <w:p w:rsidR="00062422" w:rsidRPr="00062422" w:rsidRDefault="00062422" w:rsidP="00062422">
      <w:pPr>
        <w:spacing w:after="0" w:line="240" w:lineRule="auto"/>
        <w:contextualSpacing/>
        <w:jc w:val="center"/>
        <w:rPr>
          <w:rFonts w:ascii="Arial" w:eastAsia="Times New Roman" w:hAnsi="Arial" w:cs="Arial"/>
          <w:sz w:val="18"/>
          <w:szCs w:val="18"/>
        </w:rPr>
      </w:pPr>
      <w:r w:rsidRPr="00062422">
        <w:rPr>
          <w:rFonts w:ascii="Arial" w:eastAsia="Times New Roman" w:hAnsi="Arial" w:cs="Arial"/>
          <w:b/>
          <w:bCs/>
          <w:sz w:val="18"/>
          <w:szCs w:val="18"/>
        </w:rPr>
        <w:t>Раздел 1. ОСУЩЕСТВЛЕНИЕ БЮДЖЕТНЫХ ИНВЕСТИЦИЙ В РАМКАХ</w:t>
      </w:r>
    </w:p>
    <w:p w:rsidR="00062422" w:rsidRPr="00062422" w:rsidRDefault="00062422" w:rsidP="00062422">
      <w:pPr>
        <w:spacing w:after="0" w:line="240" w:lineRule="auto"/>
        <w:contextualSpacing/>
        <w:jc w:val="center"/>
        <w:rPr>
          <w:rFonts w:ascii="Arial" w:eastAsia="Times New Roman" w:hAnsi="Arial" w:cs="Arial"/>
          <w:sz w:val="18"/>
          <w:szCs w:val="18"/>
        </w:rPr>
      </w:pPr>
      <w:r w:rsidRPr="00062422">
        <w:rPr>
          <w:rFonts w:ascii="Arial" w:eastAsia="Times New Roman" w:hAnsi="Arial" w:cs="Arial"/>
          <w:b/>
          <w:bCs/>
          <w:sz w:val="18"/>
          <w:szCs w:val="18"/>
        </w:rPr>
        <w:t>ПРОГРАММЫ</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 </w:t>
      </w:r>
    </w:p>
    <w:p w:rsidR="00062422" w:rsidRPr="00062422" w:rsidRDefault="00062422" w:rsidP="00062422">
      <w:pPr>
        <w:spacing w:after="0" w:line="240" w:lineRule="auto"/>
        <w:ind w:firstLine="540"/>
        <w:contextualSpacing/>
        <w:jc w:val="both"/>
        <w:rPr>
          <w:rFonts w:ascii="Arial" w:eastAsia="Times New Roman" w:hAnsi="Arial" w:cs="Arial"/>
          <w:sz w:val="18"/>
          <w:szCs w:val="18"/>
        </w:rPr>
      </w:pPr>
      <w:r w:rsidRPr="00062422">
        <w:rPr>
          <w:rFonts w:ascii="Arial" w:eastAsia="Times New Roman" w:hAnsi="Arial" w:cs="Arial"/>
          <w:sz w:val="18"/>
          <w:szCs w:val="18"/>
        </w:rPr>
        <w:t>Осуществление бюджетных инвестиций предусмотрено в рамках основного мероприятия программы "Обеспечение жильем граждан, проживающих в жилых помещениях, признанных непригодными для проживания, расположенных на территории Кунерминского муниципального образования Казачинско-Ленского района Иркутской области".</w:t>
      </w:r>
    </w:p>
    <w:p w:rsidR="00062422" w:rsidRPr="00062422" w:rsidRDefault="00062422" w:rsidP="00062422">
      <w:pPr>
        <w:spacing w:after="0" w:line="240" w:lineRule="auto"/>
        <w:ind w:firstLine="540"/>
        <w:contextualSpacing/>
        <w:jc w:val="both"/>
        <w:rPr>
          <w:rFonts w:ascii="Arial" w:eastAsia="Times New Roman" w:hAnsi="Arial" w:cs="Arial"/>
          <w:sz w:val="18"/>
          <w:szCs w:val="18"/>
        </w:rPr>
      </w:pPr>
      <w:r w:rsidRPr="00062422">
        <w:rPr>
          <w:rFonts w:ascii="Arial" w:eastAsia="Times New Roman" w:hAnsi="Arial" w:cs="Arial"/>
          <w:sz w:val="18"/>
          <w:szCs w:val="18"/>
        </w:rPr>
        <w:t>Основное мероприятие программы реализуется путем реализации мероприятий по приобретению жилых помещений.</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 </w:t>
      </w:r>
    </w:p>
    <w:p w:rsidR="00062422" w:rsidRPr="00062422" w:rsidRDefault="00062422" w:rsidP="00062422">
      <w:pPr>
        <w:spacing w:after="0" w:line="240" w:lineRule="auto"/>
        <w:contextualSpacing/>
        <w:jc w:val="center"/>
        <w:rPr>
          <w:rFonts w:ascii="Arial" w:eastAsia="Times New Roman" w:hAnsi="Arial" w:cs="Arial"/>
          <w:sz w:val="18"/>
          <w:szCs w:val="18"/>
        </w:rPr>
      </w:pPr>
      <w:r w:rsidRPr="00062422">
        <w:rPr>
          <w:rFonts w:ascii="Arial" w:eastAsia="Times New Roman" w:hAnsi="Arial" w:cs="Arial"/>
          <w:b/>
          <w:bCs/>
          <w:sz w:val="18"/>
          <w:szCs w:val="18"/>
        </w:rPr>
        <w:t>Раздел 2. МЕРЫ РЕГУЛИРОВАНИЯ, НАПРАВЛЕННЫЕ</w:t>
      </w:r>
    </w:p>
    <w:p w:rsidR="00062422" w:rsidRPr="00062422" w:rsidRDefault="00062422" w:rsidP="00062422">
      <w:pPr>
        <w:spacing w:after="0" w:line="240" w:lineRule="auto"/>
        <w:contextualSpacing/>
        <w:jc w:val="center"/>
        <w:rPr>
          <w:rFonts w:ascii="Arial" w:eastAsia="Times New Roman" w:hAnsi="Arial" w:cs="Arial"/>
          <w:sz w:val="18"/>
          <w:szCs w:val="18"/>
        </w:rPr>
      </w:pPr>
      <w:r w:rsidRPr="00062422">
        <w:rPr>
          <w:rFonts w:ascii="Arial" w:eastAsia="Times New Roman" w:hAnsi="Arial" w:cs="Arial"/>
          <w:b/>
          <w:bCs/>
          <w:sz w:val="18"/>
          <w:szCs w:val="18"/>
        </w:rPr>
        <w:t>НА ДОСТИЖЕНИЕ ЦЕЛИ И ЗАДАЧ ПРОГРАММЫ</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 </w:t>
      </w:r>
    </w:p>
    <w:p w:rsidR="00062422" w:rsidRPr="00062422" w:rsidRDefault="00062422" w:rsidP="00062422">
      <w:pPr>
        <w:spacing w:after="0" w:line="240" w:lineRule="auto"/>
        <w:ind w:firstLine="540"/>
        <w:contextualSpacing/>
        <w:jc w:val="both"/>
        <w:rPr>
          <w:rFonts w:ascii="Arial" w:eastAsia="Times New Roman" w:hAnsi="Arial" w:cs="Arial"/>
          <w:sz w:val="18"/>
          <w:szCs w:val="18"/>
        </w:rPr>
      </w:pPr>
      <w:r w:rsidRPr="00062422">
        <w:rPr>
          <w:rFonts w:ascii="Arial" w:eastAsia="Times New Roman" w:hAnsi="Arial" w:cs="Arial"/>
          <w:sz w:val="18"/>
          <w:szCs w:val="18"/>
        </w:rPr>
        <w:lastRenderedPageBreak/>
        <w:t xml:space="preserve">Переселение граждан из непригодного для проживания жилищного фонда на территории Кунерминского муниципального образования Казачинско-Ленского района Иркутской области в рамках программы производится в соответствии со </w:t>
      </w:r>
      <w:hyperlink r:id="rId42" w:history="1">
        <w:r w:rsidRPr="00062422">
          <w:rPr>
            <w:rFonts w:ascii="Arial" w:eastAsia="Times New Roman" w:hAnsi="Arial" w:cs="Arial"/>
            <w:color w:val="0000FF"/>
            <w:sz w:val="18"/>
            <w:szCs w:val="18"/>
            <w:u w:val="single"/>
          </w:rPr>
          <w:t>статьями 32</w:t>
        </w:r>
      </w:hyperlink>
      <w:r w:rsidRPr="00062422">
        <w:rPr>
          <w:rFonts w:ascii="Arial" w:eastAsia="Times New Roman" w:hAnsi="Arial" w:cs="Arial"/>
          <w:sz w:val="18"/>
          <w:szCs w:val="18"/>
        </w:rPr>
        <w:t xml:space="preserve"> и </w:t>
      </w:r>
      <w:hyperlink r:id="rId43" w:history="1">
        <w:r w:rsidRPr="00062422">
          <w:rPr>
            <w:rFonts w:ascii="Arial" w:eastAsia="Times New Roman" w:hAnsi="Arial" w:cs="Arial"/>
            <w:color w:val="0000FF"/>
            <w:sz w:val="18"/>
            <w:szCs w:val="18"/>
            <w:u w:val="single"/>
          </w:rPr>
          <w:t>89</w:t>
        </w:r>
      </w:hyperlink>
      <w:r w:rsidRPr="00062422">
        <w:rPr>
          <w:rFonts w:ascii="Arial" w:eastAsia="Times New Roman" w:hAnsi="Arial" w:cs="Arial"/>
          <w:sz w:val="18"/>
          <w:szCs w:val="18"/>
        </w:rPr>
        <w:t xml:space="preserve"> Жилищного кодекса Российской Федерации.</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 </w:t>
      </w:r>
    </w:p>
    <w:p w:rsidR="00062422" w:rsidRPr="00062422" w:rsidRDefault="00062422" w:rsidP="00062422">
      <w:pPr>
        <w:spacing w:after="0" w:line="240" w:lineRule="auto"/>
        <w:contextualSpacing/>
        <w:jc w:val="center"/>
        <w:rPr>
          <w:rFonts w:ascii="Arial" w:eastAsia="Times New Roman" w:hAnsi="Arial" w:cs="Arial"/>
          <w:sz w:val="18"/>
          <w:szCs w:val="18"/>
        </w:rPr>
      </w:pPr>
      <w:r w:rsidRPr="00062422">
        <w:rPr>
          <w:rFonts w:ascii="Arial" w:eastAsia="Times New Roman" w:hAnsi="Arial" w:cs="Arial"/>
          <w:b/>
          <w:bCs/>
          <w:sz w:val="18"/>
          <w:szCs w:val="18"/>
        </w:rPr>
        <w:t>Раздел 3. СВЕДЕНИЯ О РЕАЛИЗАЦИИ ПРОГРАММЫ</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 </w:t>
      </w:r>
    </w:p>
    <w:p w:rsidR="00062422" w:rsidRPr="00062422" w:rsidRDefault="00062422" w:rsidP="00062422">
      <w:pPr>
        <w:spacing w:after="0" w:line="240" w:lineRule="auto"/>
        <w:ind w:firstLine="540"/>
        <w:contextualSpacing/>
        <w:jc w:val="both"/>
        <w:rPr>
          <w:rFonts w:ascii="Arial" w:eastAsia="Times New Roman" w:hAnsi="Arial" w:cs="Arial"/>
          <w:sz w:val="18"/>
          <w:szCs w:val="18"/>
        </w:rPr>
      </w:pPr>
      <w:r w:rsidRPr="00062422">
        <w:rPr>
          <w:rFonts w:ascii="Arial" w:eastAsia="Times New Roman" w:hAnsi="Arial" w:cs="Arial"/>
          <w:sz w:val="18"/>
          <w:szCs w:val="18"/>
        </w:rPr>
        <w:t>Администрации Кунерминского муниципального образования Казачинско-Ленского района Иркутской области предоставляются субсидия из областного бюджета в целях софинансирования расходных обязательств Кунерминского муниципального образования Казачинско-Ленского района Иркутской области на реализацию мероприятий.</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 </w:t>
      </w:r>
    </w:p>
    <w:p w:rsidR="00062422" w:rsidRPr="00062422" w:rsidRDefault="00062422" w:rsidP="00062422">
      <w:pPr>
        <w:spacing w:after="0" w:line="240" w:lineRule="auto"/>
        <w:contextualSpacing/>
        <w:jc w:val="center"/>
        <w:rPr>
          <w:rFonts w:ascii="Arial" w:eastAsia="Times New Roman" w:hAnsi="Arial" w:cs="Arial"/>
          <w:sz w:val="18"/>
          <w:szCs w:val="18"/>
        </w:rPr>
      </w:pPr>
      <w:r w:rsidRPr="00062422">
        <w:rPr>
          <w:rFonts w:ascii="Arial" w:eastAsia="Times New Roman" w:hAnsi="Arial" w:cs="Arial"/>
          <w:b/>
          <w:bCs/>
          <w:sz w:val="18"/>
          <w:szCs w:val="18"/>
        </w:rPr>
        <w:t>Раздел 4. СВЕДЕНИЯ ОБ УЧАСТИИ ГОСУДАРСТВЕННЫХ ВНЕБЮДЖЕТНЫХ</w:t>
      </w:r>
    </w:p>
    <w:p w:rsidR="00062422" w:rsidRPr="00062422" w:rsidRDefault="00062422" w:rsidP="00062422">
      <w:pPr>
        <w:spacing w:after="0" w:line="240" w:lineRule="auto"/>
        <w:contextualSpacing/>
        <w:jc w:val="center"/>
        <w:rPr>
          <w:rFonts w:ascii="Arial" w:eastAsia="Times New Roman" w:hAnsi="Arial" w:cs="Arial"/>
          <w:sz w:val="18"/>
          <w:szCs w:val="18"/>
        </w:rPr>
      </w:pPr>
      <w:r w:rsidRPr="00062422">
        <w:rPr>
          <w:rFonts w:ascii="Arial" w:eastAsia="Times New Roman" w:hAnsi="Arial" w:cs="Arial"/>
          <w:b/>
          <w:bCs/>
          <w:sz w:val="18"/>
          <w:szCs w:val="18"/>
        </w:rPr>
        <w:t>ФОНДОВ</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 </w:t>
      </w:r>
    </w:p>
    <w:p w:rsidR="00062422" w:rsidRPr="00062422" w:rsidRDefault="00062422" w:rsidP="00062422">
      <w:pPr>
        <w:spacing w:after="0" w:line="240" w:lineRule="auto"/>
        <w:ind w:firstLine="540"/>
        <w:contextualSpacing/>
        <w:jc w:val="both"/>
        <w:rPr>
          <w:rFonts w:ascii="Arial" w:eastAsia="Times New Roman" w:hAnsi="Arial" w:cs="Arial"/>
          <w:sz w:val="18"/>
          <w:szCs w:val="18"/>
        </w:rPr>
      </w:pPr>
      <w:r w:rsidRPr="00062422">
        <w:rPr>
          <w:rFonts w:ascii="Arial" w:eastAsia="Times New Roman" w:hAnsi="Arial" w:cs="Arial"/>
          <w:sz w:val="18"/>
          <w:szCs w:val="18"/>
        </w:rPr>
        <w:t>Участие государственных внебюджетных фондов в реализации программы не предусмотрено.</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 </w:t>
      </w:r>
    </w:p>
    <w:p w:rsidR="00062422" w:rsidRPr="00062422" w:rsidRDefault="00062422" w:rsidP="00062422">
      <w:pPr>
        <w:spacing w:after="0" w:line="240" w:lineRule="auto"/>
        <w:contextualSpacing/>
        <w:jc w:val="center"/>
        <w:rPr>
          <w:rFonts w:ascii="Arial" w:eastAsia="Times New Roman" w:hAnsi="Arial" w:cs="Arial"/>
          <w:sz w:val="18"/>
          <w:szCs w:val="18"/>
        </w:rPr>
      </w:pPr>
      <w:r w:rsidRPr="00062422">
        <w:rPr>
          <w:rFonts w:ascii="Arial" w:eastAsia="Times New Roman" w:hAnsi="Arial" w:cs="Arial"/>
          <w:b/>
          <w:bCs/>
          <w:sz w:val="18"/>
          <w:szCs w:val="18"/>
        </w:rPr>
        <w:t>Раздел 5. СВЕДЕНИЯ ОБ УЧАСТИИ ОРГАНИЗАЦИЙ</w:t>
      </w:r>
    </w:p>
    <w:p w:rsidR="00062422" w:rsidRPr="00062422" w:rsidRDefault="00062422" w:rsidP="00062422">
      <w:pPr>
        <w:spacing w:after="0" w:line="240" w:lineRule="auto"/>
        <w:contextualSpacing/>
        <w:jc w:val="both"/>
        <w:rPr>
          <w:rFonts w:ascii="Arial" w:eastAsia="Times New Roman" w:hAnsi="Arial" w:cs="Arial"/>
          <w:sz w:val="18"/>
          <w:szCs w:val="18"/>
        </w:rPr>
      </w:pPr>
      <w:r w:rsidRPr="00062422">
        <w:rPr>
          <w:rFonts w:ascii="Arial" w:eastAsia="Times New Roman" w:hAnsi="Arial" w:cs="Arial"/>
          <w:sz w:val="18"/>
          <w:szCs w:val="18"/>
        </w:rPr>
        <w:t> </w:t>
      </w:r>
    </w:p>
    <w:p w:rsidR="00062422" w:rsidRPr="00062422" w:rsidRDefault="00062422" w:rsidP="00062422">
      <w:pPr>
        <w:spacing w:after="0" w:line="240" w:lineRule="auto"/>
        <w:ind w:firstLine="540"/>
        <w:contextualSpacing/>
        <w:jc w:val="both"/>
        <w:rPr>
          <w:rFonts w:ascii="Arial" w:eastAsia="Times New Roman" w:hAnsi="Arial" w:cs="Arial"/>
          <w:sz w:val="18"/>
          <w:szCs w:val="18"/>
        </w:rPr>
      </w:pPr>
      <w:r w:rsidRPr="00062422">
        <w:rPr>
          <w:rFonts w:ascii="Arial" w:eastAsia="Times New Roman" w:hAnsi="Arial" w:cs="Arial"/>
          <w:sz w:val="18"/>
          <w:szCs w:val="18"/>
        </w:rPr>
        <w:t>Участие организаций в реализации программы не предусмотрено.</w:t>
      </w:r>
    </w:p>
    <w:p w:rsidR="00062422" w:rsidRPr="00062422" w:rsidRDefault="00062422" w:rsidP="00062422">
      <w:pPr>
        <w:spacing w:after="0" w:line="240" w:lineRule="auto"/>
        <w:contextualSpacing/>
        <w:rPr>
          <w:rFonts w:ascii="Arial" w:eastAsia="Calibri" w:hAnsi="Arial" w:cs="Arial"/>
          <w:sz w:val="18"/>
          <w:szCs w:val="18"/>
          <w:lang w:eastAsia="en-US"/>
        </w:rPr>
      </w:pPr>
    </w:p>
    <w:p w:rsidR="00062422" w:rsidRPr="00062422" w:rsidRDefault="00062422" w:rsidP="00062422">
      <w:pPr>
        <w:spacing w:after="0" w:line="240" w:lineRule="auto"/>
        <w:contextualSpacing/>
        <w:rPr>
          <w:rFonts w:ascii="Arial" w:eastAsia="Calibri" w:hAnsi="Arial" w:cs="Arial"/>
          <w:sz w:val="18"/>
          <w:szCs w:val="18"/>
          <w:lang w:eastAsia="en-US"/>
        </w:rPr>
      </w:pPr>
    </w:p>
    <w:p w:rsidR="00062422" w:rsidRPr="00062422" w:rsidRDefault="00062422" w:rsidP="00062422">
      <w:pPr>
        <w:spacing w:after="0" w:line="240" w:lineRule="auto"/>
        <w:contextualSpacing/>
        <w:jc w:val="both"/>
        <w:rPr>
          <w:rFonts w:ascii="Arial" w:eastAsia="Times New Roman" w:hAnsi="Arial" w:cs="Arial"/>
          <w:bCs/>
          <w:sz w:val="18"/>
          <w:szCs w:val="18"/>
        </w:rPr>
      </w:pPr>
      <w:r w:rsidRPr="00062422">
        <w:rPr>
          <w:rFonts w:ascii="Arial" w:eastAsia="Times New Roman" w:hAnsi="Arial" w:cs="Arial"/>
          <w:bCs/>
          <w:sz w:val="18"/>
          <w:szCs w:val="18"/>
        </w:rPr>
        <w:t>Глава администрации Кунерминского муниципального образования</w:t>
      </w:r>
    </w:p>
    <w:p w:rsidR="00062422" w:rsidRPr="00062422" w:rsidRDefault="00062422" w:rsidP="00062422">
      <w:pPr>
        <w:spacing w:after="0" w:line="240" w:lineRule="auto"/>
        <w:contextualSpacing/>
        <w:jc w:val="both"/>
        <w:rPr>
          <w:rFonts w:ascii="Arial" w:eastAsia="Times New Roman" w:hAnsi="Arial" w:cs="Arial"/>
          <w:bCs/>
          <w:sz w:val="18"/>
          <w:szCs w:val="18"/>
        </w:rPr>
      </w:pPr>
      <w:r w:rsidRPr="00062422">
        <w:rPr>
          <w:rFonts w:ascii="Arial" w:eastAsia="Times New Roman" w:hAnsi="Arial" w:cs="Arial"/>
          <w:bCs/>
          <w:sz w:val="18"/>
          <w:szCs w:val="18"/>
        </w:rPr>
        <w:t>В.В.Миронова</w:t>
      </w:r>
    </w:p>
    <w:p w:rsidR="00062422" w:rsidRPr="00062422" w:rsidRDefault="00062422" w:rsidP="00062422">
      <w:pPr>
        <w:spacing w:after="0" w:line="240" w:lineRule="auto"/>
        <w:contextualSpacing/>
        <w:rPr>
          <w:rFonts w:ascii="Arial" w:eastAsia="Calibri" w:hAnsi="Arial" w:cs="Arial"/>
          <w:sz w:val="18"/>
          <w:szCs w:val="18"/>
          <w:lang w:eastAsia="en-US"/>
        </w:rPr>
      </w:pPr>
    </w:p>
    <w:p w:rsidR="00062422" w:rsidRPr="00062422" w:rsidRDefault="00062422" w:rsidP="00062422">
      <w:pPr>
        <w:spacing w:after="0" w:line="240" w:lineRule="auto"/>
        <w:contextualSpacing/>
        <w:rPr>
          <w:rFonts w:ascii="Arial" w:eastAsia="Calibri" w:hAnsi="Arial" w:cs="Arial"/>
          <w:sz w:val="18"/>
          <w:szCs w:val="18"/>
          <w:lang w:eastAsia="en-US"/>
        </w:rPr>
      </w:pPr>
    </w:p>
    <w:p w:rsidR="00062422" w:rsidRPr="00062422" w:rsidRDefault="00062422" w:rsidP="00062422">
      <w:pPr>
        <w:spacing w:after="0" w:line="240" w:lineRule="auto"/>
        <w:contextualSpacing/>
        <w:rPr>
          <w:rFonts w:ascii="Arial" w:eastAsia="Calibri" w:hAnsi="Arial" w:cs="Arial"/>
          <w:sz w:val="18"/>
          <w:szCs w:val="18"/>
          <w:lang w:eastAsia="en-US"/>
        </w:rPr>
      </w:pPr>
    </w:p>
    <w:p w:rsidR="00062422" w:rsidRPr="00062422" w:rsidRDefault="00062422" w:rsidP="00062422">
      <w:pPr>
        <w:spacing w:after="0" w:line="240" w:lineRule="auto"/>
        <w:contextualSpacing/>
        <w:jc w:val="right"/>
        <w:rPr>
          <w:rFonts w:ascii="Arial" w:eastAsia="Calibri" w:hAnsi="Arial" w:cs="Arial"/>
          <w:sz w:val="18"/>
          <w:szCs w:val="18"/>
          <w:lang w:eastAsia="en-US"/>
        </w:rPr>
      </w:pPr>
      <w:r>
        <w:rPr>
          <w:rFonts w:ascii="Arial" w:eastAsia="Calibri" w:hAnsi="Arial" w:cs="Arial"/>
          <w:sz w:val="18"/>
          <w:szCs w:val="18"/>
          <w:lang w:eastAsia="en-US"/>
        </w:rPr>
        <w:t>Пр</w:t>
      </w:r>
      <w:r w:rsidRPr="00062422">
        <w:rPr>
          <w:rFonts w:ascii="Arial" w:eastAsia="Calibri" w:hAnsi="Arial" w:cs="Arial"/>
          <w:sz w:val="18"/>
          <w:szCs w:val="18"/>
          <w:lang w:eastAsia="en-US"/>
        </w:rPr>
        <w:t>иложение № 1</w:t>
      </w:r>
    </w:p>
    <w:p w:rsidR="00062422" w:rsidRPr="00062422" w:rsidRDefault="00062422" w:rsidP="00062422">
      <w:pPr>
        <w:spacing w:after="0" w:line="240" w:lineRule="auto"/>
        <w:contextualSpacing/>
        <w:jc w:val="right"/>
        <w:rPr>
          <w:rFonts w:ascii="Arial" w:eastAsia="Calibri" w:hAnsi="Arial" w:cs="Arial"/>
          <w:sz w:val="18"/>
          <w:szCs w:val="18"/>
          <w:lang w:eastAsia="en-US"/>
        </w:rPr>
      </w:pPr>
      <w:r w:rsidRPr="00062422">
        <w:rPr>
          <w:rFonts w:ascii="Arial" w:eastAsia="Calibri" w:hAnsi="Arial" w:cs="Arial"/>
          <w:sz w:val="18"/>
          <w:szCs w:val="18"/>
          <w:lang w:eastAsia="en-US"/>
        </w:rPr>
        <w:t>к постановлению главы администрации</w:t>
      </w:r>
    </w:p>
    <w:p w:rsidR="00062422" w:rsidRPr="00062422" w:rsidRDefault="00062422" w:rsidP="00062422">
      <w:pPr>
        <w:spacing w:after="0" w:line="240" w:lineRule="auto"/>
        <w:contextualSpacing/>
        <w:jc w:val="right"/>
        <w:rPr>
          <w:rFonts w:ascii="Arial" w:eastAsia="Calibri" w:hAnsi="Arial" w:cs="Arial"/>
          <w:sz w:val="18"/>
          <w:szCs w:val="18"/>
          <w:lang w:eastAsia="en-US"/>
        </w:rPr>
      </w:pPr>
      <w:r w:rsidRPr="00062422">
        <w:rPr>
          <w:rFonts w:ascii="Arial" w:eastAsia="Calibri" w:hAnsi="Arial" w:cs="Arial"/>
          <w:sz w:val="18"/>
          <w:szCs w:val="18"/>
          <w:lang w:eastAsia="en-US"/>
        </w:rPr>
        <w:t xml:space="preserve"> Кунерминского муниципального образования </w:t>
      </w:r>
    </w:p>
    <w:p w:rsidR="00062422" w:rsidRPr="00062422" w:rsidRDefault="00062422" w:rsidP="00062422">
      <w:pPr>
        <w:spacing w:after="0" w:line="240" w:lineRule="auto"/>
        <w:contextualSpacing/>
        <w:jc w:val="right"/>
        <w:rPr>
          <w:rFonts w:ascii="Arial" w:eastAsia="Calibri" w:hAnsi="Arial" w:cs="Arial"/>
          <w:sz w:val="18"/>
          <w:szCs w:val="18"/>
          <w:lang w:eastAsia="en-US"/>
        </w:rPr>
      </w:pPr>
      <w:r w:rsidRPr="00062422">
        <w:rPr>
          <w:rFonts w:ascii="Arial" w:eastAsia="Calibri" w:hAnsi="Arial" w:cs="Arial"/>
          <w:sz w:val="18"/>
          <w:szCs w:val="18"/>
          <w:lang w:eastAsia="en-US"/>
        </w:rPr>
        <w:t xml:space="preserve">Об утверждении программы "Переселение </w:t>
      </w:r>
    </w:p>
    <w:p w:rsidR="00062422" w:rsidRPr="00062422" w:rsidRDefault="00062422" w:rsidP="00062422">
      <w:pPr>
        <w:spacing w:after="0" w:line="240" w:lineRule="auto"/>
        <w:contextualSpacing/>
        <w:jc w:val="right"/>
        <w:rPr>
          <w:rFonts w:ascii="Arial" w:eastAsia="Calibri" w:hAnsi="Arial" w:cs="Arial"/>
          <w:sz w:val="18"/>
          <w:szCs w:val="18"/>
          <w:lang w:eastAsia="en-US"/>
        </w:rPr>
      </w:pPr>
      <w:r w:rsidRPr="00062422">
        <w:rPr>
          <w:rFonts w:ascii="Arial" w:eastAsia="Calibri" w:hAnsi="Arial" w:cs="Arial"/>
          <w:sz w:val="18"/>
          <w:szCs w:val="18"/>
          <w:lang w:eastAsia="en-US"/>
        </w:rPr>
        <w:t xml:space="preserve">граждан из жилых помещений, расположенных </w:t>
      </w:r>
    </w:p>
    <w:p w:rsidR="00062422" w:rsidRPr="00062422" w:rsidRDefault="00062422" w:rsidP="00062422">
      <w:pPr>
        <w:spacing w:after="0" w:line="240" w:lineRule="auto"/>
        <w:contextualSpacing/>
        <w:jc w:val="right"/>
        <w:rPr>
          <w:rFonts w:ascii="Arial" w:eastAsia="Calibri" w:hAnsi="Arial" w:cs="Arial"/>
          <w:sz w:val="18"/>
          <w:szCs w:val="18"/>
          <w:lang w:eastAsia="en-US"/>
        </w:rPr>
      </w:pPr>
      <w:r w:rsidRPr="00062422">
        <w:rPr>
          <w:rFonts w:ascii="Arial" w:eastAsia="Calibri" w:hAnsi="Arial" w:cs="Arial"/>
          <w:sz w:val="18"/>
          <w:szCs w:val="18"/>
          <w:lang w:eastAsia="en-US"/>
        </w:rPr>
        <w:t>на территории Кунерминского муниципального образования</w:t>
      </w:r>
    </w:p>
    <w:p w:rsidR="00062422" w:rsidRPr="00062422" w:rsidRDefault="00062422" w:rsidP="00062422">
      <w:pPr>
        <w:spacing w:after="0" w:line="240" w:lineRule="auto"/>
        <w:contextualSpacing/>
        <w:jc w:val="right"/>
        <w:rPr>
          <w:rFonts w:ascii="Arial" w:eastAsia="Calibri" w:hAnsi="Arial" w:cs="Arial"/>
          <w:sz w:val="18"/>
          <w:szCs w:val="18"/>
          <w:lang w:eastAsia="en-US"/>
        </w:rPr>
      </w:pPr>
      <w:r w:rsidRPr="00062422">
        <w:rPr>
          <w:rFonts w:ascii="Arial" w:eastAsia="Calibri" w:hAnsi="Arial" w:cs="Arial"/>
          <w:sz w:val="18"/>
          <w:szCs w:val="18"/>
          <w:lang w:eastAsia="en-US"/>
        </w:rPr>
        <w:t xml:space="preserve"> Казачинско-Ленского района Иркутской области, </w:t>
      </w:r>
    </w:p>
    <w:p w:rsidR="00062422" w:rsidRPr="00062422" w:rsidRDefault="00062422" w:rsidP="00062422">
      <w:pPr>
        <w:spacing w:after="0" w:line="240" w:lineRule="auto"/>
        <w:contextualSpacing/>
        <w:jc w:val="right"/>
        <w:rPr>
          <w:rFonts w:ascii="Arial" w:eastAsia="Calibri" w:hAnsi="Arial" w:cs="Arial"/>
          <w:sz w:val="18"/>
          <w:szCs w:val="18"/>
          <w:lang w:eastAsia="en-US"/>
        </w:rPr>
      </w:pPr>
      <w:r w:rsidRPr="00062422">
        <w:rPr>
          <w:rFonts w:ascii="Arial" w:eastAsia="Calibri" w:hAnsi="Arial" w:cs="Arial"/>
          <w:sz w:val="18"/>
          <w:szCs w:val="18"/>
          <w:lang w:eastAsia="en-US"/>
        </w:rPr>
        <w:t xml:space="preserve">признанных непригодными для проживания, </w:t>
      </w:r>
    </w:p>
    <w:p w:rsidR="00062422" w:rsidRPr="00062422" w:rsidRDefault="00062422" w:rsidP="00062422">
      <w:pPr>
        <w:spacing w:after="0" w:line="240" w:lineRule="auto"/>
        <w:contextualSpacing/>
        <w:jc w:val="right"/>
        <w:rPr>
          <w:rFonts w:ascii="Arial" w:eastAsia="Calibri" w:hAnsi="Arial" w:cs="Arial"/>
          <w:sz w:val="18"/>
          <w:szCs w:val="18"/>
          <w:lang w:eastAsia="en-US"/>
        </w:rPr>
      </w:pPr>
      <w:r w:rsidRPr="00062422">
        <w:rPr>
          <w:rFonts w:ascii="Arial" w:eastAsia="Calibri" w:hAnsi="Arial" w:cs="Arial"/>
          <w:sz w:val="18"/>
          <w:szCs w:val="18"/>
          <w:lang w:eastAsia="en-US"/>
        </w:rPr>
        <w:t>и (или) жилых помещений с высоким уровнем износа</w:t>
      </w:r>
    </w:p>
    <w:p w:rsidR="00062422" w:rsidRPr="00062422" w:rsidRDefault="00062422" w:rsidP="00062422">
      <w:pPr>
        <w:spacing w:after="0" w:line="240" w:lineRule="auto"/>
        <w:contextualSpacing/>
        <w:jc w:val="right"/>
        <w:rPr>
          <w:rFonts w:ascii="Arial" w:eastAsia="Calibri" w:hAnsi="Arial" w:cs="Arial"/>
          <w:sz w:val="18"/>
          <w:szCs w:val="18"/>
          <w:lang w:eastAsia="en-US"/>
        </w:rPr>
      </w:pPr>
      <w:r w:rsidRPr="00062422">
        <w:rPr>
          <w:rFonts w:ascii="Arial" w:eastAsia="Calibri" w:hAnsi="Arial" w:cs="Arial"/>
          <w:sz w:val="18"/>
          <w:szCs w:val="18"/>
          <w:lang w:eastAsia="en-US"/>
        </w:rPr>
        <w:t xml:space="preserve"> (более 70%) на территории Кунерминского </w:t>
      </w:r>
    </w:p>
    <w:p w:rsidR="00062422" w:rsidRPr="00062422" w:rsidRDefault="00062422" w:rsidP="00062422">
      <w:pPr>
        <w:spacing w:after="0" w:line="240" w:lineRule="auto"/>
        <w:contextualSpacing/>
        <w:jc w:val="right"/>
        <w:rPr>
          <w:rFonts w:ascii="Arial" w:eastAsia="Calibri" w:hAnsi="Arial" w:cs="Arial"/>
          <w:sz w:val="18"/>
          <w:szCs w:val="18"/>
          <w:lang w:eastAsia="en-US"/>
        </w:rPr>
      </w:pPr>
      <w:r w:rsidRPr="00062422">
        <w:rPr>
          <w:rFonts w:ascii="Arial" w:eastAsia="Calibri" w:hAnsi="Arial" w:cs="Arial"/>
          <w:sz w:val="18"/>
          <w:szCs w:val="18"/>
          <w:lang w:eastAsia="en-US"/>
        </w:rPr>
        <w:t>муниципального образования Казачинско-Ленского</w:t>
      </w:r>
    </w:p>
    <w:p w:rsidR="00062422" w:rsidRPr="00062422" w:rsidRDefault="00062422" w:rsidP="00062422">
      <w:pPr>
        <w:spacing w:after="0" w:line="240" w:lineRule="auto"/>
        <w:contextualSpacing/>
        <w:jc w:val="right"/>
        <w:rPr>
          <w:rFonts w:ascii="Arial" w:eastAsia="Calibri" w:hAnsi="Arial" w:cs="Arial"/>
          <w:sz w:val="18"/>
          <w:szCs w:val="18"/>
          <w:lang w:eastAsia="en-US"/>
        </w:rPr>
      </w:pPr>
      <w:r w:rsidRPr="00062422">
        <w:rPr>
          <w:rFonts w:ascii="Arial" w:eastAsia="Calibri" w:hAnsi="Arial" w:cs="Arial"/>
          <w:sz w:val="18"/>
          <w:szCs w:val="18"/>
          <w:lang w:eastAsia="en-US"/>
        </w:rPr>
        <w:t xml:space="preserve"> района Иркутской области " на 2019 - 2024 годы» </w:t>
      </w:r>
    </w:p>
    <w:p w:rsidR="00062422" w:rsidRPr="00062422" w:rsidRDefault="00062422" w:rsidP="00062422">
      <w:pPr>
        <w:spacing w:after="0" w:line="240" w:lineRule="auto"/>
        <w:contextualSpacing/>
        <w:jc w:val="right"/>
        <w:rPr>
          <w:rFonts w:ascii="Arial" w:eastAsia="Calibri" w:hAnsi="Arial" w:cs="Arial"/>
          <w:sz w:val="18"/>
          <w:szCs w:val="18"/>
          <w:lang w:eastAsia="en-US"/>
        </w:rPr>
      </w:pPr>
      <w:r w:rsidRPr="00062422">
        <w:rPr>
          <w:rFonts w:ascii="Arial" w:eastAsia="Calibri" w:hAnsi="Arial" w:cs="Arial"/>
          <w:sz w:val="18"/>
          <w:szCs w:val="18"/>
          <w:lang w:eastAsia="en-US"/>
        </w:rPr>
        <w:t>от 19 декабря 2018 года № 40</w:t>
      </w:r>
    </w:p>
    <w:p w:rsidR="00062422" w:rsidRPr="00062422" w:rsidRDefault="00062422" w:rsidP="00062422">
      <w:pPr>
        <w:spacing w:after="0" w:line="240" w:lineRule="auto"/>
        <w:contextualSpacing/>
        <w:rPr>
          <w:rFonts w:ascii="Arial" w:eastAsia="Calibri" w:hAnsi="Arial" w:cs="Arial"/>
          <w:sz w:val="18"/>
          <w:szCs w:val="18"/>
          <w:lang w:eastAsia="en-US"/>
        </w:rPr>
      </w:pPr>
    </w:p>
    <w:p w:rsidR="00062422" w:rsidRPr="00062422" w:rsidRDefault="00062422" w:rsidP="00062422">
      <w:pPr>
        <w:spacing w:after="0" w:line="240" w:lineRule="auto"/>
        <w:contextualSpacing/>
        <w:jc w:val="center"/>
        <w:rPr>
          <w:rFonts w:ascii="Arial" w:eastAsia="Calibri" w:hAnsi="Arial" w:cs="Arial"/>
          <w:b/>
          <w:sz w:val="18"/>
          <w:szCs w:val="18"/>
          <w:lang w:eastAsia="en-US"/>
        </w:rPr>
      </w:pPr>
      <w:r w:rsidRPr="00062422">
        <w:rPr>
          <w:rFonts w:ascii="Arial" w:eastAsia="Calibri" w:hAnsi="Arial" w:cs="Arial"/>
          <w:b/>
          <w:sz w:val="18"/>
          <w:szCs w:val="18"/>
          <w:lang w:eastAsia="en-US"/>
        </w:rPr>
        <w:t>Способ реализации программы "Переселение граждан из жилых помещений, расположенных на территории Кунерминского муниципального образования Казачинско-Ленского района Иркутской области, признанных непригодными для проживания, и (или) жилых помещений с высоким уровнем износа (более 70%) на территории Кунерминского муниципального образования Казачинско-Ленского района Иркутской области " на 2019 - 2024 годы</w:t>
      </w:r>
    </w:p>
    <w:tbl>
      <w:tblPr>
        <w:tblStyle w:val="12"/>
        <w:tblW w:w="0" w:type="auto"/>
        <w:tblLook w:val="04A0" w:firstRow="1" w:lastRow="0" w:firstColumn="1" w:lastColumn="0" w:noHBand="0" w:noVBand="1"/>
      </w:tblPr>
      <w:tblGrid>
        <w:gridCol w:w="981"/>
        <w:gridCol w:w="4423"/>
        <w:gridCol w:w="2056"/>
        <w:gridCol w:w="1885"/>
      </w:tblGrid>
      <w:tr w:rsidR="00062422" w:rsidRPr="00062422" w:rsidTr="00632D88">
        <w:tc>
          <w:tcPr>
            <w:tcW w:w="981"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w:t>
            </w:r>
          </w:p>
        </w:tc>
        <w:tc>
          <w:tcPr>
            <w:tcW w:w="4423"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Наименования мероприятия/наименование показателя</w:t>
            </w:r>
          </w:p>
        </w:tc>
        <w:tc>
          <w:tcPr>
            <w:tcW w:w="2056"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Единица измерения</w:t>
            </w:r>
          </w:p>
        </w:tc>
        <w:tc>
          <w:tcPr>
            <w:tcW w:w="1885"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2019-2024</w:t>
            </w:r>
          </w:p>
        </w:tc>
      </w:tr>
      <w:tr w:rsidR="00062422" w:rsidRPr="00062422" w:rsidTr="00632D88">
        <w:tc>
          <w:tcPr>
            <w:tcW w:w="981"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1</w:t>
            </w:r>
          </w:p>
        </w:tc>
        <w:tc>
          <w:tcPr>
            <w:tcW w:w="4423"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Оценка потребности в расселении</w:t>
            </w:r>
          </w:p>
        </w:tc>
        <w:tc>
          <w:tcPr>
            <w:tcW w:w="2056" w:type="dxa"/>
          </w:tcPr>
          <w:p w:rsidR="00062422" w:rsidRPr="00062422" w:rsidRDefault="00062422" w:rsidP="00062422">
            <w:pPr>
              <w:contextualSpacing/>
              <w:jc w:val="center"/>
              <w:rPr>
                <w:rFonts w:ascii="Arial" w:hAnsi="Arial" w:cs="Arial"/>
                <w:sz w:val="18"/>
                <w:szCs w:val="18"/>
              </w:rPr>
            </w:pPr>
          </w:p>
        </w:tc>
        <w:tc>
          <w:tcPr>
            <w:tcW w:w="1885" w:type="dxa"/>
          </w:tcPr>
          <w:p w:rsidR="00062422" w:rsidRPr="00062422" w:rsidRDefault="00062422" w:rsidP="00062422">
            <w:pPr>
              <w:contextualSpacing/>
              <w:jc w:val="center"/>
              <w:rPr>
                <w:rFonts w:ascii="Arial" w:hAnsi="Arial" w:cs="Arial"/>
                <w:sz w:val="18"/>
                <w:szCs w:val="18"/>
              </w:rPr>
            </w:pPr>
          </w:p>
        </w:tc>
      </w:tr>
      <w:tr w:rsidR="00062422" w:rsidRPr="00062422" w:rsidTr="00632D88">
        <w:tc>
          <w:tcPr>
            <w:tcW w:w="981"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1.1</w:t>
            </w:r>
          </w:p>
        </w:tc>
        <w:tc>
          <w:tcPr>
            <w:tcW w:w="4423"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всего необходимо расселить аварийного жилищного фонда</w:t>
            </w:r>
          </w:p>
        </w:tc>
        <w:tc>
          <w:tcPr>
            <w:tcW w:w="2056"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кв.м</w:t>
            </w:r>
          </w:p>
        </w:tc>
        <w:tc>
          <w:tcPr>
            <w:tcW w:w="1885"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2 390</w:t>
            </w:r>
          </w:p>
        </w:tc>
      </w:tr>
      <w:tr w:rsidR="00062422" w:rsidRPr="00062422" w:rsidTr="00632D88">
        <w:tc>
          <w:tcPr>
            <w:tcW w:w="981"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1.1.1</w:t>
            </w:r>
          </w:p>
        </w:tc>
        <w:tc>
          <w:tcPr>
            <w:tcW w:w="4423"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наниматели</w:t>
            </w:r>
          </w:p>
        </w:tc>
        <w:tc>
          <w:tcPr>
            <w:tcW w:w="2056"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кв.м</w:t>
            </w:r>
          </w:p>
        </w:tc>
        <w:tc>
          <w:tcPr>
            <w:tcW w:w="1885"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2 390</w:t>
            </w:r>
          </w:p>
        </w:tc>
      </w:tr>
      <w:tr w:rsidR="00062422" w:rsidRPr="00062422" w:rsidTr="00632D88">
        <w:tc>
          <w:tcPr>
            <w:tcW w:w="981"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1.2</w:t>
            </w:r>
          </w:p>
        </w:tc>
        <w:tc>
          <w:tcPr>
            <w:tcW w:w="4423"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всего необходимо предоставить социальные выплаты на приобретения жилых помещений</w:t>
            </w:r>
          </w:p>
        </w:tc>
        <w:tc>
          <w:tcPr>
            <w:tcW w:w="2056"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кв.м</w:t>
            </w:r>
          </w:p>
        </w:tc>
        <w:tc>
          <w:tcPr>
            <w:tcW w:w="1885"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2 390</w:t>
            </w:r>
          </w:p>
        </w:tc>
      </w:tr>
      <w:tr w:rsidR="00062422" w:rsidRPr="00062422" w:rsidTr="00632D88">
        <w:tc>
          <w:tcPr>
            <w:tcW w:w="981"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2</w:t>
            </w:r>
          </w:p>
        </w:tc>
        <w:tc>
          <w:tcPr>
            <w:tcW w:w="4423"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Оценка доступности жилья</w:t>
            </w:r>
          </w:p>
        </w:tc>
        <w:tc>
          <w:tcPr>
            <w:tcW w:w="2056" w:type="dxa"/>
          </w:tcPr>
          <w:p w:rsidR="00062422" w:rsidRPr="00062422" w:rsidRDefault="00062422" w:rsidP="00062422">
            <w:pPr>
              <w:contextualSpacing/>
              <w:jc w:val="center"/>
              <w:rPr>
                <w:rFonts w:ascii="Arial" w:hAnsi="Arial" w:cs="Arial"/>
                <w:sz w:val="18"/>
                <w:szCs w:val="18"/>
              </w:rPr>
            </w:pPr>
          </w:p>
        </w:tc>
        <w:tc>
          <w:tcPr>
            <w:tcW w:w="1885" w:type="dxa"/>
          </w:tcPr>
          <w:p w:rsidR="00062422" w:rsidRPr="00062422" w:rsidRDefault="00062422" w:rsidP="00062422">
            <w:pPr>
              <w:contextualSpacing/>
              <w:jc w:val="center"/>
              <w:rPr>
                <w:rFonts w:ascii="Arial" w:hAnsi="Arial" w:cs="Arial"/>
                <w:sz w:val="18"/>
                <w:szCs w:val="18"/>
              </w:rPr>
            </w:pPr>
          </w:p>
        </w:tc>
      </w:tr>
      <w:tr w:rsidR="00062422" w:rsidRPr="00062422" w:rsidTr="00632D88">
        <w:tc>
          <w:tcPr>
            <w:tcW w:w="981"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2.1</w:t>
            </w:r>
          </w:p>
        </w:tc>
        <w:tc>
          <w:tcPr>
            <w:tcW w:w="4423"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вторичный рынок</w:t>
            </w:r>
          </w:p>
        </w:tc>
        <w:tc>
          <w:tcPr>
            <w:tcW w:w="2056" w:type="dxa"/>
          </w:tcPr>
          <w:p w:rsidR="00062422" w:rsidRPr="00062422" w:rsidRDefault="00062422" w:rsidP="00062422">
            <w:pPr>
              <w:contextualSpacing/>
              <w:jc w:val="center"/>
              <w:rPr>
                <w:rFonts w:ascii="Arial" w:hAnsi="Arial" w:cs="Arial"/>
                <w:sz w:val="18"/>
                <w:szCs w:val="18"/>
              </w:rPr>
            </w:pPr>
          </w:p>
        </w:tc>
        <w:tc>
          <w:tcPr>
            <w:tcW w:w="1885" w:type="dxa"/>
          </w:tcPr>
          <w:p w:rsidR="00062422" w:rsidRPr="00062422" w:rsidRDefault="00062422" w:rsidP="00062422">
            <w:pPr>
              <w:contextualSpacing/>
              <w:jc w:val="center"/>
              <w:rPr>
                <w:rFonts w:ascii="Arial" w:hAnsi="Arial" w:cs="Arial"/>
                <w:sz w:val="18"/>
                <w:szCs w:val="18"/>
              </w:rPr>
            </w:pPr>
          </w:p>
        </w:tc>
      </w:tr>
      <w:tr w:rsidR="00062422" w:rsidRPr="00062422" w:rsidTr="00632D88">
        <w:tc>
          <w:tcPr>
            <w:tcW w:w="981"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2.1.1</w:t>
            </w:r>
          </w:p>
        </w:tc>
        <w:tc>
          <w:tcPr>
            <w:tcW w:w="4423"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общая площадь жилых помещений</w:t>
            </w:r>
          </w:p>
        </w:tc>
        <w:tc>
          <w:tcPr>
            <w:tcW w:w="2056"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кв.м</w:t>
            </w:r>
          </w:p>
        </w:tc>
        <w:tc>
          <w:tcPr>
            <w:tcW w:w="1885"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2 390</w:t>
            </w:r>
          </w:p>
        </w:tc>
      </w:tr>
      <w:tr w:rsidR="00062422" w:rsidRPr="00062422" w:rsidTr="00632D88">
        <w:tc>
          <w:tcPr>
            <w:tcW w:w="981"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2.1.2</w:t>
            </w:r>
          </w:p>
        </w:tc>
        <w:tc>
          <w:tcPr>
            <w:tcW w:w="4423"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количество жилых помещений</w:t>
            </w:r>
          </w:p>
        </w:tc>
        <w:tc>
          <w:tcPr>
            <w:tcW w:w="2056"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ед.</w:t>
            </w:r>
          </w:p>
        </w:tc>
        <w:tc>
          <w:tcPr>
            <w:tcW w:w="1885"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40</w:t>
            </w:r>
          </w:p>
        </w:tc>
      </w:tr>
      <w:tr w:rsidR="00062422" w:rsidRPr="00062422" w:rsidTr="00632D88">
        <w:tc>
          <w:tcPr>
            <w:tcW w:w="981"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3</w:t>
            </w:r>
          </w:p>
        </w:tc>
        <w:tc>
          <w:tcPr>
            <w:tcW w:w="4423"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Планируемая стоимость 1 кв.м. по программе переселения</w:t>
            </w:r>
          </w:p>
        </w:tc>
        <w:tc>
          <w:tcPr>
            <w:tcW w:w="2056"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руб.</w:t>
            </w:r>
          </w:p>
        </w:tc>
        <w:tc>
          <w:tcPr>
            <w:tcW w:w="1885"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42 319</w:t>
            </w:r>
          </w:p>
        </w:tc>
      </w:tr>
      <w:tr w:rsidR="00062422" w:rsidRPr="00062422" w:rsidTr="00632D88">
        <w:tc>
          <w:tcPr>
            <w:tcW w:w="981"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4</w:t>
            </w:r>
          </w:p>
        </w:tc>
        <w:tc>
          <w:tcPr>
            <w:tcW w:w="4423"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Обоснование планируемых способов реализации программы</w:t>
            </w:r>
          </w:p>
        </w:tc>
        <w:tc>
          <w:tcPr>
            <w:tcW w:w="2056" w:type="dxa"/>
          </w:tcPr>
          <w:p w:rsidR="00062422" w:rsidRPr="00062422" w:rsidRDefault="00062422" w:rsidP="00062422">
            <w:pPr>
              <w:contextualSpacing/>
              <w:jc w:val="center"/>
              <w:rPr>
                <w:rFonts w:ascii="Arial" w:hAnsi="Arial" w:cs="Arial"/>
                <w:sz w:val="18"/>
                <w:szCs w:val="18"/>
              </w:rPr>
            </w:pPr>
          </w:p>
        </w:tc>
        <w:tc>
          <w:tcPr>
            <w:tcW w:w="1885" w:type="dxa"/>
          </w:tcPr>
          <w:p w:rsidR="00062422" w:rsidRPr="00062422" w:rsidRDefault="00062422" w:rsidP="00062422">
            <w:pPr>
              <w:contextualSpacing/>
              <w:jc w:val="center"/>
              <w:rPr>
                <w:rFonts w:ascii="Arial" w:hAnsi="Arial" w:cs="Arial"/>
                <w:sz w:val="18"/>
                <w:szCs w:val="18"/>
              </w:rPr>
            </w:pPr>
          </w:p>
        </w:tc>
      </w:tr>
      <w:tr w:rsidR="00062422" w:rsidRPr="00062422" w:rsidTr="00632D88">
        <w:tc>
          <w:tcPr>
            <w:tcW w:w="981"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4.1</w:t>
            </w:r>
          </w:p>
        </w:tc>
        <w:tc>
          <w:tcPr>
            <w:tcW w:w="4423"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социальная выплата на жилые помещения приобретённые на вторичном рынке или у застройщика</w:t>
            </w:r>
          </w:p>
        </w:tc>
        <w:tc>
          <w:tcPr>
            <w:tcW w:w="2056" w:type="dxa"/>
          </w:tcPr>
          <w:p w:rsidR="00062422" w:rsidRPr="00062422" w:rsidRDefault="00062422" w:rsidP="00062422">
            <w:pPr>
              <w:contextualSpacing/>
              <w:jc w:val="center"/>
              <w:rPr>
                <w:rFonts w:ascii="Arial" w:hAnsi="Arial" w:cs="Arial"/>
                <w:sz w:val="18"/>
                <w:szCs w:val="18"/>
              </w:rPr>
            </w:pPr>
          </w:p>
        </w:tc>
        <w:tc>
          <w:tcPr>
            <w:tcW w:w="1885" w:type="dxa"/>
          </w:tcPr>
          <w:p w:rsidR="00062422" w:rsidRPr="00062422" w:rsidRDefault="00062422" w:rsidP="00062422">
            <w:pPr>
              <w:contextualSpacing/>
              <w:jc w:val="center"/>
              <w:rPr>
                <w:rFonts w:ascii="Arial" w:hAnsi="Arial" w:cs="Arial"/>
                <w:sz w:val="18"/>
                <w:szCs w:val="18"/>
              </w:rPr>
            </w:pPr>
          </w:p>
        </w:tc>
      </w:tr>
      <w:tr w:rsidR="00062422" w:rsidRPr="00062422" w:rsidTr="00632D88">
        <w:tc>
          <w:tcPr>
            <w:tcW w:w="981"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4.1.1</w:t>
            </w:r>
          </w:p>
        </w:tc>
        <w:tc>
          <w:tcPr>
            <w:tcW w:w="4423"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расселяемая площадь</w:t>
            </w:r>
          </w:p>
        </w:tc>
        <w:tc>
          <w:tcPr>
            <w:tcW w:w="2056"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кв.м</w:t>
            </w:r>
          </w:p>
        </w:tc>
        <w:tc>
          <w:tcPr>
            <w:tcW w:w="1885"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2 390</w:t>
            </w:r>
          </w:p>
        </w:tc>
      </w:tr>
      <w:tr w:rsidR="00062422" w:rsidRPr="00062422" w:rsidTr="00632D88">
        <w:tc>
          <w:tcPr>
            <w:tcW w:w="981"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4.1.2</w:t>
            </w:r>
          </w:p>
        </w:tc>
        <w:tc>
          <w:tcPr>
            <w:tcW w:w="4423"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приобретаемая площадь</w:t>
            </w:r>
          </w:p>
        </w:tc>
        <w:tc>
          <w:tcPr>
            <w:tcW w:w="2056"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кв.м</w:t>
            </w:r>
          </w:p>
        </w:tc>
        <w:tc>
          <w:tcPr>
            <w:tcW w:w="1885"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2 390</w:t>
            </w:r>
          </w:p>
        </w:tc>
      </w:tr>
      <w:tr w:rsidR="00062422" w:rsidRPr="00062422" w:rsidTr="00632D88">
        <w:tc>
          <w:tcPr>
            <w:tcW w:w="981"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4.1.3</w:t>
            </w:r>
          </w:p>
        </w:tc>
        <w:tc>
          <w:tcPr>
            <w:tcW w:w="4423"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стоимость приобретения</w:t>
            </w:r>
          </w:p>
        </w:tc>
        <w:tc>
          <w:tcPr>
            <w:tcW w:w="2056"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млн.руб</w:t>
            </w:r>
          </w:p>
        </w:tc>
        <w:tc>
          <w:tcPr>
            <w:tcW w:w="1885"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101 142 410,07</w:t>
            </w:r>
          </w:p>
        </w:tc>
      </w:tr>
    </w:tbl>
    <w:p w:rsidR="00062422" w:rsidRPr="00062422" w:rsidRDefault="00062422" w:rsidP="00062422">
      <w:pPr>
        <w:spacing w:after="0" w:line="240" w:lineRule="auto"/>
        <w:contextualSpacing/>
        <w:jc w:val="center"/>
        <w:rPr>
          <w:rFonts w:ascii="Arial" w:eastAsia="Calibri" w:hAnsi="Arial" w:cs="Arial"/>
          <w:sz w:val="18"/>
          <w:szCs w:val="18"/>
          <w:lang w:eastAsia="en-US"/>
        </w:rPr>
      </w:pPr>
    </w:p>
    <w:p w:rsidR="00062422" w:rsidRPr="00062422" w:rsidRDefault="00062422" w:rsidP="00062422">
      <w:pPr>
        <w:spacing w:after="0" w:line="240" w:lineRule="auto"/>
        <w:contextualSpacing/>
        <w:jc w:val="center"/>
        <w:rPr>
          <w:rFonts w:ascii="Arial" w:eastAsia="Calibri" w:hAnsi="Arial" w:cs="Arial"/>
          <w:sz w:val="18"/>
          <w:szCs w:val="18"/>
          <w:lang w:eastAsia="en-US"/>
        </w:rPr>
      </w:pPr>
    </w:p>
    <w:p w:rsidR="00062422" w:rsidRPr="00062422" w:rsidRDefault="00062422" w:rsidP="00062422">
      <w:pPr>
        <w:spacing w:after="0" w:line="240" w:lineRule="auto"/>
        <w:contextualSpacing/>
        <w:jc w:val="center"/>
        <w:rPr>
          <w:rFonts w:ascii="Arial" w:eastAsia="Calibri" w:hAnsi="Arial" w:cs="Arial"/>
          <w:sz w:val="18"/>
          <w:szCs w:val="18"/>
          <w:lang w:eastAsia="en-US"/>
        </w:rPr>
      </w:pPr>
    </w:p>
    <w:p w:rsidR="00062422" w:rsidRPr="00062422" w:rsidRDefault="00062422" w:rsidP="00062422">
      <w:pPr>
        <w:spacing w:after="0" w:line="240" w:lineRule="auto"/>
        <w:contextualSpacing/>
        <w:jc w:val="center"/>
        <w:rPr>
          <w:rFonts w:ascii="Arial" w:eastAsia="Calibri" w:hAnsi="Arial" w:cs="Arial"/>
          <w:sz w:val="18"/>
          <w:szCs w:val="18"/>
          <w:lang w:eastAsia="en-US"/>
        </w:rPr>
      </w:pPr>
    </w:p>
    <w:p w:rsidR="00062422" w:rsidRPr="00062422" w:rsidRDefault="00062422" w:rsidP="00062422">
      <w:pPr>
        <w:spacing w:after="0" w:line="240" w:lineRule="auto"/>
        <w:contextualSpacing/>
        <w:jc w:val="center"/>
        <w:rPr>
          <w:rFonts w:ascii="Arial" w:eastAsia="Calibri" w:hAnsi="Arial" w:cs="Arial"/>
          <w:sz w:val="18"/>
          <w:szCs w:val="18"/>
          <w:lang w:eastAsia="en-US"/>
        </w:rPr>
      </w:pPr>
    </w:p>
    <w:p w:rsidR="00062422" w:rsidRPr="00062422" w:rsidRDefault="00062422" w:rsidP="00062422">
      <w:pPr>
        <w:spacing w:after="0" w:line="240" w:lineRule="auto"/>
        <w:contextualSpacing/>
        <w:jc w:val="right"/>
        <w:rPr>
          <w:rFonts w:ascii="Arial" w:eastAsia="Calibri" w:hAnsi="Arial" w:cs="Arial"/>
          <w:sz w:val="18"/>
          <w:szCs w:val="18"/>
          <w:lang w:eastAsia="en-US"/>
        </w:rPr>
      </w:pPr>
      <w:r w:rsidRPr="00062422">
        <w:rPr>
          <w:rFonts w:ascii="Arial" w:eastAsia="Calibri" w:hAnsi="Arial" w:cs="Arial"/>
          <w:sz w:val="18"/>
          <w:szCs w:val="18"/>
          <w:lang w:eastAsia="en-US"/>
        </w:rPr>
        <w:t>Приложение № 2</w:t>
      </w:r>
    </w:p>
    <w:p w:rsidR="00062422" w:rsidRPr="00062422" w:rsidRDefault="00062422" w:rsidP="00062422">
      <w:pPr>
        <w:spacing w:after="0" w:line="240" w:lineRule="auto"/>
        <w:contextualSpacing/>
        <w:jc w:val="right"/>
        <w:rPr>
          <w:rFonts w:ascii="Arial" w:eastAsia="Calibri" w:hAnsi="Arial" w:cs="Arial"/>
          <w:sz w:val="18"/>
          <w:szCs w:val="18"/>
          <w:lang w:eastAsia="en-US"/>
        </w:rPr>
      </w:pPr>
      <w:r w:rsidRPr="00062422">
        <w:rPr>
          <w:rFonts w:ascii="Arial" w:eastAsia="Calibri" w:hAnsi="Arial" w:cs="Arial"/>
          <w:sz w:val="18"/>
          <w:szCs w:val="18"/>
          <w:lang w:eastAsia="en-US"/>
        </w:rPr>
        <w:t>к постановлению главы администрации</w:t>
      </w:r>
    </w:p>
    <w:p w:rsidR="00062422" w:rsidRPr="00062422" w:rsidRDefault="00062422" w:rsidP="00062422">
      <w:pPr>
        <w:spacing w:after="0" w:line="240" w:lineRule="auto"/>
        <w:contextualSpacing/>
        <w:jc w:val="right"/>
        <w:rPr>
          <w:rFonts w:ascii="Arial" w:eastAsia="Calibri" w:hAnsi="Arial" w:cs="Arial"/>
          <w:sz w:val="18"/>
          <w:szCs w:val="18"/>
          <w:lang w:eastAsia="en-US"/>
        </w:rPr>
      </w:pPr>
      <w:r w:rsidRPr="00062422">
        <w:rPr>
          <w:rFonts w:ascii="Arial" w:eastAsia="Calibri" w:hAnsi="Arial" w:cs="Arial"/>
          <w:sz w:val="18"/>
          <w:szCs w:val="18"/>
          <w:lang w:eastAsia="en-US"/>
        </w:rPr>
        <w:t xml:space="preserve"> Кунерминского муниципального образования </w:t>
      </w:r>
    </w:p>
    <w:p w:rsidR="00062422" w:rsidRPr="00062422" w:rsidRDefault="00062422" w:rsidP="00062422">
      <w:pPr>
        <w:spacing w:after="0" w:line="240" w:lineRule="auto"/>
        <w:contextualSpacing/>
        <w:jc w:val="right"/>
        <w:rPr>
          <w:rFonts w:ascii="Arial" w:eastAsia="Calibri" w:hAnsi="Arial" w:cs="Arial"/>
          <w:sz w:val="18"/>
          <w:szCs w:val="18"/>
          <w:lang w:eastAsia="en-US"/>
        </w:rPr>
      </w:pPr>
      <w:r w:rsidRPr="00062422">
        <w:rPr>
          <w:rFonts w:ascii="Arial" w:eastAsia="Calibri" w:hAnsi="Arial" w:cs="Arial"/>
          <w:sz w:val="18"/>
          <w:szCs w:val="18"/>
          <w:lang w:eastAsia="en-US"/>
        </w:rPr>
        <w:t xml:space="preserve">Об утверждении программы "Переселение </w:t>
      </w:r>
    </w:p>
    <w:p w:rsidR="00062422" w:rsidRPr="00062422" w:rsidRDefault="00062422" w:rsidP="00062422">
      <w:pPr>
        <w:spacing w:after="0" w:line="240" w:lineRule="auto"/>
        <w:contextualSpacing/>
        <w:jc w:val="right"/>
        <w:rPr>
          <w:rFonts w:ascii="Arial" w:eastAsia="Calibri" w:hAnsi="Arial" w:cs="Arial"/>
          <w:sz w:val="18"/>
          <w:szCs w:val="18"/>
          <w:lang w:eastAsia="en-US"/>
        </w:rPr>
      </w:pPr>
      <w:r w:rsidRPr="00062422">
        <w:rPr>
          <w:rFonts w:ascii="Arial" w:eastAsia="Calibri" w:hAnsi="Arial" w:cs="Arial"/>
          <w:sz w:val="18"/>
          <w:szCs w:val="18"/>
          <w:lang w:eastAsia="en-US"/>
        </w:rPr>
        <w:lastRenderedPageBreak/>
        <w:t xml:space="preserve">граждан из жилых помещений, расположенных </w:t>
      </w:r>
    </w:p>
    <w:p w:rsidR="00062422" w:rsidRPr="00062422" w:rsidRDefault="00062422" w:rsidP="00062422">
      <w:pPr>
        <w:spacing w:after="0" w:line="240" w:lineRule="auto"/>
        <w:contextualSpacing/>
        <w:jc w:val="right"/>
        <w:rPr>
          <w:rFonts w:ascii="Arial" w:eastAsia="Calibri" w:hAnsi="Arial" w:cs="Arial"/>
          <w:sz w:val="18"/>
          <w:szCs w:val="18"/>
          <w:lang w:eastAsia="en-US"/>
        </w:rPr>
      </w:pPr>
      <w:r w:rsidRPr="00062422">
        <w:rPr>
          <w:rFonts w:ascii="Arial" w:eastAsia="Calibri" w:hAnsi="Arial" w:cs="Arial"/>
          <w:sz w:val="18"/>
          <w:szCs w:val="18"/>
          <w:lang w:eastAsia="en-US"/>
        </w:rPr>
        <w:t>на территории Кунерминского муниципального образования</w:t>
      </w:r>
    </w:p>
    <w:p w:rsidR="00062422" w:rsidRPr="00062422" w:rsidRDefault="00062422" w:rsidP="00062422">
      <w:pPr>
        <w:spacing w:after="0" w:line="240" w:lineRule="auto"/>
        <w:contextualSpacing/>
        <w:jc w:val="right"/>
        <w:rPr>
          <w:rFonts w:ascii="Arial" w:eastAsia="Calibri" w:hAnsi="Arial" w:cs="Arial"/>
          <w:sz w:val="18"/>
          <w:szCs w:val="18"/>
          <w:lang w:eastAsia="en-US"/>
        </w:rPr>
      </w:pPr>
      <w:r w:rsidRPr="00062422">
        <w:rPr>
          <w:rFonts w:ascii="Arial" w:eastAsia="Calibri" w:hAnsi="Arial" w:cs="Arial"/>
          <w:sz w:val="18"/>
          <w:szCs w:val="18"/>
          <w:lang w:eastAsia="en-US"/>
        </w:rPr>
        <w:t xml:space="preserve"> Казачинско-Ленского района Иркутской области, </w:t>
      </w:r>
    </w:p>
    <w:p w:rsidR="00062422" w:rsidRPr="00062422" w:rsidRDefault="00062422" w:rsidP="00062422">
      <w:pPr>
        <w:spacing w:after="0" w:line="240" w:lineRule="auto"/>
        <w:contextualSpacing/>
        <w:jc w:val="right"/>
        <w:rPr>
          <w:rFonts w:ascii="Arial" w:eastAsia="Calibri" w:hAnsi="Arial" w:cs="Arial"/>
          <w:sz w:val="18"/>
          <w:szCs w:val="18"/>
          <w:lang w:eastAsia="en-US"/>
        </w:rPr>
      </w:pPr>
      <w:r w:rsidRPr="00062422">
        <w:rPr>
          <w:rFonts w:ascii="Arial" w:eastAsia="Calibri" w:hAnsi="Arial" w:cs="Arial"/>
          <w:sz w:val="18"/>
          <w:szCs w:val="18"/>
          <w:lang w:eastAsia="en-US"/>
        </w:rPr>
        <w:t xml:space="preserve">признанных непригодными для проживания, </w:t>
      </w:r>
    </w:p>
    <w:p w:rsidR="00062422" w:rsidRPr="00062422" w:rsidRDefault="00062422" w:rsidP="00062422">
      <w:pPr>
        <w:spacing w:after="0" w:line="240" w:lineRule="auto"/>
        <w:contextualSpacing/>
        <w:jc w:val="right"/>
        <w:rPr>
          <w:rFonts w:ascii="Arial" w:eastAsia="Calibri" w:hAnsi="Arial" w:cs="Arial"/>
          <w:sz w:val="18"/>
          <w:szCs w:val="18"/>
          <w:lang w:eastAsia="en-US"/>
        </w:rPr>
      </w:pPr>
      <w:r w:rsidRPr="00062422">
        <w:rPr>
          <w:rFonts w:ascii="Arial" w:eastAsia="Calibri" w:hAnsi="Arial" w:cs="Arial"/>
          <w:sz w:val="18"/>
          <w:szCs w:val="18"/>
          <w:lang w:eastAsia="en-US"/>
        </w:rPr>
        <w:t>и (или) жилых помещений с высоким уровнем износа</w:t>
      </w:r>
    </w:p>
    <w:p w:rsidR="00062422" w:rsidRPr="00062422" w:rsidRDefault="00062422" w:rsidP="00062422">
      <w:pPr>
        <w:spacing w:after="0" w:line="240" w:lineRule="auto"/>
        <w:contextualSpacing/>
        <w:jc w:val="right"/>
        <w:rPr>
          <w:rFonts w:ascii="Arial" w:eastAsia="Calibri" w:hAnsi="Arial" w:cs="Arial"/>
          <w:sz w:val="18"/>
          <w:szCs w:val="18"/>
          <w:lang w:eastAsia="en-US"/>
        </w:rPr>
      </w:pPr>
      <w:r w:rsidRPr="00062422">
        <w:rPr>
          <w:rFonts w:ascii="Arial" w:eastAsia="Calibri" w:hAnsi="Arial" w:cs="Arial"/>
          <w:sz w:val="18"/>
          <w:szCs w:val="18"/>
          <w:lang w:eastAsia="en-US"/>
        </w:rPr>
        <w:t xml:space="preserve"> (более 70%) на территории Кунерминского </w:t>
      </w:r>
    </w:p>
    <w:p w:rsidR="00062422" w:rsidRPr="00062422" w:rsidRDefault="00062422" w:rsidP="00062422">
      <w:pPr>
        <w:spacing w:after="0" w:line="240" w:lineRule="auto"/>
        <w:contextualSpacing/>
        <w:jc w:val="right"/>
        <w:rPr>
          <w:rFonts w:ascii="Arial" w:eastAsia="Calibri" w:hAnsi="Arial" w:cs="Arial"/>
          <w:sz w:val="18"/>
          <w:szCs w:val="18"/>
          <w:lang w:eastAsia="en-US"/>
        </w:rPr>
      </w:pPr>
      <w:r w:rsidRPr="00062422">
        <w:rPr>
          <w:rFonts w:ascii="Arial" w:eastAsia="Calibri" w:hAnsi="Arial" w:cs="Arial"/>
          <w:sz w:val="18"/>
          <w:szCs w:val="18"/>
          <w:lang w:eastAsia="en-US"/>
        </w:rPr>
        <w:t>муниципального образования Казачинско-Ленского</w:t>
      </w:r>
    </w:p>
    <w:p w:rsidR="00062422" w:rsidRPr="00062422" w:rsidRDefault="00062422" w:rsidP="00062422">
      <w:pPr>
        <w:spacing w:after="0" w:line="240" w:lineRule="auto"/>
        <w:contextualSpacing/>
        <w:jc w:val="right"/>
        <w:rPr>
          <w:rFonts w:ascii="Arial" w:eastAsia="Calibri" w:hAnsi="Arial" w:cs="Arial"/>
          <w:sz w:val="18"/>
          <w:szCs w:val="18"/>
          <w:lang w:eastAsia="en-US"/>
        </w:rPr>
      </w:pPr>
      <w:r w:rsidRPr="00062422">
        <w:rPr>
          <w:rFonts w:ascii="Arial" w:eastAsia="Calibri" w:hAnsi="Arial" w:cs="Arial"/>
          <w:sz w:val="18"/>
          <w:szCs w:val="18"/>
          <w:lang w:eastAsia="en-US"/>
        </w:rPr>
        <w:t xml:space="preserve"> района Иркутской области " на 2019 - 2024 годы» </w:t>
      </w:r>
    </w:p>
    <w:p w:rsidR="00062422" w:rsidRPr="00062422" w:rsidRDefault="00062422" w:rsidP="00062422">
      <w:pPr>
        <w:spacing w:after="0" w:line="240" w:lineRule="auto"/>
        <w:contextualSpacing/>
        <w:jc w:val="right"/>
        <w:rPr>
          <w:rFonts w:ascii="Arial" w:eastAsia="Calibri" w:hAnsi="Arial" w:cs="Arial"/>
          <w:sz w:val="18"/>
          <w:szCs w:val="18"/>
          <w:lang w:eastAsia="en-US"/>
        </w:rPr>
      </w:pPr>
      <w:r w:rsidRPr="00062422">
        <w:rPr>
          <w:rFonts w:ascii="Arial" w:eastAsia="Calibri" w:hAnsi="Arial" w:cs="Arial"/>
          <w:sz w:val="18"/>
          <w:szCs w:val="18"/>
          <w:lang w:eastAsia="en-US"/>
        </w:rPr>
        <w:t>от 19 декабря 2018 года № 40</w:t>
      </w:r>
    </w:p>
    <w:p w:rsidR="00062422" w:rsidRPr="00062422" w:rsidRDefault="00062422" w:rsidP="00062422">
      <w:pPr>
        <w:spacing w:after="0" w:line="240" w:lineRule="auto"/>
        <w:contextualSpacing/>
        <w:jc w:val="center"/>
        <w:rPr>
          <w:rFonts w:ascii="Arial" w:eastAsia="Calibri" w:hAnsi="Arial" w:cs="Arial"/>
          <w:sz w:val="18"/>
          <w:szCs w:val="18"/>
          <w:lang w:eastAsia="en-US"/>
        </w:rPr>
      </w:pPr>
    </w:p>
    <w:p w:rsidR="00062422" w:rsidRPr="00062422" w:rsidRDefault="00062422" w:rsidP="00062422">
      <w:pPr>
        <w:spacing w:after="0" w:line="240" w:lineRule="auto"/>
        <w:contextualSpacing/>
        <w:jc w:val="center"/>
        <w:rPr>
          <w:rFonts w:ascii="Arial" w:eastAsia="Calibri" w:hAnsi="Arial" w:cs="Arial"/>
          <w:sz w:val="18"/>
          <w:szCs w:val="18"/>
          <w:lang w:eastAsia="en-US"/>
        </w:rPr>
      </w:pPr>
    </w:p>
    <w:tbl>
      <w:tblPr>
        <w:tblStyle w:val="13"/>
        <w:tblW w:w="0" w:type="auto"/>
        <w:tblLook w:val="04A0" w:firstRow="1" w:lastRow="0" w:firstColumn="1" w:lastColumn="0" w:noHBand="0" w:noVBand="1"/>
      </w:tblPr>
      <w:tblGrid>
        <w:gridCol w:w="1703"/>
        <w:gridCol w:w="2166"/>
        <w:gridCol w:w="1817"/>
        <w:gridCol w:w="1856"/>
        <w:gridCol w:w="1803"/>
      </w:tblGrid>
      <w:tr w:rsidR="00062422" w:rsidRPr="00062422" w:rsidTr="00632D88">
        <w:tc>
          <w:tcPr>
            <w:tcW w:w="1703" w:type="dxa"/>
          </w:tcPr>
          <w:p w:rsidR="00062422" w:rsidRPr="00062422" w:rsidRDefault="00062422" w:rsidP="00062422">
            <w:pPr>
              <w:contextualSpacing/>
              <w:jc w:val="both"/>
              <w:rPr>
                <w:rFonts w:ascii="Arial" w:hAnsi="Arial" w:cs="Arial"/>
                <w:sz w:val="18"/>
                <w:szCs w:val="18"/>
              </w:rPr>
            </w:pPr>
            <w:r w:rsidRPr="00062422">
              <w:rPr>
                <w:rFonts w:ascii="Arial" w:hAnsi="Arial" w:cs="Arial"/>
                <w:sz w:val="18"/>
                <w:szCs w:val="18"/>
              </w:rPr>
              <w:t>№</w:t>
            </w:r>
          </w:p>
        </w:tc>
        <w:tc>
          <w:tcPr>
            <w:tcW w:w="2166" w:type="dxa"/>
          </w:tcPr>
          <w:p w:rsidR="00062422" w:rsidRPr="00062422" w:rsidRDefault="00062422" w:rsidP="00062422">
            <w:pPr>
              <w:contextualSpacing/>
              <w:jc w:val="both"/>
              <w:rPr>
                <w:rFonts w:ascii="Arial" w:hAnsi="Arial" w:cs="Arial"/>
                <w:sz w:val="18"/>
                <w:szCs w:val="18"/>
              </w:rPr>
            </w:pPr>
            <w:r w:rsidRPr="00062422">
              <w:rPr>
                <w:rFonts w:ascii="Arial" w:hAnsi="Arial" w:cs="Arial"/>
                <w:sz w:val="18"/>
                <w:szCs w:val="18"/>
              </w:rPr>
              <w:t>Способ переселения</w:t>
            </w:r>
          </w:p>
        </w:tc>
        <w:tc>
          <w:tcPr>
            <w:tcW w:w="1817" w:type="dxa"/>
          </w:tcPr>
          <w:p w:rsidR="00062422" w:rsidRPr="00062422" w:rsidRDefault="00062422" w:rsidP="00062422">
            <w:pPr>
              <w:contextualSpacing/>
              <w:jc w:val="both"/>
              <w:rPr>
                <w:rFonts w:ascii="Arial" w:hAnsi="Arial" w:cs="Arial"/>
                <w:sz w:val="18"/>
                <w:szCs w:val="18"/>
              </w:rPr>
            </w:pPr>
            <w:r w:rsidRPr="00062422">
              <w:rPr>
                <w:rFonts w:ascii="Arial" w:hAnsi="Arial" w:cs="Arial"/>
                <w:sz w:val="18"/>
                <w:szCs w:val="18"/>
              </w:rPr>
              <w:t>Расселяемая площадь жилых помещений (кв.м)</w:t>
            </w:r>
          </w:p>
        </w:tc>
        <w:tc>
          <w:tcPr>
            <w:tcW w:w="1856" w:type="dxa"/>
          </w:tcPr>
          <w:p w:rsidR="00062422" w:rsidRPr="00062422" w:rsidRDefault="00062422" w:rsidP="00062422">
            <w:pPr>
              <w:contextualSpacing/>
              <w:jc w:val="both"/>
              <w:rPr>
                <w:rFonts w:ascii="Arial" w:hAnsi="Arial" w:cs="Arial"/>
                <w:sz w:val="18"/>
                <w:szCs w:val="18"/>
              </w:rPr>
            </w:pPr>
            <w:r w:rsidRPr="00062422">
              <w:rPr>
                <w:rFonts w:ascii="Arial" w:hAnsi="Arial" w:cs="Arial"/>
                <w:sz w:val="18"/>
                <w:szCs w:val="18"/>
              </w:rPr>
              <w:t>Количество помещений(ед.)</w:t>
            </w:r>
          </w:p>
        </w:tc>
        <w:tc>
          <w:tcPr>
            <w:tcW w:w="1803" w:type="dxa"/>
          </w:tcPr>
          <w:p w:rsidR="00062422" w:rsidRPr="00062422" w:rsidRDefault="00062422" w:rsidP="00062422">
            <w:pPr>
              <w:contextualSpacing/>
              <w:jc w:val="both"/>
              <w:rPr>
                <w:rFonts w:ascii="Arial" w:hAnsi="Arial" w:cs="Arial"/>
                <w:sz w:val="18"/>
                <w:szCs w:val="18"/>
              </w:rPr>
            </w:pPr>
            <w:r w:rsidRPr="00062422">
              <w:rPr>
                <w:rFonts w:ascii="Arial" w:hAnsi="Arial" w:cs="Arial"/>
                <w:sz w:val="18"/>
                <w:szCs w:val="18"/>
              </w:rPr>
              <w:t>Количество граждан (чел.)</w:t>
            </w:r>
          </w:p>
        </w:tc>
      </w:tr>
      <w:tr w:rsidR="00062422" w:rsidRPr="00062422" w:rsidTr="00632D88">
        <w:tc>
          <w:tcPr>
            <w:tcW w:w="1703" w:type="dxa"/>
          </w:tcPr>
          <w:p w:rsidR="00062422" w:rsidRPr="00062422" w:rsidRDefault="00062422" w:rsidP="00062422">
            <w:pPr>
              <w:contextualSpacing/>
              <w:jc w:val="both"/>
              <w:rPr>
                <w:rFonts w:ascii="Arial" w:hAnsi="Arial" w:cs="Arial"/>
                <w:sz w:val="18"/>
                <w:szCs w:val="18"/>
              </w:rPr>
            </w:pPr>
            <w:r w:rsidRPr="00062422">
              <w:rPr>
                <w:rFonts w:ascii="Arial" w:hAnsi="Arial" w:cs="Arial"/>
                <w:sz w:val="18"/>
                <w:szCs w:val="18"/>
              </w:rPr>
              <w:t>1</w:t>
            </w:r>
          </w:p>
        </w:tc>
        <w:tc>
          <w:tcPr>
            <w:tcW w:w="2166" w:type="dxa"/>
          </w:tcPr>
          <w:p w:rsidR="00062422" w:rsidRPr="00062422" w:rsidRDefault="00062422" w:rsidP="00062422">
            <w:pPr>
              <w:contextualSpacing/>
              <w:jc w:val="both"/>
              <w:rPr>
                <w:rFonts w:ascii="Arial" w:hAnsi="Arial" w:cs="Arial"/>
                <w:sz w:val="18"/>
                <w:szCs w:val="18"/>
              </w:rPr>
            </w:pPr>
            <w:r w:rsidRPr="00062422">
              <w:rPr>
                <w:rFonts w:ascii="Arial" w:hAnsi="Arial" w:cs="Arial"/>
                <w:sz w:val="18"/>
                <w:szCs w:val="18"/>
              </w:rPr>
              <w:t>2</w:t>
            </w:r>
          </w:p>
        </w:tc>
        <w:tc>
          <w:tcPr>
            <w:tcW w:w="1817" w:type="dxa"/>
          </w:tcPr>
          <w:p w:rsidR="00062422" w:rsidRPr="00062422" w:rsidRDefault="00062422" w:rsidP="00062422">
            <w:pPr>
              <w:contextualSpacing/>
              <w:jc w:val="both"/>
              <w:rPr>
                <w:rFonts w:ascii="Arial" w:hAnsi="Arial" w:cs="Arial"/>
                <w:sz w:val="18"/>
                <w:szCs w:val="18"/>
              </w:rPr>
            </w:pPr>
            <w:r w:rsidRPr="00062422">
              <w:rPr>
                <w:rFonts w:ascii="Arial" w:hAnsi="Arial" w:cs="Arial"/>
                <w:sz w:val="18"/>
                <w:szCs w:val="18"/>
              </w:rPr>
              <w:t>3</w:t>
            </w:r>
          </w:p>
        </w:tc>
        <w:tc>
          <w:tcPr>
            <w:tcW w:w="1856" w:type="dxa"/>
          </w:tcPr>
          <w:p w:rsidR="00062422" w:rsidRPr="00062422" w:rsidRDefault="00062422" w:rsidP="00062422">
            <w:pPr>
              <w:contextualSpacing/>
              <w:jc w:val="both"/>
              <w:rPr>
                <w:rFonts w:ascii="Arial" w:hAnsi="Arial" w:cs="Arial"/>
                <w:sz w:val="18"/>
                <w:szCs w:val="18"/>
              </w:rPr>
            </w:pPr>
            <w:r w:rsidRPr="00062422">
              <w:rPr>
                <w:rFonts w:ascii="Arial" w:hAnsi="Arial" w:cs="Arial"/>
                <w:sz w:val="18"/>
                <w:szCs w:val="18"/>
              </w:rPr>
              <w:t>4</w:t>
            </w:r>
          </w:p>
        </w:tc>
        <w:tc>
          <w:tcPr>
            <w:tcW w:w="1803" w:type="dxa"/>
          </w:tcPr>
          <w:p w:rsidR="00062422" w:rsidRPr="00062422" w:rsidRDefault="00062422" w:rsidP="00062422">
            <w:pPr>
              <w:contextualSpacing/>
              <w:jc w:val="both"/>
              <w:rPr>
                <w:rFonts w:ascii="Arial" w:hAnsi="Arial" w:cs="Arial"/>
                <w:sz w:val="18"/>
                <w:szCs w:val="18"/>
              </w:rPr>
            </w:pPr>
            <w:r w:rsidRPr="00062422">
              <w:rPr>
                <w:rFonts w:ascii="Arial" w:hAnsi="Arial" w:cs="Arial"/>
                <w:sz w:val="18"/>
                <w:szCs w:val="18"/>
              </w:rPr>
              <w:t>5</w:t>
            </w:r>
          </w:p>
        </w:tc>
      </w:tr>
      <w:tr w:rsidR="00062422" w:rsidRPr="00062422" w:rsidTr="00632D88">
        <w:tc>
          <w:tcPr>
            <w:tcW w:w="9345" w:type="dxa"/>
            <w:gridSpan w:val="5"/>
          </w:tcPr>
          <w:p w:rsidR="00062422" w:rsidRPr="00062422" w:rsidRDefault="00062422" w:rsidP="00062422">
            <w:pPr>
              <w:contextualSpacing/>
              <w:jc w:val="center"/>
              <w:rPr>
                <w:rFonts w:ascii="Arial" w:hAnsi="Arial" w:cs="Arial"/>
                <w:b/>
                <w:sz w:val="18"/>
                <w:szCs w:val="18"/>
              </w:rPr>
            </w:pPr>
            <w:r w:rsidRPr="00062422">
              <w:rPr>
                <w:rFonts w:ascii="Arial" w:hAnsi="Arial" w:cs="Arial"/>
                <w:b/>
                <w:sz w:val="18"/>
                <w:szCs w:val="18"/>
              </w:rPr>
              <w:t>Этап 2019 года</w:t>
            </w:r>
          </w:p>
        </w:tc>
      </w:tr>
      <w:tr w:rsidR="00062422" w:rsidRPr="00062422" w:rsidTr="00632D88">
        <w:tc>
          <w:tcPr>
            <w:tcW w:w="1703" w:type="dxa"/>
          </w:tcPr>
          <w:p w:rsidR="00062422" w:rsidRPr="00062422" w:rsidRDefault="00062422" w:rsidP="00062422">
            <w:pPr>
              <w:contextualSpacing/>
              <w:jc w:val="both"/>
              <w:rPr>
                <w:rFonts w:ascii="Arial" w:hAnsi="Arial" w:cs="Arial"/>
                <w:sz w:val="18"/>
                <w:szCs w:val="18"/>
              </w:rPr>
            </w:pPr>
            <w:r w:rsidRPr="00062422">
              <w:rPr>
                <w:rFonts w:ascii="Arial" w:hAnsi="Arial" w:cs="Arial"/>
                <w:sz w:val="18"/>
                <w:szCs w:val="18"/>
              </w:rPr>
              <w:t>1</w:t>
            </w:r>
          </w:p>
        </w:tc>
        <w:tc>
          <w:tcPr>
            <w:tcW w:w="2166" w:type="dxa"/>
          </w:tcPr>
          <w:p w:rsidR="00062422" w:rsidRPr="00062422" w:rsidRDefault="00062422" w:rsidP="00062422">
            <w:pPr>
              <w:contextualSpacing/>
              <w:rPr>
                <w:rFonts w:ascii="Arial" w:hAnsi="Arial" w:cs="Arial"/>
                <w:sz w:val="18"/>
                <w:szCs w:val="18"/>
              </w:rPr>
            </w:pPr>
            <w:r w:rsidRPr="00062422">
              <w:rPr>
                <w:rFonts w:ascii="Arial" w:hAnsi="Arial" w:cs="Arial"/>
                <w:sz w:val="18"/>
                <w:szCs w:val="18"/>
              </w:rPr>
              <w:t>Социальная выплата на приобретение квартир на вторичном рынке или у застройщика</w:t>
            </w:r>
          </w:p>
        </w:tc>
        <w:tc>
          <w:tcPr>
            <w:tcW w:w="1817" w:type="dxa"/>
          </w:tcPr>
          <w:p w:rsidR="00062422" w:rsidRPr="00062422" w:rsidRDefault="00062422" w:rsidP="00062422">
            <w:pPr>
              <w:contextualSpacing/>
              <w:jc w:val="both"/>
              <w:rPr>
                <w:rFonts w:ascii="Arial" w:hAnsi="Arial" w:cs="Arial"/>
                <w:sz w:val="18"/>
                <w:szCs w:val="18"/>
              </w:rPr>
            </w:pPr>
            <w:r w:rsidRPr="00062422">
              <w:rPr>
                <w:rFonts w:ascii="Arial" w:hAnsi="Arial" w:cs="Arial"/>
                <w:sz w:val="18"/>
                <w:szCs w:val="18"/>
              </w:rPr>
              <w:t>2 390</w:t>
            </w:r>
          </w:p>
        </w:tc>
        <w:tc>
          <w:tcPr>
            <w:tcW w:w="1856" w:type="dxa"/>
          </w:tcPr>
          <w:p w:rsidR="00062422" w:rsidRPr="00062422" w:rsidRDefault="00062422" w:rsidP="00062422">
            <w:pPr>
              <w:contextualSpacing/>
              <w:jc w:val="both"/>
              <w:rPr>
                <w:rFonts w:ascii="Arial" w:hAnsi="Arial" w:cs="Arial"/>
                <w:sz w:val="18"/>
                <w:szCs w:val="18"/>
              </w:rPr>
            </w:pPr>
            <w:r w:rsidRPr="00062422">
              <w:rPr>
                <w:rFonts w:ascii="Arial" w:hAnsi="Arial" w:cs="Arial"/>
                <w:sz w:val="18"/>
                <w:szCs w:val="18"/>
              </w:rPr>
              <w:t>40</w:t>
            </w:r>
          </w:p>
        </w:tc>
        <w:tc>
          <w:tcPr>
            <w:tcW w:w="1803" w:type="dxa"/>
          </w:tcPr>
          <w:p w:rsidR="00062422" w:rsidRPr="00062422" w:rsidRDefault="00062422" w:rsidP="00062422">
            <w:pPr>
              <w:contextualSpacing/>
              <w:jc w:val="both"/>
              <w:rPr>
                <w:rFonts w:ascii="Arial" w:hAnsi="Arial" w:cs="Arial"/>
                <w:sz w:val="18"/>
                <w:szCs w:val="18"/>
              </w:rPr>
            </w:pPr>
            <w:r w:rsidRPr="00062422">
              <w:rPr>
                <w:rFonts w:ascii="Arial" w:hAnsi="Arial" w:cs="Arial"/>
                <w:sz w:val="18"/>
                <w:szCs w:val="18"/>
              </w:rPr>
              <w:t>91</w:t>
            </w:r>
          </w:p>
        </w:tc>
      </w:tr>
    </w:tbl>
    <w:p w:rsidR="00062422" w:rsidRPr="00062422" w:rsidRDefault="00062422" w:rsidP="00062422">
      <w:pPr>
        <w:spacing w:after="0" w:line="240" w:lineRule="auto"/>
        <w:contextualSpacing/>
        <w:jc w:val="both"/>
        <w:rPr>
          <w:rFonts w:ascii="Arial" w:eastAsia="Calibri" w:hAnsi="Arial" w:cs="Arial"/>
          <w:sz w:val="18"/>
          <w:szCs w:val="18"/>
          <w:lang w:eastAsia="en-US"/>
        </w:rPr>
      </w:pPr>
    </w:p>
    <w:p w:rsidR="00062422" w:rsidRPr="00062422" w:rsidRDefault="00062422" w:rsidP="00062422">
      <w:pPr>
        <w:spacing w:after="0" w:line="240" w:lineRule="auto"/>
        <w:contextualSpacing/>
        <w:jc w:val="both"/>
        <w:rPr>
          <w:rFonts w:ascii="Arial" w:eastAsia="Calibri" w:hAnsi="Arial" w:cs="Arial"/>
          <w:sz w:val="18"/>
          <w:szCs w:val="18"/>
          <w:lang w:eastAsia="en-US"/>
        </w:rPr>
      </w:pPr>
    </w:p>
    <w:p w:rsidR="00062422" w:rsidRPr="00062422" w:rsidRDefault="00062422" w:rsidP="00062422">
      <w:pPr>
        <w:spacing w:after="0" w:line="240" w:lineRule="auto"/>
        <w:contextualSpacing/>
        <w:jc w:val="both"/>
        <w:rPr>
          <w:rFonts w:ascii="Arial" w:eastAsia="Calibri" w:hAnsi="Arial" w:cs="Arial"/>
          <w:sz w:val="18"/>
          <w:szCs w:val="18"/>
          <w:lang w:eastAsia="en-US"/>
        </w:rPr>
      </w:pPr>
    </w:p>
    <w:p w:rsidR="00062422" w:rsidRPr="00062422" w:rsidRDefault="00062422" w:rsidP="00062422">
      <w:pPr>
        <w:spacing w:after="0" w:line="240" w:lineRule="auto"/>
        <w:contextualSpacing/>
        <w:jc w:val="both"/>
        <w:rPr>
          <w:rFonts w:ascii="Arial" w:eastAsia="Calibri" w:hAnsi="Arial" w:cs="Arial"/>
          <w:sz w:val="18"/>
          <w:szCs w:val="18"/>
          <w:lang w:eastAsia="en-US"/>
        </w:rPr>
      </w:pPr>
    </w:p>
    <w:p w:rsidR="00062422" w:rsidRPr="00062422" w:rsidRDefault="00062422" w:rsidP="00062422">
      <w:pPr>
        <w:spacing w:after="0" w:line="240" w:lineRule="auto"/>
        <w:contextualSpacing/>
        <w:jc w:val="right"/>
        <w:rPr>
          <w:rFonts w:ascii="Arial" w:eastAsia="Calibri" w:hAnsi="Arial" w:cs="Arial"/>
          <w:sz w:val="18"/>
          <w:szCs w:val="18"/>
          <w:lang w:eastAsia="en-US"/>
        </w:rPr>
      </w:pPr>
      <w:r>
        <w:rPr>
          <w:rFonts w:ascii="Arial" w:eastAsia="Calibri" w:hAnsi="Arial" w:cs="Arial"/>
          <w:sz w:val="18"/>
          <w:szCs w:val="18"/>
          <w:lang w:eastAsia="en-US"/>
        </w:rPr>
        <w:t>п</w:t>
      </w:r>
      <w:r w:rsidRPr="00062422">
        <w:rPr>
          <w:rFonts w:ascii="Arial" w:eastAsia="Calibri" w:hAnsi="Arial" w:cs="Arial"/>
          <w:sz w:val="18"/>
          <w:szCs w:val="18"/>
          <w:lang w:eastAsia="en-US"/>
        </w:rPr>
        <w:t>риложение № 3</w:t>
      </w:r>
    </w:p>
    <w:p w:rsidR="00062422" w:rsidRPr="00062422" w:rsidRDefault="00062422" w:rsidP="00062422">
      <w:pPr>
        <w:spacing w:after="0" w:line="240" w:lineRule="auto"/>
        <w:contextualSpacing/>
        <w:jc w:val="right"/>
        <w:rPr>
          <w:rFonts w:ascii="Arial" w:eastAsia="Calibri" w:hAnsi="Arial" w:cs="Arial"/>
          <w:sz w:val="18"/>
          <w:szCs w:val="18"/>
          <w:lang w:eastAsia="en-US"/>
        </w:rPr>
      </w:pPr>
      <w:r w:rsidRPr="00062422">
        <w:rPr>
          <w:rFonts w:ascii="Arial" w:eastAsia="Calibri" w:hAnsi="Arial" w:cs="Arial"/>
          <w:sz w:val="18"/>
          <w:szCs w:val="18"/>
          <w:lang w:eastAsia="en-US"/>
        </w:rPr>
        <w:t>к постановлению главы администрации</w:t>
      </w:r>
    </w:p>
    <w:p w:rsidR="00062422" w:rsidRPr="00062422" w:rsidRDefault="00062422" w:rsidP="00062422">
      <w:pPr>
        <w:spacing w:after="0" w:line="240" w:lineRule="auto"/>
        <w:contextualSpacing/>
        <w:jc w:val="right"/>
        <w:rPr>
          <w:rFonts w:ascii="Arial" w:eastAsia="Calibri" w:hAnsi="Arial" w:cs="Arial"/>
          <w:sz w:val="18"/>
          <w:szCs w:val="18"/>
          <w:lang w:eastAsia="en-US"/>
        </w:rPr>
      </w:pPr>
      <w:r w:rsidRPr="00062422">
        <w:rPr>
          <w:rFonts w:ascii="Arial" w:eastAsia="Calibri" w:hAnsi="Arial" w:cs="Arial"/>
          <w:sz w:val="18"/>
          <w:szCs w:val="18"/>
          <w:lang w:eastAsia="en-US"/>
        </w:rPr>
        <w:t xml:space="preserve"> Кунерминского муниципального образования </w:t>
      </w:r>
    </w:p>
    <w:p w:rsidR="00062422" w:rsidRPr="00062422" w:rsidRDefault="00062422" w:rsidP="00062422">
      <w:pPr>
        <w:spacing w:after="0" w:line="240" w:lineRule="auto"/>
        <w:contextualSpacing/>
        <w:jc w:val="right"/>
        <w:rPr>
          <w:rFonts w:ascii="Arial" w:eastAsia="Calibri" w:hAnsi="Arial" w:cs="Arial"/>
          <w:sz w:val="18"/>
          <w:szCs w:val="18"/>
          <w:lang w:eastAsia="en-US"/>
        </w:rPr>
      </w:pPr>
      <w:r w:rsidRPr="00062422">
        <w:rPr>
          <w:rFonts w:ascii="Arial" w:eastAsia="Calibri" w:hAnsi="Arial" w:cs="Arial"/>
          <w:sz w:val="18"/>
          <w:szCs w:val="18"/>
          <w:lang w:eastAsia="en-US"/>
        </w:rPr>
        <w:t xml:space="preserve">Об утверждении программы "Переселение </w:t>
      </w:r>
    </w:p>
    <w:p w:rsidR="00062422" w:rsidRPr="00062422" w:rsidRDefault="00062422" w:rsidP="00062422">
      <w:pPr>
        <w:spacing w:after="0" w:line="240" w:lineRule="auto"/>
        <w:contextualSpacing/>
        <w:jc w:val="right"/>
        <w:rPr>
          <w:rFonts w:ascii="Arial" w:eastAsia="Calibri" w:hAnsi="Arial" w:cs="Arial"/>
          <w:sz w:val="18"/>
          <w:szCs w:val="18"/>
          <w:lang w:eastAsia="en-US"/>
        </w:rPr>
      </w:pPr>
      <w:r w:rsidRPr="00062422">
        <w:rPr>
          <w:rFonts w:ascii="Arial" w:eastAsia="Calibri" w:hAnsi="Arial" w:cs="Arial"/>
          <w:sz w:val="18"/>
          <w:szCs w:val="18"/>
          <w:lang w:eastAsia="en-US"/>
        </w:rPr>
        <w:t xml:space="preserve">граждан из жилых помещений, расположенных </w:t>
      </w:r>
    </w:p>
    <w:p w:rsidR="00062422" w:rsidRPr="00062422" w:rsidRDefault="00062422" w:rsidP="00062422">
      <w:pPr>
        <w:spacing w:after="0" w:line="240" w:lineRule="auto"/>
        <w:contextualSpacing/>
        <w:jc w:val="right"/>
        <w:rPr>
          <w:rFonts w:ascii="Arial" w:eastAsia="Calibri" w:hAnsi="Arial" w:cs="Arial"/>
          <w:sz w:val="18"/>
          <w:szCs w:val="18"/>
          <w:lang w:eastAsia="en-US"/>
        </w:rPr>
      </w:pPr>
      <w:r w:rsidRPr="00062422">
        <w:rPr>
          <w:rFonts w:ascii="Arial" w:eastAsia="Calibri" w:hAnsi="Arial" w:cs="Arial"/>
          <w:sz w:val="18"/>
          <w:szCs w:val="18"/>
          <w:lang w:eastAsia="en-US"/>
        </w:rPr>
        <w:t>на территории Кунерминского муниципального образования</w:t>
      </w:r>
    </w:p>
    <w:p w:rsidR="00062422" w:rsidRPr="00062422" w:rsidRDefault="00062422" w:rsidP="00062422">
      <w:pPr>
        <w:spacing w:after="0" w:line="240" w:lineRule="auto"/>
        <w:contextualSpacing/>
        <w:jc w:val="right"/>
        <w:rPr>
          <w:rFonts w:ascii="Arial" w:eastAsia="Calibri" w:hAnsi="Arial" w:cs="Arial"/>
          <w:sz w:val="18"/>
          <w:szCs w:val="18"/>
          <w:lang w:eastAsia="en-US"/>
        </w:rPr>
      </w:pPr>
      <w:r w:rsidRPr="00062422">
        <w:rPr>
          <w:rFonts w:ascii="Arial" w:eastAsia="Calibri" w:hAnsi="Arial" w:cs="Arial"/>
          <w:sz w:val="18"/>
          <w:szCs w:val="18"/>
          <w:lang w:eastAsia="en-US"/>
        </w:rPr>
        <w:t xml:space="preserve"> Казачинско-Ленского района Иркутской области, </w:t>
      </w:r>
    </w:p>
    <w:p w:rsidR="00062422" w:rsidRPr="00062422" w:rsidRDefault="00062422" w:rsidP="00062422">
      <w:pPr>
        <w:spacing w:after="0" w:line="240" w:lineRule="auto"/>
        <w:contextualSpacing/>
        <w:jc w:val="right"/>
        <w:rPr>
          <w:rFonts w:ascii="Arial" w:eastAsia="Calibri" w:hAnsi="Arial" w:cs="Arial"/>
          <w:sz w:val="18"/>
          <w:szCs w:val="18"/>
          <w:lang w:eastAsia="en-US"/>
        </w:rPr>
      </w:pPr>
      <w:r w:rsidRPr="00062422">
        <w:rPr>
          <w:rFonts w:ascii="Arial" w:eastAsia="Calibri" w:hAnsi="Arial" w:cs="Arial"/>
          <w:sz w:val="18"/>
          <w:szCs w:val="18"/>
          <w:lang w:eastAsia="en-US"/>
        </w:rPr>
        <w:t xml:space="preserve">признанных непригодными для проживания, </w:t>
      </w:r>
    </w:p>
    <w:p w:rsidR="00062422" w:rsidRPr="00062422" w:rsidRDefault="00062422" w:rsidP="00062422">
      <w:pPr>
        <w:spacing w:after="0" w:line="240" w:lineRule="auto"/>
        <w:contextualSpacing/>
        <w:jc w:val="right"/>
        <w:rPr>
          <w:rFonts w:ascii="Arial" w:eastAsia="Calibri" w:hAnsi="Arial" w:cs="Arial"/>
          <w:sz w:val="18"/>
          <w:szCs w:val="18"/>
          <w:lang w:eastAsia="en-US"/>
        </w:rPr>
      </w:pPr>
      <w:r w:rsidRPr="00062422">
        <w:rPr>
          <w:rFonts w:ascii="Arial" w:eastAsia="Calibri" w:hAnsi="Arial" w:cs="Arial"/>
          <w:sz w:val="18"/>
          <w:szCs w:val="18"/>
          <w:lang w:eastAsia="en-US"/>
        </w:rPr>
        <w:t>и (или) жилых помещений с высоким уровнем износа</w:t>
      </w:r>
    </w:p>
    <w:p w:rsidR="00062422" w:rsidRPr="00062422" w:rsidRDefault="00062422" w:rsidP="00062422">
      <w:pPr>
        <w:spacing w:after="0" w:line="240" w:lineRule="auto"/>
        <w:contextualSpacing/>
        <w:jc w:val="right"/>
        <w:rPr>
          <w:rFonts w:ascii="Arial" w:eastAsia="Calibri" w:hAnsi="Arial" w:cs="Arial"/>
          <w:sz w:val="18"/>
          <w:szCs w:val="18"/>
          <w:lang w:eastAsia="en-US"/>
        </w:rPr>
      </w:pPr>
      <w:r w:rsidRPr="00062422">
        <w:rPr>
          <w:rFonts w:ascii="Arial" w:eastAsia="Calibri" w:hAnsi="Arial" w:cs="Arial"/>
          <w:sz w:val="18"/>
          <w:szCs w:val="18"/>
          <w:lang w:eastAsia="en-US"/>
        </w:rPr>
        <w:t xml:space="preserve"> (более 70%) на территории Кунерминского </w:t>
      </w:r>
    </w:p>
    <w:p w:rsidR="00062422" w:rsidRPr="00062422" w:rsidRDefault="00062422" w:rsidP="00062422">
      <w:pPr>
        <w:spacing w:after="0" w:line="240" w:lineRule="auto"/>
        <w:contextualSpacing/>
        <w:jc w:val="right"/>
        <w:rPr>
          <w:rFonts w:ascii="Arial" w:eastAsia="Calibri" w:hAnsi="Arial" w:cs="Arial"/>
          <w:sz w:val="18"/>
          <w:szCs w:val="18"/>
          <w:lang w:eastAsia="en-US"/>
        </w:rPr>
      </w:pPr>
      <w:r w:rsidRPr="00062422">
        <w:rPr>
          <w:rFonts w:ascii="Arial" w:eastAsia="Calibri" w:hAnsi="Arial" w:cs="Arial"/>
          <w:sz w:val="18"/>
          <w:szCs w:val="18"/>
          <w:lang w:eastAsia="en-US"/>
        </w:rPr>
        <w:t>муниципального образования Казачинско-Ленского</w:t>
      </w:r>
    </w:p>
    <w:p w:rsidR="00062422" w:rsidRPr="00062422" w:rsidRDefault="00062422" w:rsidP="00062422">
      <w:pPr>
        <w:spacing w:after="0" w:line="240" w:lineRule="auto"/>
        <w:contextualSpacing/>
        <w:jc w:val="right"/>
        <w:rPr>
          <w:rFonts w:ascii="Arial" w:eastAsia="Calibri" w:hAnsi="Arial" w:cs="Arial"/>
          <w:sz w:val="18"/>
          <w:szCs w:val="18"/>
          <w:lang w:eastAsia="en-US"/>
        </w:rPr>
      </w:pPr>
      <w:r w:rsidRPr="00062422">
        <w:rPr>
          <w:rFonts w:ascii="Arial" w:eastAsia="Calibri" w:hAnsi="Arial" w:cs="Arial"/>
          <w:sz w:val="18"/>
          <w:szCs w:val="18"/>
          <w:lang w:eastAsia="en-US"/>
        </w:rPr>
        <w:t xml:space="preserve"> района Иркутской области " на 2019 - 2024 годы» </w:t>
      </w:r>
    </w:p>
    <w:p w:rsidR="00062422" w:rsidRPr="00062422" w:rsidRDefault="00062422" w:rsidP="00062422">
      <w:pPr>
        <w:spacing w:after="0" w:line="240" w:lineRule="auto"/>
        <w:contextualSpacing/>
        <w:jc w:val="right"/>
        <w:rPr>
          <w:rFonts w:ascii="Arial" w:eastAsia="Calibri" w:hAnsi="Arial" w:cs="Arial"/>
          <w:sz w:val="18"/>
          <w:szCs w:val="18"/>
          <w:lang w:eastAsia="en-US"/>
        </w:rPr>
      </w:pPr>
      <w:r w:rsidRPr="00062422">
        <w:rPr>
          <w:rFonts w:ascii="Arial" w:eastAsia="Calibri" w:hAnsi="Arial" w:cs="Arial"/>
          <w:sz w:val="18"/>
          <w:szCs w:val="18"/>
          <w:lang w:eastAsia="en-US"/>
        </w:rPr>
        <w:t>от 19 декабря 2018 года № 40</w:t>
      </w:r>
    </w:p>
    <w:p w:rsidR="00062422" w:rsidRPr="00062422" w:rsidRDefault="00062422" w:rsidP="00062422">
      <w:pPr>
        <w:spacing w:after="0" w:line="240" w:lineRule="auto"/>
        <w:contextualSpacing/>
        <w:jc w:val="center"/>
        <w:rPr>
          <w:rFonts w:ascii="Arial" w:eastAsia="Calibri" w:hAnsi="Arial" w:cs="Arial"/>
          <w:sz w:val="18"/>
          <w:szCs w:val="18"/>
          <w:lang w:eastAsia="en-US"/>
        </w:rPr>
      </w:pPr>
    </w:p>
    <w:p w:rsidR="00062422" w:rsidRPr="00062422" w:rsidRDefault="00062422" w:rsidP="00062422">
      <w:pPr>
        <w:spacing w:after="0" w:line="240" w:lineRule="auto"/>
        <w:contextualSpacing/>
        <w:jc w:val="center"/>
        <w:rPr>
          <w:rFonts w:ascii="Arial" w:eastAsia="Calibri" w:hAnsi="Arial" w:cs="Arial"/>
          <w:b/>
          <w:sz w:val="18"/>
          <w:szCs w:val="18"/>
          <w:lang w:eastAsia="en-US"/>
        </w:rPr>
      </w:pPr>
    </w:p>
    <w:p w:rsidR="00062422" w:rsidRPr="00062422" w:rsidRDefault="00062422" w:rsidP="00062422">
      <w:pPr>
        <w:spacing w:after="0" w:line="240" w:lineRule="auto"/>
        <w:contextualSpacing/>
        <w:jc w:val="center"/>
        <w:rPr>
          <w:rFonts w:ascii="Arial" w:eastAsia="Calibri" w:hAnsi="Arial" w:cs="Arial"/>
          <w:b/>
          <w:sz w:val="18"/>
          <w:szCs w:val="18"/>
          <w:lang w:eastAsia="en-US"/>
        </w:rPr>
      </w:pPr>
      <w:r w:rsidRPr="00062422">
        <w:rPr>
          <w:rFonts w:ascii="Arial" w:eastAsia="Calibri" w:hAnsi="Arial" w:cs="Arial"/>
          <w:b/>
          <w:sz w:val="18"/>
          <w:szCs w:val="18"/>
          <w:lang w:eastAsia="en-US"/>
        </w:rPr>
        <w:t xml:space="preserve">Перечень многоквартирных домов, признанных аварийными </w:t>
      </w:r>
    </w:p>
    <w:tbl>
      <w:tblPr>
        <w:tblStyle w:val="12"/>
        <w:tblW w:w="0" w:type="auto"/>
        <w:tblLayout w:type="fixed"/>
        <w:tblLook w:val="04A0" w:firstRow="1" w:lastRow="0" w:firstColumn="1" w:lastColumn="0" w:noHBand="0" w:noVBand="1"/>
      </w:tblPr>
      <w:tblGrid>
        <w:gridCol w:w="382"/>
        <w:gridCol w:w="1396"/>
        <w:gridCol w:w="2045"/>
        <w:gridCol w:w="850"/>
        <w:gridCol w:w="1400"/>
        <w:gridCol w:w="868"/>
        <w:gridCol w:w="992"/>
        <w:gridCol w:w="1412"/>
      </w:tblGrid>
      <w:tr w:rsidR="00062422" w:rsidRPr="00062422" w:rsidTr="00632D88">
        <w:trPr>
          <w:trHeight w:val="1268"/>
        </w:trPr>
        <w:tc>
          <w:tcPr>
            <w:tcW w:w="382" w:type="dxa"/>
            <w:vMerge w:val="restart"/>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w:t>
            </w:r>
          </w:p>
        </w:tc>
        <w:tc>
          <w:tcPr>
            <w:tcW w:w="1396" w:type="dxa"/>
            <w:vMerge w:val="restart"/>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Наименование муниципального образования</w:t>
            </w:r>
          </w:p>
        </w:tc>
        <w:tc>
          <w:tcPr>
            <w:tcW w:w="2045" w:type="dxa"/>
            <w:vMerge w:val="restart"/>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Адрес многоквартирного дома</w:t>
            </w:r>
          </w:p>
        </w:tc>
        <w:tc>
          <w:tcPr>
            <w:tcW w:w="850"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Год ввода дома в эксплуатацию</w:t>
            </w:r>
          </w:p>
          <w:p w:rsidR="00062422" w:rsidRPr="00062422" w:rsidRDefault="00062422" w:rsidP="00062422">
            <w:pPr>
              <w:contextualSpacing/>
              <w:jc w:val="center"/>
              <w:rPr>
                <w:rFonts w:ascii="Arial" w:hAnsi="Arial" w:cs="Arial"/>
                <w:sz w:val="18"/>
                <w:szCs w:val="18"/>
              </w:rPr>
            </w:pPr>
          </w:p>
        </w:tc>
        <w:tc>
          <w:tcPr>
            <w:tcW w:w="1400"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Дата признания многоквартирного дома аварийным</w:t>
            </w:r>
          </w:p>
        </w:tc>
        <w:tc>
          <w:tcPr>
            <w:tcW w:w="1860" w:type="dxa"/>
            <w:gridSpan w:val="2"/>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Сведения об аварийном жилищном фонде, подлежащем расселению до 1 января 2020 года</w:t>
            </w:r>
          </w:p>
        </w:tc>
        <w:tc>
          <w:tcPr>
            <w:tcW w:w="1412"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Планируемая дата окончания переселения</w:t>
            </w:r>
          </w:p>
        </w:tc>
      </w:tr>
      <w:tr w:rsidR="00062422" w:rsidRPr="00062422" w:rsidTr="00632D88">
        <w:trPr>
          <w:trHeight w:val="1267"/>
        </w:trPr>
        <w:tc>
          <w:tcPr>
            <w:tcW w:w="382" w:type="dxa"/>
            <w:vMerge/>
          </w:tcPr>
          <w:p w:rsidR="00062422" w:rsidRPr="00062422" w:rsidRDefault="00062422" w:rsidP="00062422">
            <w:pPr>
              <w:contextualSpacing/>
              <w:jc w:val="center"/>
              <w:rPr>
                <w:rFonts w:ascii="Arial" w:hAnsi="Arial" w:cs="Arial"/>
                <w:sz w:val="18"/>
                <w:szCs w:val="18"/>
              </w:rPr>
            </w:pPr>
          </w:p>
        </w:tc>
        <w:tc>
          <w:tcPr>
            <w:tcW w:w="1396" w:type="dxa"/>
            <w:vMerge/>
          </w:tcPr>
          <w:p w:rsidR="00062422" w:rsidRPr="00062422" w:rsidRDefault="00062422" w:rsidP="00062422">
            <w:pPr>
              <w:contextualSpacing/>
              <w:jc w:val="center"/>
              <w:rPr>
                <w:rFonts w:ascii="Arial" w:hAnsi="Arial" w:cs="Arial"/>
                <w:sz w:val="18"/>
                <w:szCs w:val="18"/>
              </w:rPr>
            </w:pPr>
          </w:p>
        </w:tc>
        <w:tc>
          <w:tcPr>
            <w:tcW w:w="2045" w:type="dxa"/>
            <w:vMerge/>
          </w:tcPr>
          <w:p w:rsidR="00062422" w:rsidRPr="00062422" w:rsidRDefault="00062422" w:rsidP="00062422">
            <w:pPr>
              <w:contextualSpacing/>
              <w:jc w:val="center"/>
              <w:rPr>
                <w:rFonts w:ascii="Arial" w:hAnsi="Arial" w:cs="Arial"/>
                <w:sz w:val="18"/>
                <w:szCs w:val="18"/>
              </w:rPr>
            </w:pPr>
          </w:p>
        </w:tc>
        <w:tc>
          <w:tcPr>
            <w:tcW w:w="850"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год</w:t>
            </w:r>
          </w:p>
        </w:tc>
        <w:tc>
          <w:tcPr>
            <w:tcW w:w="1400"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дата</w:t>
            </w:r>
          </w:p>
        </w:tc>
        <w:tc>
          <w:tcPr>
            <w:tcW w:w="868"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Площадь, кв.м</w:t>
            </w:r>
          </w:p>
        </w:tc>
        <w:tc>
          <w:tcPr>
            <w:tcW w:w="992"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Количество человек</w:t>
            </w:r>
          </w:p>
        </w:tc>
        <w:tc>
          <w:tcPr>
            <w:tcW w:w="1412"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дата</w:t>
            </w:r>
          </w:p>
        </w:tc>
      </w:tr>
      <w:tr w:rsidR="00062422" w:rsidRPr="00062422" w:rsidTr="00632D88">
        <w:tc>
          <w:tcPr>
            <w:tcW w:w="382"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1</w:t>
            </w:r>
          </w:p>
        </w:tc>
        <w:tc>
          <w:tcPr>
            <w:tcW w:w="1396"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Кунерминское</w:t>
            </w:r>
          </w:p>
        </w:tc>
        <w:tc>
          <w:tcPr>
            <w:tcW w:w="2045"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Иркутская область, Казачинско-Ленский район, р.п. Кунерма, ул. Железнодорожная дом 17</w:t>
            </w:r>
          </w:p>
        </w:tc>
        <w:tc>
          <w:tcPr>
            <w:tcW w:w="850"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1981</w:t>
            </w:r>
          </w:p>
        </w:tc>
        <w:tc>
          <w:tcPr>
            <w:tcW w:w="1400"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25.11.2016г.</w:t>
            </w:r>
          </w:p>
        </w:tc>
        <w:tc>
          <w:tcPr>
            <w:tcW w:w="868"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811,5</w:t>
            </w:r>
          </w:p>
        </w:tc>
        <w:tc>
          <w:tcPr>
            <w:tcW w:w="992"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33</w:t>
            </w:r>
          </w:p>
        </w:tc>
        <w:tc>
          <w:tcPr>
            <w:tcW w:w="1412" w:type="dxa"/>
          </w:tcPr>
          <w:p w:rsidR="00062422" w:rsidRPr="00062422" w:rsidRDefault="00062422" w:rsidP="00062422">
            <w:pPr>
              <w:contextualSpacing/>
              <w:rPr>
                <w:rFonts w:ascii="Arial" w:hAnsi="Arial" w:cs="Arial"/>
                <w:sz w:val="18"/>
                <w:szCs w:val="18"/>
              </w:rPr>
            </w:pPr>
            <w:r w:rsidRPr="00062422">
              <w:rPr>
                <w:rFonts w:ascii="Arial" w:hAnsi="Arial" w:cs="Arial"/>
                <w:sz w:val="18"/>
                <w:szCs w:val="18"/>
              </w:rPr>
              <w:t>31.12.2019 г.</w:t>
            </w:r>
          </w:p>
        </w:tc>
      </w:tr>
      <w:tr w:rsidR="00062422" w:rsidRPr="00062422" w:rsidTr="00632D88">
        <w:tc>
          <w:tcPr>
            <w:tcW w:w="382"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2</w:t>
            </w:r>
          </w:p>
        </w:tc>
        <w:tc>
          <w:tcPr>
            <w:tcW w:w="1396"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Кунерминское</w:t>
            </w:r>
          </w:p>
        </w:tc>
        <w:tc>
          <w:tcPr>
            <w:tcW w:w="2045" w:type="dxa"/>
          </w:tcPr>
          <w:p w:rsidR="00062422" w:rsidRPr="00062422" w:rsidRDefault="00062422" w:rsidP="00062422">
            <w:pPr>
              <w:contextualSpacing/>
              <w:jc w:val="center"/>
              <w:rPr>
                <w:rFonts w:ascii="Arial" w:hAnsi="Arial" w:cs="Arial"/>
                <w:b/>
                <w:sz w:val="18"/>
                <w:szCs w:val="18"/>
              </w:rPr>
            </w:pPr>
            <w:r w:rsidRPr="00062422">
              <w:rPr>
                <w:rFonts w:ascii="Arial" w:hAnsi="Arial" w:cs="Arial"/>
                <w:sz w:val="18"/>
                <w:szCs w:val="18"/>
              </w:rPr>
              <w:t>Иркутская область, Казачинско-Ленский район, р.п. Кунерма, ул. Железнодорожная дом 19</w:t>
            </w:r>
          </w:p>
        </w:tc>
        <w:tc>
          <w:tcPr>
            <w:tcW w:w="850" w:type="dxa"/>
          </w:tcPr>
          <w:p w:rsidR="00062422" w:rsidRPr="00062422" w:rsidRDefault="00062422" w:rsidP="00062422">
            <w:pPr>
              <w:contextualSpacing/>
              <w:jc w:val="center"/>
              <w:rPr>
                <w:rFonts w:ascii="Arial" w:hAnsi="Arial" w:cs="Arial"/>
                <w:b/>
                <w:sz w:val="18"/>
                <w:szCs w:val="18"/>
              </w:rPr>
            </w:pPr>
            <w:r w:rsidRPr="00062422">
              <w:rPr>
                <w:rFonts w:ascii="Arial" w:hAnsi="Arial" w:cs="Arial"/>
                <w:sz w:val="18"/>
                <w:szCs w:val="18"/>
              </w:rPr>
              <w:t>1981</w:t>
            </w:r>
          </w:p>
        </w:tc>
        <w:tc>
          <w:tcPr>
            <w:tcW w:w="1400" w:type="dxa"/>
          </w:tcPr>
          <w:p w:rsidR="00062422" w:rsidRPr="00062422" w:rsidRDefault="00062422" w:rsidP="00062422">
            <w:pPr>
              <w:contextualSpacing/>
              <w:jc w:val="center"/>
              <w:rPr>
                <w:rFonts w:ascii="Arial" w:hAnsi="Arial" w:cs="Arial"/>
                <w:b/>
                <w:sz w:val="18"/>
                <w:szCs w:val="18"/>
              </w:rPr>
            </w:pPr>
            <w:r w:rsidRPr="00062422">
              <w:rPr>
                <w:rFonts w:ascii="Arial" w:hAnsi="Arial" w:cs="Arial"/>
                <w:sz w:val="18"/>
                <w:szCs w:val="18"/>
              </w:rPr>
              <w:t>25.11.2016г.</w:t>
            </w:r>
          </w:p>
        </w:tc>
        <w:tc>
          <w:tcPr>
            <w:tcW w:w="868"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604</w:t>
            </w:r>
          </w:p>
        </w:tc>
        <w:tc>
          <w:tcPr>
            <w:tcW w:w="992"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16</w:t>
            </w:r>
          </w:p>
        </w:tc>
        <w:tc>
          <w:tcPr>
            <w:tcW w:w="1412" w:type="dxa"/>
          </w:tcPr>
          <w:p w:rsidR="00062422" w:rsidRPr="00062422" w:rsidRDefault="00062422" w:rsidP="00062422">
            <w:pPr>
              <w:contextualSpacing/>
              <w:jc w:val="center"/>
              <w:rPr>
                <w:rFonts w:ascii="Arial" w:hAnsi="Arial" w:cs="Arial"/>
                <w:b/>
                <w:sz w:val="18"/>
                <w:szCs w:val="18"/>
              </w:rPr>
            </w:pPr>
            <w:r w:rsidRPr="00062422">
              <w:rPr>
                <w:rFonts w:ascii="Arial" w:hAnsi="Arial" w:cs="Arial"/>
                <w:sz w:val="18"/>
                <w:szCs w:val="18"/>
              </w:rPr>
              <w:t>31.12.2019 г.</w:t>
            </w:r>
          </w:p>
        </w:tc>
      </w:tr>
      <w:tr w:rsidR="00062422" w:rsidRPr="00062422" w:rsidTr="00632D88">
        <w:tc>
          <w:tcPr>
            <w:tcW w:w="382"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3</w:t>
            </w:r>
          </w:p>
        </w:tc>
        <w:tc>
          <w:tcPr>
            <w:tcW w:w="1396"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Кунерминское</w:t>
            </w:r>
          </w:p>
        </w:tc>
        <w:tc>
          <w:tcPr>
            <w:tcW w:w="2045" w:type="dxa"/>
          </w:tcPr>
          <w:p w:rsidR="00062422" w:rsidRPr="00062422" w:rsidRDefault="00062422" w:rsidP="00062422">
            <w:pPr>
              <w:contextualSpacing/>
              <w:jc w:val="center"/>
              <w:rPr>
                <w:rFonts w:ascii="Arial" w:hAnsi="Arial" w:cs="Arial"/>
                <w:b/>
                <w:sz w:val="18"/>
                <w:szCs w:val="18"/>
              </w:rPr>
            </w:pPr>
            <w:r w:rsidRPr="00062422">
              <w:rPr>
                <w:rFonts w:ascii="Arial" w:hAnsi="Arial" w:cs="Arial"/>
                <w:sz w:val="18"/>
                <w:szCs w:val="18"/>
              </w:rPr>
              <w:t>Иркутская область, Казачинско-Ленский район, р.п. Кунерма, ул. Железнодорожная дом 22</w:t>
            </w:r>
          </w:p>
        </w:tc>
        <w:tc>
          <w:tcPr>
            <w:tcW w:w="850" w:type="dxa"/>
          </w:tcPr>
          <w:p w:rsidR="00062422" w:rsidRPr="00062422" w:rsidRDefault="00062422" w:rsidP="00062422">
            <w:pPr>
              <w:contextualSpacing/>
              <w:jc w:val="center"/>
              <w:rPr>
                <w:rFonts w:ascii="Arial" w:hAnsi="Arial" w:cs="Arial"/>
                <w:b/>
                <w:sz w:val="18"/>
                <w:szCs w:val="18"/>
              </w:rPr>
            </w:pPr>
            <w:r w:rsidRPr="00062422">
              <w:rPr>
                <w:rFonts w:ascii="Arial" w:hAnsi="Arial" w:cs="Arial"/>
                <w:sz w:val="18"/>
                <w:szCs w:val="18"/>
              </w:rPr>
              <w:t>1981</w:t>
            </w:r>
          </w:p>
        </w:tc>
        <w:tc>
          <w:tcPr>
            <w:tcW w:w="1400" w:type="dxa"/>
          </w:tcPr>
          <w:p w:rsidR="00062422" w:rsidRPr="00062422" w:rsidRDefault="00062422" w:rsidP="00062422">
            <w:pPr>
              <w:contextualSpacing/>
              <w:jc w:val="center"/>
              <w:rPr>
                <w:rFonts w:ascii="Arial" w:hAnsi="Arial" w:cs="Arial"/>
                <w:b/>
                <w:sz w:val="18"/>
                <w:szCs w:val="18"/>
              </w:rPr>
            </w:pPr>
            <w:r w:rsidRPr="00062422">
              <w:rPr>
                <w:rFonts w:ascii="Arial" w:hAnsi="Arial" w:cs="Arial"/>
                <w:sz w:val="18"/>
                <w:szCs w:val="18"/>
              </w:rPr>
              <w:t>25.11.2016г.</w:t>
            </w:r>
          </w:p>
        </w:tc>
        <w:tc>
          <w:tcPr>
            <w:tcW w:w="868"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811,5</w:t>
            </w:r>
          </w:p>
        </w:tc>
        <w:tc>
          <w:tcPr>
            <w:tcW w:w="992"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26</w:t>
            </w:r>
          </w:p>
        </w:tc>
        <w:tc>
          <w:tcPr>
            <w:tcW w:w="1412" w:type="dxa"/>
          </w:tcPr>
          <w:p w:rsidR="00062422" w:rsidRPr="00062422" w:rsidRDefault="00062422" w:rsidP="00062422">
            <w:pPr>
              <w:contextualSpacing/>
              <w:jc w:val="center"/>
              <w:rPr>
                <w:rFonts w:ascii="Arial" w:hAnsi="Arial" w:cs="Arial"/>
                <w:b/>
                <w:sz w:val="18"/>
                <w:szCs w:val="18"/>
              </w:rPr>
            </w:pPr>
            <w:r w:rsidRPr="00062422">
              <w:rPr>
                <w:rFonts w:ascii="Arial" w:hAnsi="Arial" w:cs="Arial"/>
                <w:sz w:val="18"/>
                <w:szCs w:val="18"/>
              </w:rPr>
              <w:t>31.12.2019 г.</w:t>
            </w:r>
          </w:p>
        </w:tc>
      </w:tr>
      <w:tr w:rsidR="00062422" w:rsidRPr="00062422" w:rsidTr="00632D88">
        <w:tc>
          <w:tcPr>
            <w:tcW w:w="382"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4</w:t>
            </w:r>
          </w:p>
        </w:tc>
        <w:tc>
          <w:tcPr>
            <w:tcW w:w="1396"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Кунерминское</w:t>
            </w:r>
          </w:p>
        </w:tc>
        <w:tc>
          <w:tcPr>
            <w:tcW w:w="2045"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 xml:space="preserve">Иркутская область, Казачинско-Ленский район, р.п. Кунерма, ул. </w:t>
            </w:r>
            <w:r w:rsidRPr="00062422">
              <w:rPr>
                <w:rFonts w:ascii="Arial" w:hAnsi="Arial" w:cs="Arial"/>
                <w:sz w:val="18"/>
                <w:szCs w:val="18"/>
              </w:rPr>
              <w:lastRenderedPageBreak/>
              <w:t>Железнодорожная дом 26</w:t>
            </w:r>
          </w:p>
        </w:tc>
        <w:tc>
          <w:tcPr>
            <w:tcW w:w="850" w:type="dxa"/>
          </w:tcPr>
          <w:p w:rsidR="00062422" w:rsidRPr="00062422" w:rsidRDefault="00062422" w:rsidP="00062422">
            <w:pPr>
              <w:contextualSpacing/>
              <w:jc w:val="center"/>
              <w:rPr>
                <w:rFonts w:ascii="Arial" w:hAnsi="Arial" w:cs="Arial"/>
                <w:b/>
                <w:sz w:val="18"/>
                <w:szCs w:val="18"/>
              </w:rPr>
            </w:pPr>
            <w:r w:rsidRPr="00062422">
              <w:rPr>
                <w:rFonts w:ascii="Arial" w:hAnsi="Arial" w:cs="Arial"/>
                <w:sz w:val="18"/>
                <w:szCs w:val="18"/>
              </w:rPr>
              <w:lastRenderedPageBreak/>
              <w:t>1981</w:t>
            </w:r>
          </w:p>
        </w:tc>
        <w:tc>
          <w:tcPr>
            <w:tcW w:w="1400" w:type="dxa"/>
          </w:tcPr>
          <w:p w:rsidR="00062422" w:rsidRPr="00062422" w:rsidRDefault="00062422" w:rsidP="00062422">
            <w:pPr>
              <w:contextualSpacing/>
              <w:jc w:val="center"/>
              <w:rPr>
                <w:rFonts w:ascii="Arial" w:hAnsi="Arial" w:cs="Arial"/>
                <w:b/>
                <w:sz w:val="18"/>
                <w:szCs w:val="18"/>
              </w:rPr>
            </w:pPr>
            <w:r w:rsidRPr="00062422">
              <w:rPr>
                <w:rFonts w:ascii="Arial" w:hAnsi="Arial" w:cs="Arial"/>
                <w:sz w:val="18"/>
                <w:szCs w:val="18"/>
              </w:rPr>
              <w:t>25.11.2016г.</w:t>
            </w:r>
          </w:p>
        </w:tc>
        <w:tc>
          <w:tcPr>
            <w:tcW w:w="868"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604</w:t>
            </w:r>
          </w:p>
        </w:tc>
        <w:tc>
          <w:tcPr>
            <w:tcW w:w="992" w:type="dxa"/>
          </w:tcPr>
          <w:p w:rsidR="00062422" w:rsidRPr="00062422" w:rsidRDefault="00062422" w:rsidP="00062422">
            <w:pPr>
              <w:contextualSpacing/>
              <w:jc w:val="center"/>
              <w:rPr>
                <w:rFonts w:ascii="Arial" w:hAnsi="Arial" w:cs="Arial"/>
                <w:sz w:val="18"/>
                <w:szCs w:val="18"/>
              </w:rPr>
            </w:pPr>
            <w:r w:rsidRPr="00062422">
              <w:rPr>
                <w:rFonts w:ascii="Arial" w:hAnsi="Arial" w:cs="Arial"/>
                <w:sz w:val="18"/>
                <w:szCs w:val="18"/>
              </w:rPr>
              <w:t>16</w:t>
            </w:r>
          </w:p>
        </w:tc>
        <w:tc>
          <w:tcPr>
            <w:tcW w:w="1412" w:type="dxa"/>
          </w:tcPr>
          <w:p w:rsidR="00062422" w:rsidRPr="00062422" w:rsidRDefault="00062422" w:rsidP="00062422">
            <w:pPr>
              <w:contextualSpacing/>
              <w:jc w:val="center"/>
              <w:rPr>
                <w:rFonts w:ascii="Arial" w:hAnsi="Arial" w:cs="Arial"/>
                <w:b/>
                <w:sz w:val="18"/>
                <w:szCs w:val="18"/>
              </w:rPr>
            </w:pPr>
            <w:r w:rsidRPr="00062422">
              <w:rPr>
                <w:rFonts w:ascii="Arial" w:hAnsi="Arial" w:cs="Arial"/>
                <w:sz w:val="18"/>
                <w:szCs w:val="18"/>
              </w:rPr>
              <w:t>31.12.2019 г.</w:t>
            </w:r>
          </w:p>
        </w:tc>
      </w:tr>
    </w:tbl>
    <w:p w:rsidR="00062422" w:rsidRPr="00062422" w:rsidRDefault="00062422" w:rsidP="00062422">
      <w:pPr>
        <w:spacing w:after="0" w:line="240" w:lineRule="auto"/>
        <w:contextualSpacing/>
        <w:jc w:val="center"/>
        <w:rPr>
          <w:rFonts w:ascii="Arial" w:eastAsia="Calibri" w:hAnsi="Arial" w:cs="Arial"/>
          <w:b/>
          <w:sz w:val="18"/>
          <w:szCs w:val="18"/>
          <w:lang w:eastAsia="en-US"/>
        </w:rPr>
      </w:pPr>
    </w:p>
    <w:p w:rsidR="00062422" w:rsidRPr="00062422" w:rsidRDefault="00062422" w:rsidP="00062422">
      <w:pPr>
        <w:spacing w:after="0" w:line="240" w:lineRule="auto"/>
        <w:contextualSpacing/>
        <w:jc w:val="both"/>
        <w:rPr>
          <w:rFonts w:ascii="Arial" w:eastAsia="Calibri" w:hAnsi="Arial" w:cs="Arial"/>
          <w:sz w:val="18"/>
          <w:szCs w:val="18"/>
          <w:lang w:eastAsia="en-US"/>
        </w:rPr>
      </w:pPr>
    </w:p>
    <w:p w:rsidR="00062422" w:rsidRPr="00062422" w:rsidRDefault="00062422" w:rsidP="00062422">
      <w:pPr>
        <w:spacing w:after="0" w:line="240" w:lineRule="auto"/>
        <w:contextualSpacing/>
        <w:jc w:val="both"/>
        <w:rPr>
          <w:rFonts w:ascii="Arial" w:eastAsia="Calibri" w:hAnsi="Arial" w:cs="Arial"/>
          <w:sz w:val="18"/>
          <w:szCs w:val="18"/>
          <w:lang w:eastAsia="en-US"/>
        </w:rPr>
      </w:pPr>
    </w:p>
    <w:p w:rsidR="00AA105D" w:rsidRPr="00062422" w:rsidRDefault="00AA105D" w:rsidP="00062422">
      <w:pPr>
        <w:spacing w:after="0" w:line="240" w:lineRule="auto"/>
        <w:contextualSpacing/>
        <w:rPr>
          <w:rFonts w:ascii="Arial" w:hAnsi="Arial" w:cs="Arial"/>
          <w:sz w:val="18"/>
          <w:szCs w:val="18"/>
        </w:rPr>
      </w:pPr>
    </w:p>
    <w:p w:rsidR="009B2E3A" w:rsidRPr="00062422" w:rsidRDefault="009B2E3A" w:rsidP="00062422">
      <w:pPr>
        <w:spacing w:after="0" w:line="240" w:lineRule="auto"/>
        <w:contextualSpacing/>
        <w:rPr>
          <w:rFonts w:ascii="Arial" w:hAnsi="Arial" w:cs="Arial"/>
          <w:sz w:val="18"/>
          <w:szCs w:val="18"/>
        </w:rPr>
      </w:pPr>
    </w:p>
    <w:p w:rsidR="009B2E3A" w:rsidRPr="00062422" w:rsidRDefault="009B2E3A" w:rsidP="00062422">
      <w:pPr>
        <w:spacing w:after="0" w:line="240" w:lineRule="auto"/>
        <w:contextualSpacing/>
        <w:rPr>
          <w:rFonts w:ascii="Arial" w:hAnsi="Arial" w:cs="Arial"/>
          <w:sz w:val="18"/>
          <w:szCs w:val="18"/>
        </w:rPr>
      </w:pPr>
    </w:p>
    <w:p w:rsidR="009B2E3A" w:rsidRPr="00062422" w:rsidRDefault="009B2E3A" w:rsidP="00062422">
      <w:pPr>
        <w:spacing w:after="0" w:line="240" w:lineRule="auto"/>
        <w:contextualSpacing/>
        <w:rPr>
          <w:rFonts w:ascii="Arial" w:hAnsi="Arial" w:cs="Arial"/>
          <w:sz w:val="18"/>
          <w:szCs w:val="18"/>
        </w:rPr>
      </w:pPr>
    </w:p>
    <w:p w:rsidR="009B2E3A" w:rsidRPr="00062422" w:rsidRDefault="009B2E3A" w:rsidP="00062422">
      <w:pPr>
        <w:spacing w:after="0" w:line="240" w:lineRule="auto"/>
        <w:contextualSpacing/>
        <w:rPr>
          <w:rFonts w:ascii="Arial" w:hAnsi="Arial" w:cs="Arial"/>
          <w:sz w:val="18"/>
          <w:szCs w:val="18"/>
        </w:rPr>
      </w:pPr>
    </w:p>
    <w:p w:rsidR="009B2E3A" w:rsidRPr="00062422" w:rsidRDefault="009B2E3A" w:rsidP="00062422">
      <w:pPr>
        <w:spacing w:after="0" w:line="240" w:lineRule="auto"/>
        <w:contextualSpacing/>
        <w:rPr>
          <w:rFonts w:ascii="Arial" w:hAnsi="Arial" w:cs="Arial"/>
          <w:sz w:val="18"/>
          <w:szCs w:val="18"/>
        </w:rPr>
      </w:pPr>
    </w:p>
    <w:p w:rsidR="009B2E3A" w:rsidRPr="00062422" w:rsidRDefault="009B2E3A" w:rsidP="00062422">
      <w:pPr>
        <w:spacing w:after="0" w:line="240" w:lineRule="auto"/>
        <w:contextualSpacing/>
        <w:rPr>
          <w:rFonts w:ascii="Arial" w:hAnsi="Arial" w:cs="Arial"/>
          <w:sz w:val="18"/>
          <w:szCs w:val="18"/>
        </w:rPr>
      </w:pPr>
    </w:p>
    <w:p w:rsidR="009B2E3A" w:rsidRPr="00062422" w:rsidRDefault="009B2E3A" w:rsidP="00062422">
      <w:pPr>
        <w:spacing w:after="0" w:line="240" w:lineRule="auto"/>
        <w:contextualSpacing/>
        <w:rPr>
          <w:rFonts w:ascii="Arial" w:hAnsi="Arial" w:cs="Arial"/>
          <w:sz w:val="18"/>
          <w:szCs w:val="18"/>
        </w:rPr>
      </w:pPr>
    </w:p>
    <w:p w:rsidR="009B2E3A" w:rsidRPr="00062422" w:rsidRDefault="009B2E3A" w:rsidP="00062422">
      <w:pPr>
        <w:spacing w:after="0" w:line="240" w:lineRule="auto"/>
        <w:contextualSpacing/>
        <w:rPr>
          <w:rFonts w:ascii="Arial" w:hAnsi="Arial" w:cs="Arial"/>
          <w:sz w:val="18"/>
          <w:szCs w:val="18"/>
        </w:rPr>
      </w:pPr>
    </w:p>
    <w:p w:rsidR="009B2E3A" w:rsidRPr="00062422" w:rsidRDefault="009B2E3A" w:rsidP="00062422">
      <w:pPr>
        <w:spacing w:after="0" w:line="240" w:lineRule="auto"/>
        <w:contextualSpacing/>
        <w:rPr>
          <w:rFonts w:ascii="Arial" w:hAnsi="Arial" w:cs="Arial"/>
          <w:sz w:val="18"/>
          <w:szCs w:val="18"/>
        </w:rPr>
      </w:pPr>
    </w:p>
    <w:p w:rsidR="009B2E3A" w:rsidRPr="00062422" w:rsidRDefault="009B2E3A" w:rsidP="00062422">
      <w:pPr>
        <w:spacing w:after="0" w:line="240" w:lineRule="auto"/>
        <w:contextualSpacing/>
        <w:rPr>
          <w:rFonts w:ascii="Arial" w:hAnsi="Arial" w:cs="Arial"/>
          <w:sz w:val="18"/>
          <w:szCs w:val="18"/>
        </w:rPr>
      </w:pPr>
    </w:p>
    <w:p w:rsidR="009B2E3A" w:rsidRPr="00062422" w:rsidRDefault="009B2E3A" w:rsidP="00062422">
      <w:pPr>
        <w:spacing w:after="0" w:line="240" w:lineRule="auto"/>
        <w:contextualSpacing/>
        <w:rPr>
          <w:rFonts w:ascii="Arial" w:hAnsi="Arial" w:cs="Arial"/>
          <w:sz w:val="18"/>
          <w:szCs w:val="18"/>
        </w:rPr>
      </w:pPr>
    </w:p>
    <w:p w:rsidR="00AA105D" w:rsidRPr="00062422" w:rsidRDefault="00AA105D" w:rsidP="00062422">
      <w:pPr>
        <w:spacing w:after="0" w:line="240" w:lineRule="auto"/>
        <w:contextualSpacing/>
        <w:rPr>
          <w:rFonts w:ascii="Arial" w:hAnsi="Arial" w:cs="Arial"/>
          <w:sz w:val="18"/>
          <w:szCs w:val="18"/>
        </w:rPr>
      </w:pPr>
    </w:p>
    <w:p w:rsidR="00AA105D" w:rsidRPr="00062422" w:rsidRDefault="00AA105D" w:rsidP="00062422">
      <w:pPr>
        <w:spacing w:after="0" w:line="240" w:lineRule="auto"/>
        <w:contextualSpacing/>
        <w:rPr>
          <w:rFonts w:ascii="Arial" w:hAnsi="Arial" w:cs="Arial"/>
          <w:sz w:val="18"/>
          <w:szCs w:val="18"/>
        </w:rPr>
      </w:pPr>
    </w:p>
    <w:p w:rsidR="00AA105D" w:rsidRPr="00062422" w:rsidRDefault="00AA105D" w:rsidP="00062422">
      <w:pPr>
        <w:spacing w:after="0" w:line="240" w:lineRule="auto"/>
        <w:contextualSpacing/>
        <w:rPr>
          <w:rFonts w:ascii="Arial" w:hAnsi="Arial" w:cs="Arial"/>
          <w:sz w:val="18"/>
          <w:szCs w:val="18"/>
        </w:rPr>
      </w:pPr>
    </w:p>
    <w:p w:rsidR="00AA105D" w:rsidRPr="00062422" w:rsidRDefault="00AA105D" w:rsidP="00062422">
      <w:pPr>
        <w:spacing w:after="0" w:line="240" w:lineRule="auto"/>
        <w:contextualSpacing/>
        <w:rPr>
          <w:rFonts w:ascii="Arial" w:hAnsi="Arial" w:cs="Arial"/>
          <w:sz w:val="18"/>
          <w:szCs w:val="18"/>
        </w:rPr>
      </w:pPr>
    </w:p>
    <w:p w:rsidR="00AA105D" w:rsidRPr="00062422" w:rsidRDefault="00AA105D" w:rsidP="00062422">
      <w:pPr>
        <w:spacing w:after="0" w:line="240" w:lineRule="auto"/>
        <w:contextualSpacing/>
        <w:rPr>
          <w:rFonts w:ascii="Arial" w:hAnsi="Arial" w:cs="Arial"/>
          <w:sz w:val="18"/>
          <w:szCs w:val="18"/>
        </w:rPr>
      </w:pPr>
    </w:p>
    <w:p w:rsidR="00AA105D" w:rsidRPr="00062422" w:rsidRDefault="00AA105D" w:rsidP="00062422">
      <w:pPr>
        <w:spacing w:after="0" w:line="240" w:lineRule="auto"/>
        <w:contextualSpacing/>
        <w:rPr>
          <w:rFonts w:ascii="Arial" w:hAnsi="Arial" w:cs="Arial"/>
          <w:sz w:val="18"/>
          <w:szCs w:val="18"/>
        </w:rPr>
      </w:pPr>
    </w:p>
    <w:p w:rsidR="00490300" w:rsidRPr="00062422" w:rsidRDefault="00C82655" w:rsidP="00062422">
      <w:pPr>
        <w:spacing w:after="0" w:line="240" w:lineRule="auto"/>
        <w:contextualSpacing/>
        <w:rPr>
          <w:rFonts w:ascii="Arial" w:hAnsi="Arial" w:cs="Arial"/>
          <w:sz w:val="18"/>
          <w:szCs w:val="18"/>
        </w:rPr>
      </w:pPr>
      <w:r w:rsidRPr="00062422">
        <w:rPr>
          <w:rFonts w:ascii="Arial" w:hAnsi="Arial" w:cs="Arial"/>
          <w:sz w:val="18"/>
          <w:szCs w:val="18"/>
        </w:rPr>
        <w:t>УЧРЕДИТЕЛЬ: Дума Кунерминского городского поселения Казачинско-Ленского</w:t>
      </w:r>
    </w:p>
    <w:p w:rsidR="00C82655" w:rsidRPr="00062422" w:rsidRDefault="00C82655" w:rsidP="00062422">
      <w:pPr>
        <w:spacing w:after="0" w:line="240" w:lineRule="auto"/>
        <w:contextualSpacing/>
        <w:rPr>
          <w:rFonts w:ascii="Arial" w:hAnsi="Arial" w:cs="Arial"/>
          <w:sz w:val="18"/>
          <w:szCs w:val="18"/>
        </w:rPr>
      </w:pPr>
      <w:r w:rsidRPr="00062422">
        <w:rPr>
          <w:rFonts w:ascii="Arial" w:hAnsi="Arial" w:cs="Arial"/>
          <w:sz w:val="18"/>
          <w:szCs w:val="18"/>
        </w:rPr>
        <w:t>Района Иркутской области ( решение Думы от 06 ноября 2005 года № 6)</w:t>
      </w:r>
    </w:p>
    <w:p w:rsidR="00C82655" w:rsidRPr="00062422" w:rsidRDefault="00C82655" w:rsidP="00062422">
      <w:pPr>
        <w:spacing w:after="0" w:line="240" w:lineRule="auto"/>
        <w:contextualSpacing/>
        <w:rPr>
          <w:rFonts w:ascii="Arial" w:hAnsi="Arial" w:cs="Arial"/>
          <w:sz w:val="18"/>
          <w:szCs w:val="18"/>
        </w:rPr>
      </w:pPr>
    </w:p>
    <w:p w:rsidR="00C82655" w:rsidRPr="00062422" w:rsidRDefault="00C82655" w:rsidP="00062422">
      <w:pPr>
        <w:spacing w:after="0" w:line="240" w:lineRule="auto"/>
        <w:contextualSpacing/>
        <w:rPr>
          <w:rFonts w:ascii="Arial" w:hAnsi="Arial" w:cs="Arial"/>
          <w:sz w:val="18"/>
          <w:szCs w:val="18"/>
        </w:rPr>
      </w:pPr>
      <w:r w:rsidRPr="00062422">
        <w:rPr>
          <w:rFonts w:ascii="Arial" w:hAnsi="Arial" w:cs="Arial"/>
          <w:sz w:val="18"/>
          <w:szCs w:val="18"/>
        </w:rPr>
        <w:t>АДРЕС: 666522</w:t>
      </w:r>
      <w:r w:rsidR="00943389" w:rsidRPr="00062422">
        <w:rPr>
          <w:rFonts w:ascii="Arial" w:hAnsi="Arial" w:cs="Arial"/>
          <w:sz w:val="18"/>
          <w:szCs w:val="18"/>
        </w:rPr>
        <w:t>, Россия, Иркутская область, Казачинско-Ленский район, пгт.Кунерма,</w:t>
      </w:r>
    </w:p>
    <w:p w:rsidR="00943389" w:rsidRPr="00062422" w:rsidRDefault="00943389" w:rsidP="00062422">
      <w:pPr>
        <w:spacing w:after="0" w:line="240" w:lineRule="auto"/>
        <w:contextualSpacing/>
        <w:rPr>
          <w:rFonts w:ascii="Arial" w:hAnsi="Arial" w:cs="Arial"/>
          <w:sz w:val="18"/>
          <w:szCs w:val="18"/>
        </w:rPr>
      </w:pPr>
      <w:r w:rsidRPr="00062422">
        <w:rPr>
          <w:rFonts w:ascii="Arial" w:hAnsi="Arial" w:cs="Arial"/>
          <w:sz w:val="18"/>
          <w:szCs w:val="18"/>
        </w:rPr>
        <w:t>Т.3-15-37,  4-90-14,  7-20-10.</w:t>
      </w:r>
    </w:p>
    <w:p w:rsidR="00943389" w:rsidRPr="00062422" w:rsidRDefault="00943389" w:rsidP="00062422">
      <w:pPr>
        <w:spacing w:after="0" w:line="240" w:lineRule="auto"/>
        <w:contextualSpacing/>
        <w:rPr>
          <w:rFonts w:ascii="Arial" w:hAnsi="Arial" w:cs="Arial"/>
          <w:sz w:val="18"/>
          <w:szCs w:val="18"/>
        </w:rPr>
      </w:pPr>
    </w:p>
    <w:p w:rsidR="00943389" w:rsidRPr="00062422" w:rsidRDefault="00943389" w:rsidP="00062422">
      <w:pPr>
        <w:spacing w:after="0" w:line="240" w:lineRule="auto"/>
        <w:contextualSpacing/>
        <w:rPr>
          <w:rFonts w:ascii="Arial" w:hAnsi="Arial" w:cs="Arial"/>
          <w:sz w:val="18"/>
          <w:szCs w:val="18"/>
        </w:rPr>
      </w:pPr>
      <w:r w:rsidRPr="00062422">
        <w:rPr>
          <w:rFonts w:ascii="Arial" w:hAnsi="Arial" w:cs="Arial"/>
          <w:sz w:val="18"/>
          <w:szCs w:val="18"/>
        </w:rPr>
        <w:t xml:space="preserve">ОТВЕТСТВЕННЫЕ ЗА ВЫПУСК:  </w:t>
      </w:r>
      <w:r w:rsidR="00411900" w:rsidRPr="00062422">
        <w:rPr>
          <w:rFonts w:ascii="Arial" w:hAnsi="Arial" w:cs="Arial"/>
          <w:sz w:val="18"/>
          <w:szCs w:val="18"/>
        </w:rPr>
        <w:t>Гриценков А.П.</w:t>
      </w:r>
      <w:r w:rsidRPr="00062422">
        <w:rPr>
          <w:rFonts w:ascii="Arial" w:hAnsi="Arial" w:cs="Arial"/>
          <w:sz w:val="18"/>
          <w:szCs w:val="18"/>
        </w:rPr>
        <w:t xml:space="preserve">  – председатель Думы</w:t>
      </w:r>
    </w:p>
    <w:p w:rsidR="00943389" w:rsidRPr="00062422" w:rsidRDefault="00943389" w:rsidP="00062422">
      <w:pPr>
        <w:spacing w:after="0" w:line="240" w:lineRule="auto"/>
        <w:contextualSpacing/>
        <w:rPr>
          <w:rFonts w:ascii="Arial" w:hAnsi="Arial" w:cs="Arial"/>
          <w:sz w:val="18"/>
          <w:szCs w:val="18"/>
        </w:rPr>
      </w:pPr>
      <w:r w:rsidRPr="00062422">
        <w:rPr>
          <w:rFonts w:ascii="Arial" w:hAnsi="Arial" w:cs="Arial"/>
          <w:sz w:val="18"/>
          <w:szCs w:val="18"/>
        </w:rPr>
        <w:t xml:space="preserve">Кунерминского городского поселения, </w:t>
      </w:r>
    </w:p>
    <w:p w:rsidR="00943389" w:rsidRPr="00062422" w:rsidRDefault="00943389" w:rsidP="00062422">
      <w:pPr>
        <w:spacing w:after="0" w:line="240" w:lineRule="auto"/>
        <w:contextualSpacing/>
        <w:rPr>
          <w:rFonts w:ascii="Arial" w:hAnsi="Arial" w:cs="Arial"/>
          <w:sz w:val="18"/>
          <w:szCs w:val="18"/>
        </w:rPr>
      </w:pPr>
      <w:r w:rsidRPr="00062422">
        <w:rPr>
          <w:rFonts w:ascii="Arial" w:hAnsi="Arial" w:cs="Arial"/>
          <w:sz w:val="18"/>
          <w:szCs w:val="18"/>
        </w:rPr>
        <w:t>Миронова В.В.  - глава Кунерминского городского поселения.</w:t>
      </w:r>
    </w:p>
    <w:p w:rsidR="00943389" w:rsidRPr="00062422" w:rsidRDefault="00943389" w:rsidP="00062422">
      <w:pPr>
        <w:spacing w:after="0" w:line="240" w:lineRule="auto"/>
        <w:contextualSpacing/>
        <w:rPr>
          <w:rFonts w:ascii="Arial" w:hAnsi="Arial" w:cs="Arial"/>
          <w:sz w:val="18"/>
          <w:szCs w:val="18"/>
        </w:rPr>
      </w:pPr>
    </w:p>
    <w:p w:rsidR="00AA105D" w:rsidRPr="00062422" w:rsidRDefault="00943389" w:rsidP="00062422">
      <w:pPr>
        <w:spacing w:after="0" w:line="240" w:lineRule="auto"/>
        <w:contextualSpacing/>
        <w:rPr>
          <w:rFonts w:ascii="Arial" w:hAnsi="Arial" w:cs="Arial"/>
          <w:sz w:val="18"/>
          <w:szCs w:val="18"/>
        </w:rPr>
      </w:pPr>
      <w:r w:rsidRPr="00062422">
        <w:rPr>
          <w:rFonts w:ascii="Arial" w:hAnsi="Arial" w:cs="Arial"/>
          <w:sz w:val="18"/>
          <w:szCs w:val="18"/>
        </w:rPr>
        <w:t>ТИРАЖ  - 3 экз.</w:t>
      </w:r>
    </w:p>
    <w:sectPr w:rsidR="00AA105D" w:rsidRPr="00062422" w:rsidSect="00BD4F4C">
      <w:pgSz w:w="11906" w:h="16838"/>
      <w:pgMar w:top="567" w:right="851"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B7D" w:rsidRDefault="000C6B7D" w:rsidP="00AA105D">
      <w:pPr>
        <w:spacing w:after="0" w:line="240" w:lineRule="auto"/>
      </w:pPr>
      <w:r>
        <w:separator/>
      </w:r>
    </w:p>
  </w:endnote>
  <w:endnote w:type="continuationSeparator" w:id="0">
    <w:p w:rsidR="000C6B7D" w:rsidRDefault="000C6B7D" w:rsidP="00AA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B7D" w:rsidRDefault="000C6B7D" w:rsidP="00AA105D">
      <w:pPr>
        <w:spacing w:after="0" w:line="240" w:lineRule="auto"/>
      </w:pPr>
      <w:r>
        <w:separator/>
      </w:r>
    </w:p>
  </w:footnote>
  <w:footnote w:type="continuationSeparator" w:id="0">
    <w:p w:rsidR="000C6B7D" w:rsidRDefault="000C6B7D" w:rsidP="00AA10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C6F9A"/>
    <w:multiLevelType w:val="multilevel"/>
    <w:tmpl w:val="784EDA0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A325C09"/>
    <w:multiLevelType w:val="multilevel"/>
    <w:tmpl w:val="16C015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E1F6302"/>
    <w:multiLevelType w:val="multilevel"/>
    <w:tmpl w:val="7CDA5A06"/>
    <w:lvl w:ilvl="0">
      <w:start w:val="1"/>
      <w:numFmt w:val="decimal"/>
      <w:lvlText w:val="%1."/>
      <w:lvlJc w:val="left"/>
      <w:pPr>
        <w:ind w:left="1065" w:hanging="360"/>
      </w:pPr>
      <w:rPr>
        <w:rFonts w:ascii="Times New Roman" w:hAnsi="Times New Roman" w:cs="Times New Roman" w:hint="default"/>
      </w:rPr>
    </w:lvl>
    <w:lvl w:ilvl="1">
      <w:start w:val="1"/>
      <w:numFmt w:val="decimal"/>
      <w:isLgl/>
      <w:lvlText w:val="%1.%2."/>
      <w:lvlJc w:val="left"/>
      <w:pPr>
        <w:ind w:left="1065" w:hanging="360"/>
      </w:pPr>
      <w:rPr>
        <w:rFonts w:ascii="Times New Roman" w:hAnsi="Times New Roman" w:cs="Times New Roman" w:hint="default"/>
      </w:rPr>
    </w:lvl>
    <w:lvl w:ilvl="2">
      <w:start w:val="1"/>
      <w:numFmt w:val="decimal"/>
      <w:isLgl/>
      <w:lvlText w:val="%1.%2.%3."/>
      <w:lvlJc w:val="left"/>
      <w:pPr>
        <w:ind w:left="1425" w:hanging="720"/>
      </w:pPr>
      <w:rPr>
        <w:rFonts w:ascii="Times New Roman" w:hAnsi="Times New Roman" w:cs="Times New Roman" w:hint="default"/>
      </w:rPr>
    </w:lvl>
    <w:lvl w:ilvl="3">
      <w:start w:val="1"/>
      <w:numFmt w:val="decimal"/>
      <w:isLgl/>
      <w:lvlText w:val="%1.%2.%3.%4."/>
      <w:lvlJc w:val="left"/>
      <w:pPr>
        <w:ind w:left="1425" w:hanging="720"/>
      </w:pPr>
      <w:rPr>
        <w:rFonts w:ascii="Times New Roman" w:hAnsi="Times New Roman" w:cs="Times New Roman" w:hint="default"/>
      </w:rPr>
    </w:lvl>
    <w:lvl w:ilvl="4">
      <w:start w:val="1"/>
      <w:numFmt w:val="decimal"/>
      <w:isLgl/>
      <w:lvlText w:val="%1.%2.%3.%4.%5."/>
      <w:lvlJc w:val="left"/>
      <w:pPr>
        <w:ind w:left="1785" w:hanging="1080"/>
      </w:pPr>
      <w:rPr>
        <w:rFonts w:ascii="Times New Roman" w:hAnsi="Times New Roman" w:cs="Times New Roman" w:hint="default"/>
      </w:rPr>
    </w:lvl>
    <w:lvl w:ilvl="5">
      <w:start w:val="1"/>
      <w:numFmt w:val="decimal"/>
      <w:isLgl/>
      <w:lvlText w:val="%1.%2.%3.%4.%5.%6."/>
      <w:lvlJc w:val="left"/>
      <w:pPr>
        <w:ind w:left="1785" w:hanging="1080"/>
      </w:pPr>
      <w:rPr>
        <w:rFonts w:ascii="Times New Roman" w:hAnsi="Times New Roman" w:cs="Times New Roman" w:hint="default"/>
      </w:rPr>
    </w:lvl>
    <w:lvl w:ilvl="6">
      <w:start w:val="1"/>
      <w:numFmt w:val="decimal"/>
      <w:isLgl/>
      <w:lvlText w:val="%1.%2.%3.%4.%5.%6.%7."/>
      <w:lvlJc w:val="left"/>
      <w:pPr>
        <w:ind w:left="2145" w:hanging="1440"/>
      </w:pPr>
      <w:rPr>
        <w:rFonts w:ascii="Times New Roman" w:hAnsi="Times New Roman" w:cs="Times New Roman" w:hint="default"/>
      </w:rPr>
    </w:lvl>
    <w:lvl w:ilvl="7">
      <w:start w:val="1"/>
      <w:numFmt w:val="decimal"/>
      <w:isLgl/>
      <w:lvlText w:val="%1.%2.%3.%4.%5.%6.%7.%8."/>
      <w:lvlJc w:val="left"/>
      <w:pPr>
        <w:ind w:left="2145" w:hanging="1440"/>
      </w:pPr>
      <w:rPr>
        <w:rFonts w:ascii="Times New Roman" w:hAnsi="Times New Roman" w:cs="Times New Roman" w:hint="default"/>
      </w:rPr>
    </w:lvl>
    <w:lvl w:ilvl="8">
      <w:start w:val="1"/>
      <w:numFmt w:val="decimal"/>
      <w:isLgl/>
      <w:lvlText w:val="%1.%2.%3.%4.%5.%6.%7.%8.%9."/>
      <w:lvlJc w:val="left"/>
      <w:pPr>
        <w:ind w:left="2505" w:hanging="1800"/>
      </w:pPr>
      <w:rPr>
        <w:rFonts w:ascii="Times New Roman" w:hAnsi="Times New Roman" w:cs="Times New Roman" w:hint="default"/>
      </w:rPr>
    </w:lvl>
  </w:abstractNum>
  <w:abstractNum w:abstractNumId="3">
    <w:nsid w:val="0FFE244B"/>
    <w:multiLevelType w:val="multilevel"/>
    <w:tmpl w:val="107E10E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4E30E9A"/>
    <w:multiLevelType w:val="hybridMultilevel"/>
    <w:tmpl w:val="BC20AE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F0A7B02"/>
    <w:multiLevelType w:val="singleLevel"/>
    <w:tmpl w:val="84E02CC2"/>
    <w:lvl w:ilvl="0">
      <w:start w:val="5"/>
      <w:numFmt w:val="decimal"/>
      <w:lvlText w:val="3.%1."/>
      <w:legacy w:legacy="1" w:legacySpace="0" w:legacyIndent="471"/>
      <w:lvlJc w:val="left"/>
      <w:rPr>
        <w:rFonts w:ascii="Times New Roman" w:hAnsi="Times New Roman" w:cs="Times New Roman" w:hint="default"/>
      </w:rPr>
    </w:lvl>
  </w:abstractNum>
  <w:abstractNum w:abstractNumId="6">
    <w:nsid w:val="2C9A4DCE"/>
    <w:multiLevelType w:val="singleLevel"/>
    <w:tmpl w:val="584CD068"/>
    <w:lvl w:ilvl="0">
      <w:start w:val="1"/>
      <w:numFmt w:val="decimal"/>
      <w:lvlText w:val="3.%1."/>
      <w:legacy w:legacy="1" w:legacySpace="0" w:legacyIndent="470"/>
      <w:lvlJc w:val="left"/>
      <w:rPr>
        <w:rFonts w:ascii="Times New Roman" w:hAnsi="Times New Roman" w:cs="Times New Roman" w:hint="default"/>
      </w:rPr>
    </w:lvl>
  </w:abstractNum>
  <w:abstractNum w:abstractNumId="7">
    <w:nsid w:val="31710AC3"/>
    <w:multiLevelType w:val="singleLevel"/>
    <w:tmpl w:val="29C26B60"/>
    <w:lvl w:ilvl="0">
      <w:start w:val="1"/>
      <w:numFmt w:val="decimal"/>
      <w:lvlText w:val="5.%1."/>
      <w:legacy w:legacy="1" w:legacySpace="0" w:legacyIndent="441"/>
      <w:lvlJc w:val="left"/>
      <w:rPr>
        <w:rFonts w:ascii="Times New Roman" w:hAnsi="Times New Roman" w:cs="Times New Roman" w:hint="default"/>
      </w:rPr>
    </w:lvl>
  </w:abstractNum>
  <w:abstractNum w:abstractNumId="8">
    <w:nsid w:val="3C93206D"/>
    <w:multiLevelType w:val="multilevel"/>
    <w:tmpl w:val="54B4FA52"/>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3F1C6316"/>
    <w:multiLevelType w:val="multilevel"/>
    <w:tmpl w:val="0C2C76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42BD7D3A"/>
    <w:multiLevelType w:val="hybridMultilevel"/>
    <w:tmpl w:val="3DC2B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FB7EC0"/>
    <w:multiLevelType w:val="hybridMultilevel"/>
    <w:tmpl w:val="03040422"/>
    <w:lvl w:ilvl="0" w:tplc="62D64114">
      <w:start w:val="1"/>
      <w:numFmt w:val="decimal"/>
      <w:lvlText w:val="%1."/>
      <w:lvlJc w:val="left"/>
      <w:pPr>
        <w:tabs>
          <w:tab w:val="num" w:pos="795"/>
        </w:tabs>
        <w:ind w:left="795" w:hanging="43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64C09F8"/>
    <w:multiLevelType w:val="multilevel"/>
    <w:tmpl w:val="1DA22D10"/>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4B316DDC"/>
    <w:multiLevelType w:val="hybridMultilevel"/>
    <w:tmpl w:val="8558D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B3451F"/>
    <w:multiLevelType w:val="hybridMultilevel"/>
    <w:tmpl w:val="D480F4F2"/>
    <w:lvl w:ilvl="0" w:tplc="31329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1026B7"/>
    <w:multiLevelType w:val="multilevel"/>
    <w:tmpl w:val="CD72216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D7A053D"/>
    <w:multiLevelType w:val="singleLevel"/>
    <w:tmpl w:val="428C6320"/>
    <w:lvl w:ilvl="0">
      <w:start w:val="10"/>
      <w:numFmt w:val="decimal"/>
      <w:lvlText w:val="5.%1."/>
      <w:legacy w:legacy="1" w:legacySpace="0" w:legacyIndent="624"/>
      <w:lvlJc w:val="left"/>
      <w:rPr>
        <w:rFonts w:ascii="Times New Roman" w:hAnsi="Times New Roman" w:cs="Times New Roman" w:hint="default"/>
      </w:rPr>
    </w:lvl>
  </w:abstractNum>
  <w:abstractNum w:abstractNumId="17">
    <w:nsid w:val="58C25FD7"/>
    <w:multiLevelType w:val="hybridMultilevel"/>
    <w:tmpl w:val="3C48ECB0"/>
    <w:lvl w:ilvl="0" w:tplc="09BE279E">
      <w:start w:val="4"/>
      <w:numFmt w:val="decimal"/>
      <w:lvlText w:val="%1."/>
      <w:lvlJc w:val="left"/>
      <w:pPr>
        <w:ind w:left="786" w:hanging="360"/>
      </w:pPr>
      <w:rPr>
        <w:rFonts w:hint="default"/>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8">
    <w:nsid w:val="6749337F"/>
    <w:multiLevelType w:val="multilevel"/>
    <w:tmpl w:val="8CC84D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76380B2F"/>
    <w:multiLevelType w:val="hybridMultilevel"/>
    <w:tmpl w:val="F676C572"/>
    <w:lvl w:ilvl="0" w:tplc="11B01402">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789B34B3"/>
    <w:multiLevelType w:val="singleLevel"/>
    <w:tmpl w:val="E7262978"/>
    <w:lvl w:ilvl="0">
      <w:start w:val="1"/>
      <w:numFmt w:val="decimal"/>
      <w:lvlText w:val="4.%1."/>
      <w:legacy w:legacy="1" w:legacySpace="0" w:legacyIndent="447"/>
      <w:lvlJc w:val="left"/>
      <w:rPr>
        <w:rFonts w:ascii="Times New Roman" w:hAnsi="Times New Roman" w:cs="Times New Roman" w:hint="default"/>
      </w:rPr>
    </w:lvl>
  </w:abstractNum>
  <w:num w:numId="1">
    <w:abstractNumId w:val="10"/>
  </w:num>
  <w:num w:numId="2">
    <w:abstractNumId w:val="6"/>
  </w:num>
  <w:num w:numId="3">
    <w:abstractNumId w:val="5"/>
  </w:num>
  <w:num w:numId="4">
    <w:abstractNumId w:val="20"/>
  </w:num>
  <w:num w:numId="5">
    <w:abstractNumId w:val="7"/>
  </w:num>
  <w:num w:numId="6">
    <w:abstractNumId w:val="16"/>
  </w:num>
  <w:num w:numId="7">
    <w:abstractNumId w:val="15"/>
  </w:num>
  <w:num w:numId="8">
    <w:abstractNumId w:val="12"/>
  </w:num>
  <w:num w:numId="9">
    <w:abstractNumId w:val="3"/>
  </w:num>
  <w:num w:numId="10">
    <w:abstractNumId w:val="0"/>
  </w:num>
  <w:num w:numId="11">
    <w:abstractNumId w:val="18"/>
  </w:num>
  <w:num w:numId="12">
    <w:abstractNumId w:val="9"/>
  </w:num>
  <w:num w:numId="13">
    <w:abstractNumId w:val="1"/>
  </w:num>
  <w:num w:numId="14">
    <w:abstractNumId w:val="8"/>
  </w:num>
  <w:num w:numId="15">
    <w:abstractNumId w:val="19"/>
  </w:num>
  <w:num w:numId="16">
    <w:abstractNumId w:val="14"/>
  </w:num>
  <w:num w:numId="17">
    <w:abstractNumId w:val="4"/>
  </w:num>
  <w:num w:numId="18">
    <w:abstractNumId w:val="13"/>
  </w:num>
  <w:num w:numId="19">
    <w:abstractNumId w:val="17"/>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00"/>
    <w:rsid w:val="00062422"/>
    <w:rsid w:val="0007637F"/>
    <w:rsid w:val="000A6796"/>
    <w:rsid w:val="000B609B"/>
    <w:rsid w:val="000C6B7D"/>
    <w:rsid w:val="000D2516"/>
    <w:rsid w:val="000F7D0E"/>
    <w:rsid w:val="00104785"/>
    <w:rsid w:val="00146035"/>
    <w:rsid w:val="001B7414"/>
    <w:rsid w:val="00254093"/>
    <w:rsid w:val="002568CF"/>
    <w:rsid w:val="00411900"/>
    <w:rsid w:val="00466089"/>
    <w:rsid w:val="00490300"/>
    <w:rsid w:val="004E5316"/>
    <w:rsid w:val="005009DC"/>
    <w:rsid w:val="00534706"/>
    <w:rsid w:val="00550C43"/>
    <w:rsid w:val="0056277D"/>
    <w:rsid w:val="005900E4"/>
    <w:rsid w:val="00595ACE"/>
    <w:rsid w:val="005C6864"/>
    <w:rsid w:val="005D3461"/>
    <w:rsid w:val="007201E3"/>
    <w:rsid w:val="00764F9D"/>
    <w:rsid w:val="008444CE"/>
    <w:rsid w:val="00852C82"/>
    <w:rsid w:val="00897407"/>
    <w:rsid w:val="008C51BA"/>
    <w:rsid w:val="00943389"/>
    <w:rsid w:val="009B2E3A"/>
    <w:rsid w:val="00A27DDF"/>
    <w:rsid w:val="00A42C60"/>
    <w:rsid w:val="00A55E9D"/>
    <w:rsid w:val="00A7467B"/>
    <w:rsid w:val="00AA105D"/>
    <w:rsid w:val="00AD6072"/>
    <w:rsid w:val="00B83A62"/>
    <w:rsid w:val="00BD4F4C"/>
    <w:rsid w:val="00BF2F13"/>
    <w:rsid w:val="00C80F16"/>
    <w:rsid w:val="00C82655"/>
    <w:rsid w:val="00C85A43"/>
    <w:rsid w:val="00CA164B"/>
    <w:rsid w:val="00CB4027"/>
    <w:rsid w:val="00D11B33"/>
    <w:rsid w:val="00D76850"/>
    <w:rsid w:val="00D76B0B"/>
    <w:rsid w:val="00DC1510"/>
    <w:rsid w:val="00DF108E"/>
    <w:rsid w:val="00F25F88"/>
    <w:rsid w:val="00FA5071"/>
    <w:rsid w:val="00FD75AB"/>
    <w:rsid w:val="00FD77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CB58F-B383-463A-B494-E826DD48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67B"/>
  </w:style>
  <w:style w:type="paragraph" w:styleId="1">
    <w:name w:val="heading 1"/>
    <w:basedOn w:val="a"/>
    <w:next w:val="a"/>
    <w:link w:val="10"/>
    <w:uiPriority w:val="9"/>
    <w:qFormat/>
    <w:rsid w:val="00F25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25F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25F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F25F8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06242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F8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25F8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25F8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F25F88"/>
    <w:rPr>
      <w:rFonts w:ascii="Times New Roman" w:eastAsia="Times New Roman" w:hAnsi="Times New Roman" w:cs="Times New Roman"/>
      <w:b/>
      <w:bCs/>
      <w:sz w:val="24"/>
      <w:szCs w:val="24"/>
    </w:rPr>
  </w:style>
  <w:style w:type="paragraph" w:customStyle="1" w:styleId="formattext">
    <w:name w:val="formattext"/>
    <w:basedOn w:val="a"/>
    <w:rsid w:val="00F25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25F88"/>
  </w:style>
  <w:style w:type="character" w:styleId="a3">
    <w:name w:val="Hyperlink"/>
    <w:basedOn w:val="a0"/>
    <w:uiPriority w:val="99"/>
    <w:semiHidden/>
    <w:unhideWhenUsed/>
    <w:rsid w:val="00F25F88"/>
    <w:rPr>
      <w:color w:val="0000FF"/>
      <w:u w:val="single"/>
    </w:rPr>
  </w:style>
  <w:style w:type="character" w:styleId="a4">
    <w:name w:val="FollowedHyperlink"/>
    <w:basedOn w:val="a0"/>
    <w:uiPriority w:val="99"/>
    <w:semiHidden/>
    <w:unhideWhenUsed/>
    <w:rsid w:val="00F25F88"/>
    <w:rPr>
      <w:color w:val="800080"/>
      <w:u w:val="single"/>
    </w:rPr>
  </w:style>
  <w:style w:type="paragraph" w:styleId="a5">
    <w:name w:val="Normal (Web)"/>
    <w:basedOn w:val="a"/>
    <w:uiPriority w:val="99"/>
    <w:unhideWhenUsed/>
    <w:rsid w:val="00F25F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F25F8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link w:val="a7"/>
    <w:qFormat/>
    <w:rsid w:val="00F25F88"/>
    <w:pPr>
      <w:spacing w:after="0" w:line="240" w:lineRule="auto"/>
      <w:jc w:val="center"/>
    </w:pPr>
    <w:rPr>
      <w:rFonts w:ascii="Times New Roman" w:eastAsia="Times New Roman" w:hAnsi="Times New Roman" w:cs="Times New Roman"/>
      <w:sz w:val="28"/>
      <w:szCs w:val="24"/>
    </w:rPr>
  </w:style>
  <w:style w:type="character" w:customStyle="1" w:styleId="a7">
    <w:name w:val="Название Знак"/>
    <w:basedOn w:val="a0"/>
    <w:link w:val="a6"/>
    <w:rsid w:val="00F25F88"/>
    <w:rPr>
      <w:rFonts w:ascii="Times New Roman" w:eastAsia="Times New Roman" w:hAnsi="Times New Roman" w:cs="Times New Roman"/>
      <w:sz w:val="28"/>
      <w:szCs w:val="24"/>
    </w:rPr>
  </w:style>
  <w:style w:type="paragraph" w:customStyle="1" w:styleId="a8">
    <w:name w:val="Нормальный (таблица)"/>
    <w:basedOn w:val="a"/>
    <w:next w:val="a"/>
    <w:uiPriority w:val="99"/>
    <w:rsid w:val="00F25F88"/>
    <w:pPr>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F25F88"/>
    <w:pPr>
      <w:autoSpaceDE w:val="0"/>
      <w:autoSpaceDN w:val="0"/>
      <w:adjustRightInd w:val="0"/>
      <w:spacing w:after="0" w:line="240" w:lineRule="auto"/>
    </w:pPr>
    <w:rPr>
      <w:rFonts w:ascii="Arial" w:hAnsi="Arial" w:cs="Arial"/>
      <w:sz w:val="24"/>
      <w:szCs w:val="24"/>
    </w:rPr>
  </w:style>
  <w:style w:type="table" w:styleId="aa">
    <w:name w:val="Table Grid"/>
    <w:basedOn w:val="a1"/>
    <w:uiPriority w:val="59"/>
    <w:rsid w:val="00A42C60"/>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FD779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D7798"/>
    <w:rPr>
      <w:rFonts w:ascii="Segoe UI" w:hAnsi="Segoe UI" w:cs="Segoe UI"/>
      <w:sz w:val="18"/>
      <w:szCs w:val="18"/>
    </w:rPr>
  </w:style>
  <w:style w:type="paragraph" w:customStyle="1" w:styleId="ConsPlusNormal">
    <w:name w:val="ConsPlusNormal"/>
    <w:rsid w:val="00AA105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AA105D"/>
    <w:pPr>
      <w:widowControl w:val="0"/>
      <w:autoSpaceDE w:val="0"/>
      <w:autoSpaceDN w:val="0"/>
      <w:spacing w:after="0" w:line="240" w:lineRule="auto"/>
    </w:pPr>
    <w:rPr>
      <w:rFonts w:ascii="Calibri" w:eastAsia="Times New Roman" w:hAnsi="Calibri" w:cs="Calibri"/>
      <w:b/>
      <w:szCs w:val="20"/>
    </w:rPr>
  </w:style>
  <w:style w:type="paragraph" w:styleId="ad">
    <w:name w:val="footnote text"/>
    <w:basedOn w:val="a"/>
    <w:link w:val="ae"/>
    <w:unhideWhenUsed/>
    <w:rsid w:val="00AA105D"/>
    <w:pPr>
      <w:spacing w:after="0" w:line="240" w:lineRule="auto"/>
    </w:pPr>
    <w:rPr>
      <w:rFonts w:eastAsiaTheme="minorHAnsi"/>
      <w:sz w:val="20"/>
      <w:szCs w:val="20"/>
      <w:lang w:eastAsia="en-US"/>
    </w:rPr>
  </w:style>
  <w:style w:type="character" w:customStyle="1" w:styleId="ae">
    <w:name w:val="Текст сноски Знак"/>
    <w:basedOn w:val="a0"/>
    <w:link w:val="ad"/>
    <w:rsid w:val="00AA105D"/>
    <w:rPr>
      <w:rFonts w:eastAsiaTheme="minorHAnsi"/>
      <w:sz w:val="20"/>
      <w:szCs w:val="20"/>
      <w:lang w:eastAsia="en-US"/>
    </w:rPr>
  </w:style>
  <w:style w:type="character" w:styleId="af">
    <w:name w:val="footnote reference"/>
    <w:basedOn w:val="a0"/>
    <w:uiPriority w:val="99"/>
    <w:unhideWhenUsed/>
    <w:rsid w:val="00AA105D"/>
    <w:rPr>
      <w:vertAlign w:val="superscript"/>
    </w:rPr>
  </w:style>
  <w:style w:type="paragraph" w:styleId="af0">
    <w:name w:val="Body Text"/>
    <w:basedOn w:val="a"/>
    <w:link w:val="af1"/>
    <w:semiHidden/>
    <w:unhideWhenUsed/>
    <w:rsid w:val="00AA105D"/>
    <w:pPr>
      <w:spacing w:after="0" w:line="240" w:lineRule="auto"/>
    </w:pPr>
    <w:rPr>
      <w:rFonts w:ascii="Times New Roman" w:eastAsia="Times New Roman" w:hAnsi="Times New Roman" w:cs="Times New Roman"/>
      <w:sz w:val="28"/>
      <w:szCs w:val="20"/>
    </w:rPr>
  </w:style>
  <w:style w:type="character" w:customStyle="1" w:styleId="af1">
    <w:name w:val="Основной текст Знак"/>
    <w:basedOn w:val="a0"/>
    <w:link w:val="af0"/>
    <w:semiHidden/>
    <w:rsid w:val="00AA105D"/>
    <w:rPr>
      <w:rFonts w:ascii="Times New Roman" w:eastAsia="Times New Roman" w:hAnsi="Times New Roman" w:cs="Times New Roman"/>
      <w:sz w:val="28"/>
      <w:szCs w:val="20"/>
    </w:rPr>
  </w:style>
  <w:style w:type="character" w:customStyle="1" w:styleId="af2">
    <w:name w:val="Без интервала Знак"/>
    <w:aliases w:val="письмо Знак"/>
    <w:basedOn w:val="a0"/>
    <w:link w:val="af3"/>
    <w:uiPriority w:val="1"/>
    <w:locked/>
    <w:rsid w:val="00AA105D"/>
    <w:rPr>
      <w:rFonts w:ascii="Times New Roman" w:eastAsia="Times New Roman" w:hAnsi="Times New Roman" w:cs="Times New Roman"/>
      <w:sz w:val="24"/>
      <w:szCs w:val="24"/>
    </w:rPr>
  </w:style>
  <w:style w:type="paragraph" w:styleId="af3">
    <w:name w:val="No Spacing"/>
    <w:aliases w:val="письмо"/>
    <w:link w:val="af2"/>
    <w:uiPriority w:val="1"/>
    <w:qFormat/>
    <w:rsid w:val="00AA105D"/>
    <w:pPr>
      <w:spacing w:after="0" w:line="240" w:lineRule="auto"/>
    </w:pPr>
    <w:rPr>
      <w:rFonts w:ascii="Times New Roman" w:eastAsia="Times New Roman" w:hAnsi="Times New Roman" w:cs="Times New Roman"/>
      <w:sz w:val="24"/>
      <w:szCs w:val="24"/>
    </w:rPr>
  </w:style>
  <w:style w:type="paragraph" w:customStyle="1" w:styleId="af4">
    <w:name w:val="???????"/>
    <w:rsid w:val="00AA105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1">
    <w:name w:val="????????? 1"/>
    <w:basedOn w:val="af4"/>
    <w:next w:val="af4"/>
    <w:rsid w:val="00AA105D"/>
    <w:pPr>
      <w:keepNext/>
      <w:jc w:val="both"/>
    </w:pPr>
    <w:rPr>
      <w:sz w:val="28"/>
    </w:rPr>
  </w:style>
  <w:style w:type="paragraph" w:styleId="af5">
    <w:name w:val="List Paragraph"/>
    <w:basedOn w:val="a"/>
    <w:uiPriority w:val="99"/>
    <w:qFormat/>
    <w:rsid w:val="00AA105D"/>
    <w:pPr>
      <w:spacing w:after="0" w:line="240" w:lineRule="auto"/>
      <w:ind w:left="720"/>
      <w:contextualSpacing/>
    </w:pPr>
    <w:rPr>
      <w:rFonts w:ascii="Times New Roman" w:eastAsia="Times New Roman" w:hAnsi="Times New Roman" w:cs="Times New Roman"/>
      <w:sz w:val="24"/>
      <w:szCs w:val="24"/>
    </w:rPr>
  </w:style>
  <w:style w:type="paragraph" w:customStyle="1" w:styleId="standardcxspmiddle">
    <w:name w:val="standardcxspmiddle"/>
    <w:basedOn w:val="a"/>
    <w:rsid w:val="00AA105D"/>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Block Text"/>
    <w:basedOn w:val="a"/>
    <w:rsid w:val="009B2E3A"/>
    <w:pPr>
      <w:spacing w:after="0" w:line="240" w:lineRule="auto"/>
      <w:ind w:left="142" w:right="4536"/>
      <w:jc w:val="both"/>
    </w:pPr>
    <w:rPr>
      <w:rFonts w:ascii="Times New Roman" w:eastAsia="Times New Roman" w:hAnsi="Times New Roman" w:cs="Times New Roman"/>
      <w:sz w:val="28"/>
      <w:szCs w:val="24"/>
    </w:rPr>
  </w:style>
  <w:style w:type="character" w:customStyle="1" w:styleId="50">
    <w:name w:val="Заголовок 5 Знак"/>
    <w:basedOn w:val="a0"/>
    <w:link w:val="5"/>
    <w:uiPriority w:val="9"/>
    <w:semiHidden/>
    <w:rsid w:val="00062422"/>
    <w:rPr>
      <w:rFonts w:asciiTheme="majorHAnsi" w:eastAsiaTheme="majorEastAsia" w:hAnsiTheme="majorHAnsi" w:cstheme="majorBidi"/>
      <w:color w:val="365F91" w:themeColor="accent1" w:themeShade="BF"/>
    </w:rPr>
  </w:style>
  <w:style w:type="paragraph" w:styleId="31">
    <w:name w:val="Body Text Indent 3"/>
    <w:basedOn w:val="a"/>
    <w:link w:val="32"/>
    <w:uiPriority w:val="99"/>
    <w:semiHidden/>
    <w:unhideWhenUsed/>
    <w:rsid w:val="00062422"/>
    <w:pPr>
      <w:spacing w:after="120"/>
      <w:ind w:left="283"/>
    </w:pPr>
    <w:rPr>
      <w:sz w:val="16"/>
      <w:szCs w:val="16"/>
    </w:rPr>
  </w:style>
  <w:style w:type="character" w:customStyle="1" w:styleId="32">
    <w:name w:val="Основной текст с отступом 3 Знак"/>
    <w:basedOn w:val="a0"/>
    <w:link w:val="31"/>
    <w:uiPriority w:val="99"/>
    <w:semiHidden/>
    <w:rsid w:val="00062422"/>
    <w:rPr>
      <w:sz w:val="16"/>
      <w:szCs w:val="16"/>
    </w:rPr>
  </w:style>
  <w:style w:type="table" w:customStyle="1" w:styleId="12">
    <w:name w:val="Сетка таблицы1"/>
    <w:basedOn w:val="a1"/>
    <w:next w:val="aa"/>
    <w:uiPriority w:val="39"/>
    <w:rsid w:val="0006242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 светлая1"/>
    <w:basedOn w:val="a1"/>
    <w:next w:val="af7"/>
    <w:uiPriority w:val="40"/>
    <w:rsid w:val="00062422"/>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7">
    <w:name w:val="Grid Table Light"/>
    <w:basedOn w:val="a1"/>
    <w:uiPriority w:val="40"/>
    <w:rsid w:val="000624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0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5A5FC8D626750AC806917023935072793903418EB2A4AC6C77732C23u4bDC" TargetMode="External"/><Relationship Id="rId13" Type="http://schemas.openxmlformats.org/officeDocument/2006/relationships/hyperlink" Target="consultantplus://offline/ref=CDF22450982082C655B96F0AB585DE5C94B6017F5E06EBC09BA2C99F644E65B77ED98CF4ADq0qAC" TargetMode="External"/><Relationship Id="rId18" Type="http://schemas.openxmlformats.org/officeDocument/2006/relationships/hyperlink" Target="consultantplus://offline/ref=CDF22450982082C655B96F0AB585DE5C94B6017F5E06EBC09BA2C99F644E65B77ED98CF1AA03920Aq3q0C" TargetMode="External"/><Relationship Id="rId26" Type="http://schemas.openxmlformats.org/officeDocument/2006/relationships/hyperlink" Target="consultantplus://offline/ref=29225C98A2D76D046233B111240A0BC41E51C24722CC06C9C49D6855A3uErAC" TargetMode="External"/><Relationship Id="rId39" Type="http://schemas.openxmlformats.org/officeDocument/2006/relationships/hyperlink" Target="https://login.consultant.ru/link/?req=doc&amp;base=RZR&amp;n=304549&amp;rnd=D96D1A40283CB76A56F207D5B5806331&amp;dst=1657&amp;fld=134" TargetMode="External"/><Relationship Id="rId3" Type="http://schemas.openxmlformats.org/officeDocument/2006/relationships/styles" Target="styles.xml"/><Relationship Id="rId21" Type="http://schemas.openxmlformats.org/officeDocument/2006/relationships/hyperlink" Target="consultantplus://offline/ref=CDF22450982082C655B96F0AB585DE5C94B706725307EBC09BA2C99F644E65B77ED98CF1AA03950Fq3q3C" TargetMode="External"/><Relationship Id="rId34" Type="http://schemas.openxmlformats.org/officeDocument/2006/relationships/hyperlink" Target="https://login.consultant.ru/link/?req=doc&amp;base=RZR&amp;n=304549&amp;rnd=D96D1A40283CB76A56F207D5B5806331" TargetMode="External"/><Relationship Id="rId42" Type="http://schemas.openxmlformats.org/officeDocument/2006/relationships/hyperlink" Target="https://login.consultant.ru/link/?req=doc&amp;base=RZR&amp;n=301946&amp;rnd=34AFE275B9F8B73267AA46E6A7896449&amp;dst=100247&amp;fld=134" TargetMode="External"/><Relationship Id="rId7" Type="http://schemas.openxmlformats.org/officeDocument/2006/relationships/endnotes" Target="endnotes.xml"/><Relationship Id="rId12" Type="http://schemas.openxmlformats.org/officeDocument/2006/relationships/hyperlink" Target="consultantplus://offline/ref=CDF22450982082C655B96F0AB585DE5C94B6017F5E06EBC09BA2C99F644E65B77ED98CF4ADq0q4C" TargetMode="External"/><Relationship Id="rId17" Type="http://schemas.openxmlformats.org/officeDocument/2006/relationships/hyperlink" Target="consultantplus://offline/ref=CDF22450982082C655B96F0AB585DE5C94B6017F5E06EBC09BA2C99F644E65B77ED98CF4A3q0qBC" TargetMode="External"/><Relationship Id="rId25" Type="http://schemas.openxmlformats.org/officeDocument/2006/relationships/hyperlink" Target="consultantplus://offline/ref=29225C98A2D76D046233B111240A0BC41E52C14A26CA06C9C49D6855A3uErAC" TargetMode="External"/><Relationship Id="rId33" Type="http://schemas.openxmlformats.org/officeDocument/2006/relationships/hyperlink" Target="https://login.consultant.ru/link/?req=doc&amp;base=RZR&amp;n=304549&amp;rnd=D96D1A40283CB76A56F207D5B5806331&amp;dst=306&amp;fld=134" TargetMode="External"/><Relationship Id="rId38" Type="http://schemas.openxmlformats.org/officeDocument/2006/relationships/hyperlink" Target="https://login.consultant.ru/link/?req=doc&amp;base=RZR&amp;n=304549&amp;rnd=D96D1A40283CB76A56F207D5B5806331&amp;dst=100464&amp;fld=134" TargetMode="External"/><Relationship Id="rId2" Type="http://schemas.openxmlformats.org/officeDocument/2006/relationships/numbering" Target="numbering.xml"/><Relationship Id="rId16" Type="http://schemas.openxmlformats.org/officeDocument/2006/relationships/hyperlink" Target="consultantplus://offline/ref=CDF22450982082C655B96F0AB585DE5C94B6017F5E06EBC09BA2C99F644E65B77ED98CF4A3q0q5C" TargetMode="External"/><Relationship Id="rId20" Type="http://schemas.openxmlformats.org/officeDocument/2006/relationships/hyperlink" Target="consultantplus://offline/ref=CDF22450982082C655B96F0AB585DE5C94B6017F5E06EBC09BA2C99F644E65B77ED98CF1AA03920Aq3q5C" TargetMode="External"/><Relationship Id="rId29" Type="http://schemas.openxmlformats.org/officeDocument/2006/relationships/hyperlink" Target="consultantplus://offline/ref=AF26A61349FDF01AFD65A060916F7CD6C269A122752631C81681F786C5NEt1C" TargetMode="External"/><Relationship Id="rId41" Type="http://schemas.openxmlformats.org/officeDocument/2006/relationships/hyperlink" Target="https://login.consultant.ru/link/?req=doc&amp;base=RZR&amp;n=314830&amp;rnd=274F6711C118A6A633217F11CDB2B39A&amp;dst=103281&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A757C80773F6F0BF8F7DE526DD08AFC770C7F8992CA4B27A6C1D51C848f2C" TargetMode="External"/><Relationship Id="rId24" Type="http://schemas.openxmlformats.org/officeDocument/2006/relationships/hyperlink" Target="consultantplus://offline/ref=CDF22450982082C655B96F0AB585DE5C94B706725307EBC09BA2C99F644E65B77ED98CF1AA039508q3q7C" TargetMode="External"/><Relationship Id="rId32" Type="http://schemas.openxmlformats.org/officeDocument/2006/relationships/hyperlink" Target="consultantplus://offline/ref=AF26A61349FDF01AFD65A060916F7CD6C269A122752631C81681F786C5NEt1C" TargetMode="External"/><Relationship Id="rId37" Type="http://schemas.openxmlformats.org/officeDocument/2006/relationships/hyperlink" Target="https://login.consultant.ru/link/?req=doc&amp;base=RZR&amp;n=294692&amp;rnd=D96D1A40283CB76A56F207D5B5806331&amp;dst=11034&amp;fld=134" TargetMode="External"/><Relationship Id="rId40" Type="http://schemas.openxmlformats.org/officeDocument/2006/relationships/hyperlink" Target="https://login.consultant.ru/link/?req=doc&amp;base=RZR&amp;n=304549&amp;rnd=D96D1A40283CB76A56F207D5B5806331&amp;dst=2781&amp;fld=13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DF22450982082C655B96F0AB585DE5C94B6017F5E06EBC09BA2C99F644E65B77ED98CF4A2q0q6C" TargetMode="External"/><Relationship Id="rId23" Type="http://schemas.openxmlformats.org/officeDocument/2006/relationships/hyperlink" Target="consultantplus://offline/ref=CDF22450982082C655B96F0AB585DE5C94B706725307EBC09BA2C99F644E65B77ED98CF1AA039401q3q4C" TargetMode="External"/><Relationship Id="rId28" Type="http://schemas.openxmlformats.org/officeDocument/2006/relationships/hyperlink" Target="consultantplus://offline/ref=AF26A61349FDF01AFD65BE6D870326DAC267F9267D203D9A4FDEACDB92E82A79E40585F741244F54C2C988N9t7C" TargetMode="External"/><Relationship Id="rId36" Type="http://schemas.openxmlformats.org/officeDocument/2006/relationships/hyperlink" Target="https://login.consultant.ru/link/?req=doc&amp;base=RZR&amp;n=304549&amp;rnd=D96D1A40283CB76A56F207D5B5806331&amp;dst=2579&amp;fld=134" TargetMode="External"/><Relationship Id="rId10" Type="http://schemas.openxmlformats.org/officeDocument/2006/relationships/hyperlink" Target="consultantplus://offline/ref=535A5FC8D626750AC806917023935072793A004C8AB4A4AC6C77732C23u4bDC" TargetMode="External"/><Relationship Id="rId19" Type="http://schemas.openxmlformats.org/officeDocument/2006/relationships/hyperlink" Target="consultantplus://offline/ref=CDF22450982082C655B96F0AB585DE5C94B6017F5E06EBC09BA2C99F644E65B77ED98CF5ABq0q5C" TargetMode="External"/><Relationship Id="rId31" Type="http://schemas.openxmlformats.org/officeDocument/2006/relationships/hyperlink" Target="consultantplus://offline/ref=0E3D02D04AE22DBB55464A18C599DB6D36FAD8A525A95A195CF98F6265m2uFC"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35A5FC8D626750AC806917023935072793A004C8AB4A4AC6C77732C23u4bDC" TargetMode="External"/><Relationship Id="rId14" Type="http://schemas.openxmlformats.org/officeDocument/2006/relationships/hyperlink" Target="consultantplus://offline/ref=CDF22450982082C655B96F0AB585DE5C94B6017F5E06EBC09BA2C99F644E65B77ED98CF4A2q0q0C" TargetMode="External"/><Relationship Id="rId22" Type="http://schemas.openxmlformats.org/officeDocument/2006/relationships/hyperlink" Target="consultantplus://offline/ref=CDF22450982082C655B96F0AB585DE5C94B706725307EBC09BA2C99F644E65B77ED98CF1AA03950Fq3q5C" TargetMode="External"/><Relationship Id="rId27" Type="http://schemas.openxmlformats.org/officeDocument/2006/relationships/hyperlink" Target="consultantplus://offline/ref=29225C98A2D76D046233B111240A0BC41E51C24722CC06C9C49D6855A3uErAC" TargetMode="External"/><Relationship Id="rId30" Type="http://schemas.openxmlformats.org/officeDocument/2006/relationships/hyperlink" Target="consultantplus://offline/ref=AF26A61349FDF01AFD65BE6D870326DAC267F9267D203D9A4FDEACDB92E82A79E40585F741244F54C2CB8CN9t0C" TargetMode="External"/><Relationship Id="rId35" Type="http://schemas.openxmlformats.org/officeDocument/2006/relationships/hyperlink" Target="https://login.consultant.ru/link/?req=doc&amp;base=RZR&amp;n=304549&amp;rnd=D96D1A40283CB76A56F207D5B5806331&amp;dst=2579&amp;fld=134" TargetMode="External"/><Relationship Id="rId43" Type="http://schemas.openxmlformats.org/officeDocument/2006/relationships/hyperlink" Target="https://login.consultant.ru/link/?req=doc&amp;base=RZR&amp;n=301946&amp;rnd=34AFE275B9F8B73267AA46E6A7896449&amp;dst=10056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0B9CD-ABE3-4775-B0DF-6ECCCF6A4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9818</Words>
  <Characters>55968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Моноблок</cp:lastModifiedBy>
  <cp:revision>4</cp:revision>
  <cp:lastPrinted>2019-04-23T01:48:00Z</cp:lastPrinted>
  <dcterms:created xsi:type="dcterms:W3CDTF">2019-04-23T01:46:00Z</dcterms:created>
  <dcterms:modified xsi:type="dcterms:W3CDTF">2019-04-23T02:07:00Z</dcterms:modified>
</cp:coreProperties>
</file>