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B06824"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15484A" w:rsidRPr="0015484A" w:rsidRDefault="0015484A"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НИКТО НИКУДА НЕ ТОРОПИТСЯ</w:t>
      </w:r>
      <w:r w:rsidRPr="0015484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ЖЕНИХИ И НЕВЕСТЫ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A86ADC" w:rsidRDefault="00A86ADC" w:rsidP="00226B2F">
      <w:pPr>
        <w:spacing w:after="0"/>
        <w:ind w:left="1276"/>
        <w:rPr>
          <w:rFonts w:ascii="Arial" w:hAnsi="Arial" w:cs="Arial"/>
          <w:b/>
          <w:color w:val="595959"/>
          <w:sz w:val="24"/>
        </w:rPr>
      </w:pPr>
      <w:r w:rsidRPr="00A86ADC">
        <w:rPr>
          <w:rFonts w:ascii="Arial" w:hAnsi="Arial" w:cs="Arial"/>
          <w:b/>
          <w:color w:val="595959"/>
          <w:sz w:val="24"/>
        </w:rPr>
        <w:t>Есть мнение, что «хороший мужчина» – это зверь редкий, пугливый, но невер</w:t>
      </w:r>
      <w:r w:rsidR="00A03EEB">
        <w:rPr>
          <w:rFonts w:ascii="Arial" w:hAnsi="Arial" w:cs="Arial"/>
          <w:b/>
          <w:color w:val="595959"/>
          <w:sz w:val="24"/>
        </w:rPr>
        <w:t xml:space="preserve">оятно ценный. Добыть такой трофей не </w:t>
      </w:r>
      <w:r w:rsidRPr="00A86ADC">
        <w:rPr>
          <w:rFonts w:ascii="Arial" w:hAnsi="Arial" w:cs="Arial"/>
          <w:b/>
          <w:color w:val="595959"/>
          <w:sz w:val="24"/>
        </w:rPr>
        <w:t>просто</w:t>
      </w:r>
      <w:r w:rsidR="00A03EEB">
        <w:rPr>
          <w:rFonts w:ascii="Arial" w:hAnsi="Arial" w:cs="Arial"/>
          <w:b/>
          <w:color w:val="595959"/>
          <w:sz w:val="24"/>
        </w:rPr>
        <w:t xml:space="preserve">, считают многие девушки, хотя </w:t>
      </w:r>
      <w:r w:rsidR="00A03EEB" w:rsidRPr="00A03EEB">
        <w:rPr>
          <w:rFonts w:ascii="Arial" w:hAnsi="Arial" w:cs="Arial"/>
          <w:b/>
          <w:color w:val="595959"/>
          <w:sz w:val="24"/>
        </w:rPr>
        <w:t>в возрастной группе 30-34 года на 1000 российских му</w:t>
      </w:r>
      <w:r w:rsidR="00A03EEB">
        <w:rPr>
          <w:rFonts w:ascii="Arial" w:hAnsi="Arial" w:cs="Arial"/>
          <w:b/>
          <w:color w:val="595959"/>
          <w:sz w:val="24"/>
        </w:rPr>
        <w:t>жчин приходится 987-</w:t>
      </w:r>
      <w:bookmarkStart w:id="0" w:name="_GoBack"/>
      <w:bookmarkEnd w:id="0"/>
      <w:r w:rsidR="00A03EEB">
        <w:rPr>
          <w:rFonts w:ascii="Arial" w:hAnsi="Arial" w:cs="Arial"/>
          <w:b/>
          <w:color w:val="595959"/>
          <w:sz w:val="24"/>
        </w:rPr>
        <w:t>992 женщины</w:t>
      </w:r>
      <w:r w:rsidRPr="00A86ADC">
        <w:rPr>
          <w:rFonts w:ascii="Arial" w:hAnsi="Arial" w:cs="Arial"/>
          <w:b/>
          <w:color w:val="595959"/>
          <w:sz w:val="24"/>
        </w:rPr>
        <w:t xml:space="preserve">. Разобраться в этой проблеме помогают в том числе и переписи населения. В канун Всемирного дня мужчин рассказываем, как обстоят дела со спросом и предложением на российском рынке женихов и невест, в каком возрасте мужчина наиболее склонен к таким рискованным поступкам как женитьба и где концентрация особей мужского пола наиболее высока. </w:t>
      </w:r>
    </w:p>
    <w:p w:rsidR="00962C5A" w:rsidRDefault="00962C5A" w:rsidP="00D13B1D">
      <w:pPr>
        <w:spacing w:after="0"/>
        <w:rPr>
          <w:rFonts w:ascii="Arial" w:hAnsi="Arial" w:cs="Arial"/>
          <w:b/>
          <w:color w:val="595959"/>
          <w:sz w:val="24"/>
        </w:rPr>
      </w:pP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Природа так запрограммировала, что мальчиков во все времена и во всех обществах рождается больше, чем девочек. Однако с возрастом разница в количестве лиц мужского и женского пола постепенно сходит на нет. Когда же женщин становится больше, чем мужчин? Спешим обрадовать прекрасную половину – звучавшая как роковое предостережение фраза из популярной песенки о том, что «на 10 девчонок по статистике 9 ребят» уже лет тридцать как не актуальна. Сейчас ребята рискуют остаться в сторонке и теребить свои платочки, потому что у девчонок выбор существенно вырос. По данным переписи населения 1959 года, количественный перевес девочек над мальчиками наблюдался уже в возрастной группе 10-14 лет. С 1980-х годов в возрастной группе 30-34 года на 1000 российских мужчин приходится 987-992 женщины.</w:t>
      </w: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Еще лучше ситуация на селе – там преобладание мужчин над женщинами наблюдается до 40 лет, в то время как в городской среде оно заканчивается примерно в 25 лет, отмечает заведующая лабораторией количественных методов исследования регионального развития РЭУ имени Г.В. Плеханова Елена Егорова.</w:t>
      </w: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 xml:space="preserve">Все благоразумные женщины с возраста пеших походов под стол твердо убеждены, что «хороших парней разбирают щенками». Так ли это на самом деле и в каком возрасте российские мужчины предпочитают жениться? В 1960-1990-х годах более половины всех женихов заключали браки в совсем юном, по нынешнем меркам, возрасте – 18-24 года. Все изменилось в начале 2000-х, теперь все больше молодых людей оттягивают этот волнительный </w:t>
      </w:r>
      <w:r w:rsidRPr="00A86ADC">
        <w:rPr>
          <w:rFonts w:ascii="Arial" w:hAnsi="Arial" w:cs="Arial"/>
          <w:color w:val="595959"/>
          <w:sz w:val="24"/>
        </w:rPr>
        <w:lastRenderedPageBreak/>
        <w:t>момент на более позднее время: в 2018 году 51% российских женихов вступили в семейную жизнь в возрасте 25-34 года, а почти треть – после 35 лет («мама очень хотела внуков…»).</w:t>
      </w: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 xml:space="preserve">В сегменте невест подобная тенденция также наблюдается, но в меньшей мере – если еще восемь лет назад большая часть россиянок выходила замуж до 24-х лет, то сейчас наиболее популярным возрастом вступления в брак для милых соотечественниц стали 25-34 года. Вспоминается ехидное «молодая была уже не молода», но замечание классиков здесь не совсем уместно. Сейчас молодые россиянки настроены на самореализацию и все чаще стараются добиться определенных успехов в профессии и карьере до рождения первого ребенка.  </w:t>
      </w:r>
    </w:p>
    <w:p w:rsidR="00A86ADC" w:rsidRPr="00A86ADC" w:rsidRDefault="00A86ADC" w:rsidP="00A86ADC">
      <w:pPr>
        <w:spacing w:after="0"/>
        <w:ind w:firstLine="708"/>
        <w:rPr>
          <w:rFonts w:ascii="Arial" w:hAnsi="Arial" w:cs="Arial"/>
          <w:color w:val="595959"/>
          <w:sz w:val="24"/>
        </w:rPr>
      </w:pPr>
      <w:r w:rsidRPr="00A86ADC">
        <w:rPr>
          <w:rFonts w:ascii="Arial" w:hAnsi="Arial" w:cs="Arial"/>
          <w:color w:val="595959"/>
          <w:sz w:val="24"/>
        </w:rPr>
        <w:t xml:space="preserve">Наконец, какие регионы испытывают дефицит мужчин, а какие можно назвать заповедниками, созданными для сохранения потомков Адама? По данным Росстата, меньше всего мужчин – менее 45% всего населения – проживает в Ярославской, Ивановской областях, Республике Ингушетия, Тульской области и Санкт-Петербурге. Почти половину населения (49,5%) составляют мужчины в Ямало-Ненецком автономном округе, Камчатском крае и Чеченской республике. И лишь в одной регионе России мужчин однозначно больше, чем женщин – в Чукотском автономном округе. Вот так, однако.  </w:t>
      </w:r>
    </w:p>
    <w:p w:rsidR="00A86ADC" w:rsidRDefault="00A86ADC" w:rsidP="00A86ADC">
      <w:pPr>
        <w:spacing w:after="0"/>
        <w:ind w:firstLine="708"/>
        <w:rPr>
          <w:rFonts w:ascii="Arial" w:hAnsi="Arial" w:cs="Arial"/>
          <w:color w:val="595959"/>
          <w:sz w:val="24"/>
        </w:rPr>
      </w:pPr>
      <w:r w:rsidRPr="00A86ADC">
        <w:rPr>
          <w:rFonts w:ascii="Arial" w:hAnsi="Arial" w:cs="Arial"/>
          <w:color w:val="595959"/>
          <w:sz w:val="24"/>
        </w:rPr>
        <w:t xml:space="preserve">Актуализированные данные о численности и распределении населения по полу и возрасту станут известны после Всероссийской переписи населения, которая пройдет в октябре 2020 года.  </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A03EEB"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A03EEB"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A03EEB"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A03EEB"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A03EEB"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A03EEB" w:rsidP="004E096C">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4C05AC" w:rsidRDefault="004C05AC" w:rsidP="004E096C">
      <w:pPr>
        <w:spacing w:after="0"/>
        <w:rPr>
          <w:rFonts w:ascii="Arial" w:hAnsi="Arial" w:cs="Arial"/>
          <w:color w:val="595959"/>
          <w:sz w:val="24"/>
        </w:rPr>
      </w:pPr>
    </w:p>
    <w:p w:rsidR="00E86E1E" w:rsidRPr="00E86E1E" w:rsidRDefault="004E096C" w:rsidP="00A03EEB">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03EEB">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A03EE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03EEB"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A03EE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A33C7"/>
    <w:rsid w:val="000C7BB7"/>
    <w:rsid w:val="00106693"/>
    <w:rsid w:val="0012008B"/>
    <w:rsid w:val="00151C83"/>
    <w:rsid w:val="0015484A"/>
    <w:rsid w:val="001A0D01"/>
    <w:rsid w:val="001A67BE"/>
    <w:rsid w:val="001F0598"/>
    <w:rsid w:val="00226B2F"/>
    <w:rsid w:val="002409E7"/>
    <w:rsid w:val="002B4EE8"/>
    <w:rsid w:val="002B7060"/>
    <w:rsid w:val="002F118C"/>
    <w:rsid w:val="00341B22"/>
    <w:rsid w:val="004075BB"/>
    <w:rsid w:val="00461A4C"/>
    <w:rsid w:val="004707DB"/>
    <w:rsid w:val="004742F0"/>
    <w:rsid w:val="004C05AC"/>
    <w:rsid w:val="004D0EF3"/>
    <w:rsid w:val="004D533D"/>
    <w:rsid w:val="004E096C"/>
    <w:rsid w:val="00504B55"/>
    <w:rsid w:val="00507CCD"/>
    <w:rsid w:val="00545707"/>
    <w:rsid w:val="005F78D1"/>
    <w:rsid w:val="00615C25"/>
    <w:rsid w:val="007938F9"/>
    <w:rsid w:val="00847513"/>
    <w:rsid w:val="008E179C"/>
    <w:rsid w:val="00962C5A"/>
    <w:rsid w:val="00970E67"/>
    <w:rsid w:val="009C2C8A"/>
    <w:rsid w:val="00A02726"/>
    <w:rsid w:val="00A03EEB"/>
    <w:rsid w:val="00A12E94"/>
    <w:rsid w:val="00A30260"/>
    <w:rsid w:val="00A5687A"/>
    <w:rsid w:val="00A73BE3"/>
    <w:rsid w:val="00A86ADC"/>
    <w:rsid w:val="00B06824"/>
    <w:rsid w:val="00B66894"/>
    <w:rsid w:val="00B80983"/>
    <w:rsid w:val="00BF51E4"/>
    <w:rsid w:val="00C063B8"/>
    <w:rsid w:val="00CA2ECF"/>
    <w:rsid w:val="00CD69F5"/>
    <w:rsid w:val="00CF4F7E"/>
    <w:rsid w:val="00D13B1D"/>
    <w:rsid w:val="00D2164E"/>
    <w:rsid w:val="00DA5B5B"/>
    <w:rsid w:val="00DB5B9F"/>
    <w:rsid w:val="00E65CE3"/>
    <w:rsid w:val="00E751FC"/>
    <w:rsid w:val="00E86E1E"/>
    <w:rsid w:val="00EB2421"/>
    <w:rsid w:val="00EE36DC"/>
    <w:rsid w:val="00F07B09"/>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66F6F"/>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CBC2-CB3D-489E-AA83-B7DC42EC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604</Words>
  <Characters>4084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57</cp:revision>
  <cp:lastPrinted>2019-11-01T09:22:00Z</cp:lastPrinted>
  <dcterms:created xsi:type="dcterms:W3CDTF">2019-10-03T16:20:00Z</dcterms:created>
  <dcterms:modified xsi:type="dcterms:W3CDTF">2019-11-01T09:33:00Z</dcterms:modified>
</cp:coreProperties>
</file>